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FFC" w:rsidRDefault="00C37FFC" w:rsidP="00C37FFC">
      <w:pPr>
        <w:spacing w:after="0" w:line="240" w:lineRule="auto"/>
        <w:jc w:val="right"/>
        <w:rPr>
          <w:rFonts w:ascii="Times New Roman" w:hAnsi="Times New Roman" w:cs="Times New Roman"/>
          <w:i/>
          <w:sz w:val="28"/>
          <w:szCs w:val="28"/>
          <w:lang w:val="uk-UA"/>
        </w:rPr>
      </w:pPr>
      <w:bookmarkStart w:id="0" w:name="_GoBack"/>
      <w:r w:rsidRPr="00C31936">
        <w:rPr>
          <w:rFonts w:ascii="Times New Roman" w:hAnsi="Times New Roman" w:cs="Times New Roman"/>
          <w:i/>
          <w:sz w:val="28"/>
          <w:szCs w:val="28"/>
          <w:lang w:val="uk-UA"/>
        </w:rPr>
        <w:t xml:space="preserve">Рєпіна М.С., </w:t>
      </w:r>
      <w:r>
        <w:rPr>
          <w:rFonts w:ascii="Times New Roman" w:hAnsi="Times New Roman" w:cs="Times New Roman"/>
          <w:i/>
          <w:sz w:val="28"/>
          <w:szCs w:val="28"/>
          <w:lang w:val="uk-UA"/>
        </w:rPr>
        <w:t>ЗВО</w:t>
      </w:r>
      <w:r w:rsidRPr="00BE27E0">
        <w:rPr>
          <w:rFonts w:ascii="Times New Roman" w:hAnsi="Times New Roman" w:cs="Times New Roman"/>
          <w:i/>
          <w:sz w:val="28"/>
          <w:szCs w:val="28"/>
          <w:lang w:val="uk-UA"/>
        </w:rPr>
        <w:t xml:space="preserve"> СВО </w:t>
      </w:r>
      <w:r>
        <w:rPr>
          <w:rFonts w:ascii="Times New Roman" w:hAnsi="Times New Roman" w:cs="Times New Roman"/>
          <w:i/>
          <w:sz w:val="28"/>
          <w:szCs w:val="28"/>
          <w:lang w:val="uk-UA"/>
        </w:rPr>
        <w:t xml:space="preserve">Магістр, </w:t>
      </w:r>
      <w:r w:rsidRPr="00BE27E0">
        <w:rPr>
          <w:rFonts w:ascii="Times New Roman" w:hAnsi="Times New Roman" w:cs="Times New Roman"/>
          <w:i/>
          <w:sz w:val="28"/>
          <w:szCs w:val="28"/>
          <w:lang w:val="uk-UA"/>
        </w:rPr>
        <w:t>спеціальність 051 Економіка</w:t>
      </w:r>
    </w:p>
    <w:p w:rsidR="00C37FFC" w:rsidRPr="00696E65" w:rsidRDefault="00C37FFC" w:rsidP="00C37FFC">
      <w:pPr>
        <w:pStyle w:val="a5"/>
        <w:widowControl w:val="0"/>
        <w:spacing w:before="0" w:beforeAutospacing="0" w:after="0" w:afterAutospacing="0"/>
        <w:jc w:val="right"/>
        <w:rPr>
          <w:bCs/>
          <w:i/>
          <w:sz w:val="28"/>
          <w:szCs w:val="28"/>
          <w:lang w:val="uk-UA"/>
        </w:rPr>
      </w:pPr>
      <w:r w:rsidRPr="00696E65">
        <w:rPr>
          <w:i/>
          <w:sz w:val="28"/>
          <w:szCs w:val="28"/>
          <w:lang w:val="uk-UA"/>
        </w:rPr>
        <w:t>Науковий керівник</w:t>
      </w:r>
      <w:r>
        <w:rPr>
          <w:i/>
          <w:sz w:val="28"/>
          <w:szCs w:val="28"/>
          <w:lang w:val="uk-UA"/>
        </w:rPr>
        <w:t>:</w:t>
      </w:r>
      <w:r w:rsidRPr="00696E65">
        <w:rPr>
          <w:i/>
          <w:sz w:val="28"/>
          <w:szCs w:val="28"/>
          <w:lang w:val="uk-UA"/>
        </w:rPr>
        <w:t xml:space="preserve"> </w:t>
      </w:r>
      <w:proofErr w:type="spellStart"/>
      <w:r w:rsidRPr="00696E65">
        <w:rPr>
          <w:i/>
          <w:sz w:val="28"/>
          <w:szCs w:val="28"/>
          <w:lang w:val="uk-UA"/>
        </w:rPr>
        <w:t>д</w:t>
      </w:r>
      <w:r>
        <w:rPr>
          <w:i/>
          <w:sz w:val="28"/>
          <w:szCs w:val="28"/>
          <w:lang w:val="uk-UA"/>
        </w:rPr>
        <w:t>.е.н</w:t>
      </w:r>
      <w:proofErr w:type="spellEnd"/>
      <w:r>
        <w:rPr>
          <w:i/>
          <w:sz w:val="28"/>
          <w:szCs w:val="28"/>
          <w:lang w:val="uk-UA"/>
        </w:rPr>
        <w:t>.,</w:t>
      </w:r>
      <w:r w:rsidRPr="00696E65">
        <w:rPr>
          <w:i/>
          <w:sz w:val="28"/>
          <w:szCs w:val="28"/>
          <w:lang w:val="uk-UA"/>
        </w:rPr>
        <w:t xml:space="preserve"> </w:t>
      </w:r>
      <w:r>
        <w:rPr>
          <w:i/>
          <w:sz w:val="28"/>
          <w:szCs w:val="28"/>
          <w:lang w:val="uk-UA"/>
        </w:rPr>
        <w:t xml:space="preserve">доцент </w:t>
      </w:r>
      <w:proofErr w:type="spellStart"/>
      <w:r>
        <w:rPr>
          <w:i/>
          <w:sz w:val="28"/>
          <w:szCs w:val="28"/>
          <w:lang w:val="uk-UA"/>
        </w:rPr>
        <w:t>Миколенко</w:t>
      </w:r>
      <w:proofErr w:type="spellEnd"/>
      <w:r>
        <w:rPr>
          <w:i/>
          <w:sz w:val="28"/>
          <w:szCs w:val="28"/>
          <w:lang w:val="uk-UA"/>
        </w:rPr>
        <w:t xml:space="preserve"> І.Г.</w:t>
      </w:r>
      <w:r w:rsidRPr="00696E65">
        <w:rPr>
          <w:i/>
          <w:sz w:val="28"/>
          <w:szCs w:val="28"/>
          <w:lang w:val="uk-UA"/>
        </w:rPr>
        <w:t xml:space="preserve"> </w:t>
      </w:r>
    </w:p>
    <w:p w:rsidR="00C37FFC" w:rsidRPr="003B13D8" w:rsidRDefault="00C37FFC" w:rsidP="00C37FFC">
      <w:pPr>
        <w:spacing w:after="0" w:line="240" w:lineRule="auto"/>
        <w:jc w:val="center"/>
        <w:rPr>
          <w:rFonts w:ascii="Times New Roman" w:hAnsi="Times New Roman" w:cs="Times New Roman"/>
          <w:i/>
          <w:sz w:val="28"/>
          <w:szCs w:val="28"/>
          <w:lang w:val="uk-UA"/>
        </w:rPr>
      </w:pPr>
    </w:p>
    <w:p w:rsidR="003B13D8" w:rsidRPr="003B13D8" w:rsidRDefault="004C2A66" w:rsidP="00C37FFC">
      <w:pPr>
        <w:spacing w:after="0" w:line="240" w:lineRule="auto"/>
        <w:jc w:val="center"/>
        <w:rPr>
          <w:rFonts w:ascii="Times New Roman" w:hAnsi="Times New Roman" w:cs="Times New Roman"/>
          <w:i/>
          <w:sz w:val="28"/>
          <w:szCs w:val="28"/>
          <w:lang w:val="uk-UA"/>
        </w:rPr>
      </w:pPr>
      <w:r w:rsidRPr="00B50B6F">
        <w:rPr>
          <w:rFonts w:ascii="Times New Roman" w:hAnsi="Times New Roman" w:cs="Times New Roman"/>
          <w:b/>
          <w:sz w:val="28"/>
          <w:szCs w:val="28"/>
          <w:lang w:val="uk-UA"/>
        </w:rPr>
        <w:t>ІННОВАЦІЙНИЙ РОЗВИТОК ПІДПРИЄМСТВА</w:t>
      </w:r>
      <w:r w:rsidRPr="00B50B6F">
        <w:rPr>
          <w:b/>
          <w:lang w:val="uk-UA"/>
        </w:rPr>
        <w:t xml:space="preserve"> </w:t>
      </w:r>
      <w:r w:rsidRPr="00B50B6F">
        <w:rPr>
          <w:b/>
          <w:lang w:val="uk-UA"/>
        </w:rPr>
        <w:br/>
      </w:r>
    </w:p>
    <w:p w:rsidR="003B13D8" w:rsidRPr="003B13D8" w:rsidRDefault="003B13D8" w:rsidP="003B13D8">
      <w:pPr>
        <w:spacing w:after="0" w:line="240" w:lineRule="auto"/>
        <w:ind w:firstLine="709"/>
        <w:jc w:val="both"/>
        <w:rPr>
          <w:rFonts w:ascii="Times New Roman" w:hAnsi="Times New Roman" w:cs="Times New Roman"/>
          <w:sz w:val="28"/>
          <w:szCs w:val="28"/>
          <w:lang w:val="uk-UA"/>
        </w:rPr>
      </w:pPr>
      <w:r w:rsidRPr="003B13D8">
        <w:rPr>
          <w:rFonts w:ascii="Times New Roman" w:hAnsi="Times New Roman" w:cs="Times New Roman"/>
          <w:sz w:val="28"/>
          <w:szCs w:val="28"/>
          <w:lang w:val="uk-UA"/>
        </w:rPr>
        <w:t>Впровадження інновацій є одним із основних факторів конкурентоспроможності продукції, забезпечення ефективного використання виробничих ресурсів, підвищення адаптивності підприємств до зовнішнього середовища, розширення можливостей виходу на нові ринки продукції, створення умов для</w:t>
      </w:r>
      <w:r w:rsidR="00C60C0C">
        <w:rPr>
          <w:rFonts w:ascii="Times New Roman" w:hAnsi="Times New Roman" w:cs="Times New Roman"/>
          <w:sz w:val="28"/>
          <w:szCs w:val="28"/>
          <w:lang w:val="uk-UA"/>
        </w:rPr>
        <w:t xml:space="preserve"> довгострокової стабільності </w:t>
      </w:r>
      <w:r w:rsidR="00C60C0C" w:rsidRPr="00C60C0C">
        <w:rPr>
          <w:rFonts w:ascii="Times New Roman" w:hAnsi="Times New Roman" w:cs="Times New Roman"/>
          <w:sz w:val="28"/>
          <w:szCs w:val="28"/>
          <w:lang w:val="uk-UA"/>
        </w:rPr>
        <w:t>[</w:t>
      </w:r>
      <w:r w:rsidR="00C60C0C">
        <w:rPr>
          <w:rFonts w:ascii="Times New Roman" w:hAnsi="Times New Roman" w:cs="Times New Roman"/>
          <w:sz w:val="28"/>
          <w:szCs w:val="28"/>
          <w:lang w:val="uk-UA"/>
        </w:rPr>
        <w:t>3</w:t>
      </w:r>
      <w:r w:rsidR="00C60C0C" w:rsidRPr="00C60C0C">
        <w:rPr>
          <w:rFonts w:ascii="Times New Roman" w:hAnsi="Times New Roman" w:cs="Times New Roman"/>
          <w:sz w:val="28"/>
          <w:szCs w:val="28"/>
          <w:lang w:val="uk-UA"/>
        </w:rPr>
        <w:t>]</w:t>
      </w:r>
      <w:r w:rsidRPr="003B13D8">
        <w:rPr>
          <w:rFonts w:ascii="Times New Roman" w:hAnsi="Times New Roman" w:cs="Times New Roman"/>
          <w:sz w:val="28"/>
          <w:szCs w:val="28"/>
          <w:lang w:val="uk-UA"/>
        </w:rPr>
        <w:t>.</w:t>
      </w:r>
    </w:p>
    <w:p w:rsidR="00335103" w:rsidRPr="00B50B6F" w:rsidRDefault="003B13D8" w:rsidP="003B13D8">
      <w:pPr>
        <w:spacing w:after="0" w:line="240" w:lineRule="auto"/>
        <w:ind w:firstLine="709"/>
        <w:jc w:val="both"/>
        <w:rPr>
          <w:rFonts w:ascii="Times New Roman" w:hAnsi="Times New Roman" w:cs="Times New Roman"/>
          <w:sz w:val="28"/>
          <w:szCs w:val="28"/>
        </w:rPr>
      </w:pPr>
      <w:r w:rsidRPr="00B50B6F">
        <w:rPr>
          <w:rFonts w:ascii="Times New Roman" w:hAnsi="Times New Roman" w:cs="Times New Roman"/>
          <w:sz w:val="28"/>
          <w:szCs w:val="28"/>
          <w:lang w:val="uk-UA"/>
        </w:rPr>
        <w:t xml:space="preserve">Відомо, що економічне зростання бізнесу залежить від його інноваційної діяльності. </w:t>
      </w:r>
      <w:proofErr w:type="spellStart"/>
      <w:r w:rsidRPr="003B13D8">
        <w:rPr>
          <w:rFonts w:ascii="Times New Roman" w:hAnsi="Times New Roman" w:cs="Times New Roman"/>
          <w:sz w:val="28"/>
          <w:szCs w:val="28"/>
        </w:rPr>
        <w:t>Новатори</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повинні</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творчо</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знаходити</w:t>
      </w:r>
      <w:proofErr w:type="spellEnd"/>
      <w:r w:rsidRPr="003B13D8">
        <w:rPr>
          <w:rFonts w:ascii="Times New Roman" w:hAnsi="Times New Roman" w:cs="Times New Roman"/>
          <w:sz w:val="28"/>
          <w:szCs w:val="28"/>
        </w:rPr>
        <w:t xml:space="preserve"> шляхи </w:t>
      </w:r>
      <w:proofErr w:type="spellStart"/>
      <w:r w:rsidRPr="003B13D8">
        <w:rPr>
          <w:rFonts w:ascii="Times New Roman" w:hAnsi="Times New Roman" w:cs="Times New Roman"/>
          <w:sz w:val="28"/>
          <w:szCs w:val="28"/>
        </w:rPr>
        <w:t>задоволення</w:t>
      </w:r>
      <w:proofErr w:type="spellEnd"/>
      <w:r w:rsidRPr="003B13D8">
        <w:rPr>
          <w:rFonts w:ascii="Times New Roman" w:hAnsi="Times New Roman" w:cs="Times New Roman"/>
          <w:sz w:val="28"/>
          <w:szCs w:val="28"/>
        </w:rPr>
        <w:t xml:space="preserve"> потреб </w:t>
      </w:r>
      <w:proofErr w:type="spellStart"/>
      <w:r w:rsidRPr="003B13D8">
        <w:rPr>
          <w:rFonts w:ascii="Times New Roman" w:hAnsi="Times New Roman" w:cs="Times New Roman"/>
          <w:sz w:val="28"/>
          <w:szCs w:val="28"/>
        </w:rPr>
        <w:t>споживачів</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вдосконалювати</w:t>
      </w:r>
      <w:proofErr w:type="spellEnd"/>
      <w:r w:rsidRPr="003B13D8">
        <w:rPr>
          <w:rFonts w:ascii="Times New Roman" w:hAnsi="Times New Roman" w:cs="Times New Roman"/>
          <w:sz w:val="28"/>
          <w:szCs w:val="28"/>
        </w:rPr>
        <w:t xml:space="preserve"> й </w:t>
      </w:r>
      <w:proofErr w:type="spellStart"/>
      <w:r w:rsidRPr="003B13D8">
        <w:rPr>
          <w:rFonts w:ascii="Times New Roman" w:hAnsi="Times New Roman" w:cs="Times New Roman"/>
          <w:sz w:val="28"/>
          <w:szCs w:val="28"/>
        </w:rPr>
        <w:t>оновлювати</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продукти</w:t>
      </w:r>
      <w:proofErr w:type="spellEnd"/>
      <w:r w:rsidRPr="003B13D8">
        <w:rPr>
          <w:rFonts w:ascii="Times New Roman" w:hAnsi="Times New Roman" w:cs="Times New Roman"/>
          <w:sz w:val="28"/>
          <w:szCs w:val="28"/>
        </w:rPr>
        <w:t xml:space="preserve"> на </w:t>
      </w:r>
      <w:proofErr w:type="spellStart"/>
      <w:r w:rsidRPr="003B13D8">
        <w:rPr>
          <w:rFonts w:ascii="Times New Roman" w:hAnsi="Times New Roman" w:cs="Times New Roman"/>
          <w:sz w:val="28"/>
          <w:szCs w:val="28"/>
        </w:rPr>
        <w:t>основі</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цього</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отримувати</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додатковий</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прибуток</w:t>
      </w:r>
      <w:proofErr w:type="spellEnd"/>
      <w:r w:rsidRPr="003B13D8">
        <w:rPr>
          <w:rFonts w:ascii="Times New Roman" w:hAnsi="Times New Roman" w:cs="Times New Roman"/>
          <w:sz w:val="28"/>
          <w:szCs w:val="28"/>
        </w:rPr>
        <w:t xml:space="preserve"> та </w:t>
      </w:r>
      <w:proofErr w:type="spellStart"/>
      <w:r w:rsidRPr="003B13D8">
        <w:rPr>
          <w:rFonts w:ascii="Times New Roman" w:hAnsi="Times New Roman" w:cs="Times New Roman"/>
          <w:sz w:val="28"/>
          <w:szCs w:val="28"/>
        </w:rPr>
        <w:t>зміцнювати</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позиції</w:t>
      </w:r>
      <w:proofErr w:type="spellEnd"/>
      <w:r w:rsidRPr="003B13D8">
        <w:rPr>
          <w:rFonts w:ascii="Times New Roman" w:hAnsi="Times New Roman" w:cs="Times New Roman"/>
          <w:sz w:val="28"/>
          <w:szCs w:val="28"/>
        </w:rPr>
        <w:t xml:space="preserve"> на ринку. </w:t>
      </w:r>
    </w:p>
    <w:p w:rsidR="003B13D8" w:rsidRPr="003B13D8" w:rsidRDefault="003B13D8" w:rsidP="003B13D8">
      <w:pPr>
        <w:spacing w:after="0" w:line="240" w:lineRule="auto"/>
        <w:ind w:firstLine="709"/>
        <w:jc w:val="both"/>
        <w:rPr>
          <w:rFonts w:ascii="Times New Roman" w:hAnsi="Times New Roman" w:cs="Times New Roman"/>
          <w:sz w:val="28"/>
          <w:szCs w:val="28"/>
        </w:rPr>
      </w:pPr>
      <w:proofErr w:type="spellStart"/>
      <w:r w:rsidRPr="003B13D8">
        <w:rPr>
          <w:rFonts w:ascii="Times New Roman" w:hAnsi="Times New Roman" w:cs="Times New Roman"/>
          <w:sz w:val="28"/>
          <w:szCs w:val="28"/>
        </w:rPr>
        <w:t>Підприємства</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які</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прагнуть</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впроваджувати</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інноваційну</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діяльність</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потребують</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значних</w:t>
      </w:r>
      <w:proofErr w:type="spellEnd"/>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інвестицій</w:t>
      </w:r>
      <w:proofErr w:type="spellEnd"/>
      <w:r w:rsidRPr="00B50B6F">
        <w:rPr>
          <w:rFonts w:ascii="Times New Roman" w:hAnsi="Times New Roman" w:cs="Times New Roman"/>
          <w:sz w:val="28"/>
          <w:szCs w:val="28"/>
        </w:rPr>
        <w:t xml:space="preserve">, </w:t>
      </w:r>
      <w:r w:rsidRPr="003B13D8">
        <w:rPr>
          <w:rFonts w:ascii="Times New Roman" w:hAnsi="Times New Roman" w:cs="Times New Roman"/>
          <w:sz w:val="28"/>
          <w:szCs w:val="28"/>
        </w:rPr>
        <w:t>особливо</w:t>
      </w:r>
      <w:r w:rsidRPr="00B50B6F">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інвестицій</w:t>
      </w:r>
      <w:proofErr w:type="spellEnd"/>
      <w:r w:rsidRPr="00B50B6F">
        <w:rPr>
          <w:rFonts w:ascii="Times New Roman" w:hAnsi="Times New Roman" w:cs="Times New Roman"/>
          <w:sz w:val="28"/>
          <w:szCs w:val="28"/>
        </w:rPr>
        <w:t xml:space="preserve">. </w:t>
      </w:r>
      <w:r w:rsidRPr="003B13D8">
        <w:rPr>
          <w:rFonts w:ascii="Times New Roman" w:hAnsi="Times New Roman" w:cs="Times New Roman"/>
          <w:sz w:val="28"/>
          <w:szCs w:val="28"/>
        </w:rPr>
        <w:t xml:space="preserve">Але </w:t>
      </w:r>
      <w:proofErr w:type="spellStart"/>
      <w:r w:rsidRPr="003B13D8">
        <w:rPr>
          <w:rFonts w:ascii="Times New Roman" w:hAnsi="Times New Roman" w:cs="Times New Roman"/>
          <w:sz w:val="28"/>
          <w:szCs w:val="28"/>
        </w:rPr>
        <w:t>сьогодні</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інвестиційний</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клімат</w:t>
      </w:r>
      <w:proofErr w:type="spellEnd"/>
      <w:r w:rsidRPr="003B13D8">
        <w:rPr>
          <w:rFonts w:ascii="Times New Roman" w:hAnsi="Times New Roman" w:cs="Times New Roman"/>
          <w:sz w:val="28"/>
          <w:szCs w:val="28"/>
        </w:rPr>
        <w:t xml:space="preserve"> в </w:t>
      </w:r>
      <w:proofErr w:type="spellStart"/>
      <w:r w:rsidRPr="003B13D8">
        <w:rPr>
          <w:rFonts w:ascii="Times New Roman" w:hAnsi="Times New Roman" w:cs="Times New Roman"/>
          <w:sz w:val="28"/>
          <w:szCs w:val="28"/>
        </w:rPr>
        <w:t>Україні</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оцінюється</w:t>
      </w:r>
      <w:proofErr w:type="spellEnd"/>
      <w:r w:rsidRPr="003B13D8">
        <w:rPr>
          <w:rFonts w:ascii="Times New Roman" w:hAnsi="Times New Roman" w:cs="Times New Roman"/>
          <w:sz w:val="28"/>
          <w:szCs w:val="28"/>
        </w:rPr>
        <w:t xml:space="preserve"> як </w:t>
      </w:r>
      <w:proofErr w:type="spellStart"/>
      <w:r w:rsidRPr="003B13D8">
        <w:rPr>
          <w:rFonts w:ascii="Times New Roman" w:hAnsi="Times New Roman" w:cs="Times New Roman"/>
          <w:sz w:val="28"/>
          <w:szCs w:val="28"/>
        </w:rPr>
        <w:t>високоризиковий</w:t>
      </w:r>
      <w:proofErr w:type="spellEnd"/>
      <w:r w:rsidRPr="003B13D8">
        <w:rPr>
          <w:rFonts w:ascii="Times New Roman" w:hAnsi="Times New Roman" w:cs="Times New Roman"/>
          <w:sz w:val="28"/>
          <w:szCs w:val="28"/>
        </w:rPr>
        <w:t xml:space="preserve">. Причиною </w:t>
      </w:r>
      <w:proofErr w:type="spellStart"/>
      <w:r w:rsidRPr="003B13D8">
        <w:rPr>
          <w:rFonts w:ascii="Times New Roman" w:hAnsi="Times New Roman" w:cs="Times New Roman"/>
          <w:sz w:val="28"/>
          <w:szCs w:val="28"/>
        </w:rPr>
        <w:t>цього</w:t>
      </w:r>
      <w:proofErr w:type="spellEnd"/>
      <w:r w:rsidRPr="003B13D8">
        <w:rPr>
          <w:rFonts w:ascii="Times New Roman" w:hAnsi="Times New Roman" w:cs="Times New Roman"/>
          <w:sz w:val="28"/>
          <w:szCs w:val="28"/>
        </w:rPr>
        <w:t xml:space="preserve"> є не </w:t>
      </w:r>
      <w:proofErr w:type="spellStart"/>
      <w:r w:rsidRPr="003B13D8">
        <w:rPr>
          <w:rFonts w:ascii="Times New Roman" w:hAnsi="Times New Roman" w:cs="Times New Roman"/>
          <w:sz w:val="28"/>
          <w:szCs w:val="28"/>
        </w:rPr>
        <w:t>лише</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відсутність</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інвестиційного</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капіталу</w:t>
      </w:r>
      <w:proofErr w:type="spellEnd"/>
      <w:r w:rsidRPr="003B13D8">
        <w:rPr>
          <w:rFonts w:ascii="Times New Roman" w:hAnsi="Times New Roman" w:cs="Times New Roman"/>
          <w:sz w:val="28"/>
          <w:szCs w:val="28"/>
        </w:rPr>
        <w:t xml:space="preserve">, а й </w:t>
      </w:r>
      <w:proofErr w:type="spellStart"/>
      <w:r w:rsidRPr="003B13D8">
        <w:rPr>
          <w:rFonts w:ascii="Times New Roman" w:hAnsi="Times New Roman" w:cs="Times New Roman"/>
          <w:sz w:val="28"/>
          <w:szCs w:val="28"/>
        </w:rPr>
        <w:t>підвищений</w:t>
      </w:r>
      <w:proofErr w:type="spellEnd"/>
      <w:r w:rsidRPr="003B13D8">
        <w:rPr>
          <w:rFonts w:ascii="Times New Roman" w:hAnsi="Times New Roman" w:cs="Times New Roman"/>
          <w:sz w:val="28"/>
          <w:szCs w:val="28"/>
        </w:rPr>
        <w:t xml:space="preserve"> </w:t>
      </w:r>
      <w:proofErr w:type="spellStart"/>
      <w:r w:rsidRPr="003B13D8">
        <w:rPr>
          <w:rFonts w:ascii="Times New Roman" w:hAnsi="Times New Roman" w:cs="Times New Roman"/>
          <w:sz w:val="28"/>
          <w:szCs w:val="28"/>
        </w:rPr>
        <w:t>ризи</w:t>
      </w:r>
      <w:r w:rsidR="00C60C0C">
        <w:rPr>
          <w:rFonts w:ascii="Times New Roman" w:hAnsi="Times New Roman" w:cs="Times New Roman"/>
          <w:sz w:val="28"/>
          <w:szCs w:val="28"/>
        </w:rPr>
        <w:t>к</w:t>
      </w:r>
      <w:proofErr w:type="spellEnd"/>
      <w:r w:rsidR="00C60C0C">
        <w:rPr>
          <w:rFonts w:ascii="Times New Roman" w:hAnsi="Times New Roman" w:cs="Times New Roman"/>
          <w:sz w:val="28"/>
          <w:szCs w:val="28"/>
        </w:rPr>
        <w:t xml:space="preserve"> будь-</w:t>
      </w:r>
      <w:proofErr w:type="spellStart"/>
      <w:r w:rsidR="00C60C0C">
        <w:rPr>
          <w:rFonts w:ascii="Times New Roman" w:hAnsi="Times New Roman" w:cs="Times New Roman"/>
          <w:sz w:val="28"/>
          <w:szCs w:val="28"/>
        </w:rPr>
        <w:t>якої</w:t>
      </w:r>
      <w:proofErr w:type="spellEnd"/>
      <w:r w:rsidR="00C60C0C">
        <w:rPr>
          <w:rFonts w:ascii="Times New Roman" w:hAnsi="Times New Roman" w:cs="Times New Roman"/>
          <w:sz w:val="28"/>
          <w:szCs w:val="28"/>
        </w:rPr>
        <w:t xml:space="preserve"> </w:t>
      </w:r>
      <w:proofErr w:type="spellStart"/>
      <w:r w:rsidR="00C60C0C">
        <w:rPr>
          <w:rFonts w:ascii="Times New Roman" w:hAnsi="Times New Roman" w:cs="Times New Roman"/>
          <w:sz w:val="28"/>
          <w:szCs w:val="28"/>
        </w:rPr>
        <w:t>форми</w:t>
      </w:r>
      <w:proofErr w:type="spellEnd"/>
      <w:r w:rsidR="00C60C0C">
        <w:rPr>
          <w:rFonts w:ascii="Times New Roman" w:hAnsi="Times New Roman" w:cs="Times New Roman"/>
          <w:sz w:val="28"/>
          <w:szCs w:val="28"/>
        </w:rPr>
        <w:t xml:space="preserve"> </w:t>
      </w:r>
      <w:proofErr w:type="spellStart"/>
      <w:r w:rsidR="00C60C0C">
        <w:rPr>
          <w:rFonts w:ascii="Times New Roman" w:hAnsi="Times New Roman" w:cs="Times New Roman"/>
          <w:sz w:val="28"/>
          <w:szCs w:val="28"/>
        </w:rPr>
        <w:t>інвестування</w:t>
      </w:r>
      <w:proofErr w:type="spellEnd"/>
      <w:r w:rsidR="00C60C0C">
        <w:rPr>
          <w:rFonts w:ascii="Times New Roman" w:hAnsi="Times New Roman" w:cs="Times New Roman"/>
          <w:sz w:val="28"/>
          <w:szCs w:val="28"/>
        </w:rPr>
        <w:t xml:space="preserve"> </w:t>
      </w:r>
      <w:r w:rsidR="00C60C0C" w:rsidRPr="00C60C0C">
        <w:rPr>
          <w:rFonts w:ascii="Times New Roman" w:hAnsi="Times New Roman" w:cs="Times New Roman"/>
          <w:sz w:val="28"/>
          <w:szCs w:val="28"/>
        </w:rPr>
        <w:t>[</w:t>
      </w:r>
      <w:r w:rsidR="00C60C0C">
        <w:rPr>
          <w:rFonts w:ascii="Times New Roman" w:hAnsi="Times New Roman" w:cs="Times New Roman"/>
          <w:sz w:val="28"/>
          <w:szCs w:val="28"/>
        </w:rPr>
        <w:t>2</w:t>
      </w:r>
      <w:r w:rsidR="00C60C0C" w:rsidRPr="00C60C0C">
        <w:rPr>
          <w:rFonts w:ascii="Times New Roman" w:hAnsi="Times New Roman" w:cs="Times New Roman"/>
          <w:sz w:val="28"/>
          <w:szCs w:val="28"/>
        </w:rPr>
        <w:t>]</w:t>
      </w:r>
      <w:r w:rsidRPr="003B13D8">
        <w:rPr>
          <w:rFonts w:ascii="Times New Roman" w:hAnsi="Times New Roman" w:cs="Times New Roman"/>
          <w:sz w:val="28"/>
          <w:szCs w:val="28"/>
        </w:rPr>
        <w:t>.</w:t>
      </w:r>
    </w:p>
    <w:p w:rsidR="00C60C0C" w:rsidRPr="00B50B6F" w:rsidRDefault="003B13D8" w:rsidP="003B13D8">
      <w:pPr>
        <w:spacing w:after="0" w:line="240" w:lineRule="auto"/>
        <w:ind w:firstLine="709"/>
        <w:jc w:val="both"/>
        <w:rPr>
          <w:rFonts w:ascii="Times New Roman" w:hAnsi="Times New Roman" w:cs="Times New Roman"/>
          <w:sz w:val="28"/>
          <w:szCs w:val="28"/>
          <w:lang w:val="uk-UA"/>
        </w:rPr>
      </w:pPr>
      <w:r w:rsidRPr="003B13D8">
        <w:rPr>
          <w:rFonts w:ascii="Times New Roman" w:hAnsi="Times New Roman" w:cs="Times New Roman"/>
          <w:sz w:val="28"/>
          <w:szCs w:val="28"/>
          <w:lang w:val="uk-UA"/>
        </w:rPr>
        <w:t xml:space="preserve">Головною умовою забезпечення </w:t>
      </w:r>
      <w:proofErr w:type="spellStart"/>
      <w:r w:rsidRPr="003B13D8">
        <w:rPr>
          <w:rFonts w:ascii="Times New Roman" w:hAnsi="Times New Roman" w:cs="Times New Roman"/>
          <w:sz w:val="28"/>
          <w:szCs w:val="28"/>
          <w:lang w:val="uk-UA"/>
        </w:rPr>
        <w:t>інноваційності</w:t>
      </w:r>
      <w:proofErr w:type="spellEnd"/>
      <w:r w:rsidRPr="003B13D8">
        <w:rPr>
          <w:rFonts w:ascii="Times New Roman" w:hAnsi="Times New Roman" w:cs="Times New Roman"/>
          <w:sz w:val="28"/>
          <w:szCs w:val="28"/>
          <w:lang w:val="uk-UA"/>
        </w:rPr>
        <w:t xml:space="preserve"> та розвитку підприємств є наявність інноваційного потенціалу. Під поняттям «інноваційний потенціал фірми» в економіці розуміють сукупність характеристик фірми, що визначають її здатність здійснювати діяльність зі створення та прак</w:t>
      </w:r>
      <w:r w:rsidR="00C60C0C">
        <w:rPr>
          <w:rFonts w:ascii="Times New Roman" w:hAnsi="Times New Roman" w:cs="Times New Roman"/>
          <w:sz w:val="28"/>
          <w:szCs w:val="28"/>
          <w:lang w:val="uk-UA"/>
        </w:rPr>
        <w:t xml:space="preserve">тичного застосування інновацій </w:t>
      </w:r>
      <w:r w:rsidR="00C60C0C" w:rsidRPr="00C60C0C">
        <w:rPr>
          <w:rFonts w:ascii="Times New Roman" w:hAnsi="Times New Roman" w:cs="Times New Roman"/>
          <w:sz w:val="28"/>
          <w:szCs w:val="28"/>
          <w:lang w:val="uk-UA"/>
        </w:rPr>
        <w:t>[</w:t>
      </w:r>
      <w:r w:rsidRPr="003B13D8">
        <w:rPr>
          <w:rFonts w:ascii="Times New Roman" w:hAnsi="Times New Roman" w:cs="Times New Roman"/>
          <w:sz w:val="28"/>
          <w:szCs w:val="28"/>
          <w:lang w:val="uk-UA"/>
        </w:rPr>
        <w:t>3, с. 13</w:t>
      </w:r>
      <w:r w:rsidR="00C60C0C">
        <w:rPr>
          <w:rFonts w:ascii="Times New Roman" w:hAnsi="Times New Roman" w:cs="Times New Roman"/>
          <w:sz w:val="28"/>
          <w:szCs w:val="28"/>
          <w:lang w:val="uk-UA"/>
        </w:rPr>
        <w:t>8</w:t>
      </w:r>
      <w:r w:rsidR="00C60C0C" w:rsidRPr="00C60C0C">
        <w:rPr>
          <w:rFonts w:ascii="Times New Roman" w:hAnsi="Times New Roman" w:cs="Times New Roman"/>
          <w:sz w:val="28"/>
          <w:szCs w:val="28"/>
          <w:lang w:val="uk-UA"/>
        </w:rPr>
        <w:t>]</w:t>
      </w:r>
      <w:r w:rsidRPr="003B13D8">
        <w:rPr>
          <w:rFonts w:ascii="Times New Roman" w:hAnsi="Times New Roman" w:cs="Times New Roman"/>
          <w:sz w:val="28"/>
          <w:szCs w:val="28"/>
          <w:lang w:val="uk-UA"/>
        </w:rPr>
        <w:t>.</w:t>
      </w:r>
    </w:p>
    <w:p w:rsidR="003B13D8" w:rsidRPr="00C60C0C" w:rsidRDefault="003B13D8" w:rsidP="003B13D8">
      <w:pPr>
        <w:spacing w:after="0" w:line="240" w:lineRule="auto"/>
        <w:ind w:firstLine="709"/>
        <w:jc w:val="both"/>
        <w:rPr>
          <w:rFonts w:ascii="Times New Roman" w:hAnsi="Times New Roman" w:cs="Times New Roman"/>
          <w:sz w:val="28"/>
          <w:szCs w:val="28"/>
        </w:rPr>
      </w:pPr>
      <w:r w:rsidRPr="003B13D8">
        <w:rPr>
          <w:rFonts w:ascii="Times New Roman" w:hAnsi="Times New Roman" w:cs="Times New Roman"/>
          <w:sz w:val="28"/>
          <w:szCs w:val="28"/>
          <w:lang w:val="uk-UA"/>
        </w:rPr>
        <w:t xml:space="preserve"> Інноваційний потенціал відрізняється рівнем забезпеченості власними ресурсами, тобто джерелом покриття в</w:t>
      </w:r>
      <w:r w:rsidR="00C60C0C">
        <w:rPr>
          <w:rFonts w:ascii="Times New Roman" w:hAnsi="Times New Roman" w:cs="Times New Roman"/>
          <w:sz w:val="28"/>
          <w:szCs w:val="28"/>
          <w:lang w:val="uk-UA"/>
        </w:rPr>
        <w:t>итрат на впровадження інновації</w:t>
      </w:r>
      <w:r w:rsidR="00C60C0C" w:rsidRPr="00C60C0C">
        <w:rPr>
          <w:rFonts w:ascii="Times New Roman" w:hAnsi="Times New Roman" w:cs="Times New Roman"/>
          <w:sz w:val="28"/>
          <w:szCs w:val="28"/>
        </w:rPr>
        <w:t>[4].</w:t>
      </w:r>
    </w:p>
    <w:p w:rsidR="003B13D8" w:rsidRDefault="003B13D8" w:rsidP="003B13D8">
      <w:pPr>
        <w:spacing w:after="0" w:line="240" w:lineRule="auto"/>
        <w:ind w:firstLine="709"/>
        <w:jc w:val="both"/>
        <w:rPr>
          <w:rFonts w:ascii="Times New Roman" w:hAnsi="Times New Roman" w:cs="Times New Roman"/>
          <w:sz w:val="28"/>
          <w:szCs w:val="28"/>
          <w:lang w:val="uk-UA"/>
        </w:rPr>
      </w:pPr>
      <w:r w:rsidRPr="003B13D8">
        <w:rPr>
          <w:rFonts w:ascii="Times New Roman" w:hAnsi="Times New Roman" w:cs="Times New Roman"/>
          <w:sz w:val="28"/>
          <w:szCs w:val="28"/>
          <w:lang w:val="uk-UA"/>
        </w:rPr>
        <w:t>За даними Національного статистичного управління України, станом на 2019 рік інноваційна діяльність промислових підприємств здійснювалася переважно за рахунок власних коштів, які становили загальні інноваційні кошти; кошти державного бюджету; кошти інших джерел інвесторів-нерезидентів</w:t>
      </w:r>
      <w:r w:rsidR="00C60C0C" w:rsidRPr="00C60C0C">
        <w:rPr>
          <w:rFonts w:ascii="Times New Roman" w:hAnsi="Times New Roman" w:cs="Times New Roman"/>
          <w:sz w:val="28"/>
          <w:szCs w:val="28"/>
        </w:rPr>
        <w:t>[5]</w:t>
      </w:r>
      <w:r w:rsidRPr="003B13D8">
        <w:rPr>
          <w:rFonts w:ascii="Times New Roman" w:hAnsi="Times New Roman" w:cs="Times New Roman"/>
          <w:sz w:val="28"/>
          <w:szCs w:val="28"/>
          <w:lang w:val="uk-UA"/>
        </w:rPr>
        <w:t>.</w:t>
      </w:r>
    </w:p>
    <w:p w:rsidR="00C60C0C" w:rsidRPr="00C60C0C"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t>У нинішній ситуації в Україні зростає частка підприємств, зацікавлених в інноваціях, але зменшується частка технологічних інновацій через зростання попиту на інновації, спрямовані на ефективну організацію робочих процесів та розвиток нових вза</w:t>
      </w:r>
      <w:r>
        <w:rPr>
          <w:rFonts w:ascii="Times New Roman" w:hAnsi="Times New Roman" w:cs="Times New Roman"/>
          <w:sz w:val="28"/>
          <w:szCs w:val="28"/>
          <w:lang w:val="uk-UA"/>
        </w:rPr>
        <w:t>ємовідносин між підприємствами.</w:t>
      </w:r>
    </w:p>
    <w:p w:rsidR="00C60C0C" w:rsidRPr="00C60C0C"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t>Тому забезпечення стабільного та інноваційного розвитку українських підприємств має бути одним із пріоритетів держави, оскільки успішне впровадження інновацій може забезпечити конкурентну перевагу України на міжнародній арені. Крім того, впровадження інновацій матиме позитивний вплив на економіку в цілому, оскільки підвищення конкурентоспроможності вітчизняних виробників призведе до зростання реального ВВП.</w:t>
      </w:r>
    </w:p>
    <w:p w:rsidR="00C60C0C" w:rsidRPr="00C60C0C"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t>Тому інноваційний розвиток підприємств є ефективним носієм для визначення економічного розвитку, пріоритетних напрямків, оптимізації витрат, перспек</w:t>
      </w:r>
      <w:r>
        <w:rPr>
          <w:rFonts w:ascii="Times New Roman" w:hAnsi="Times New Roman" w:cs="Times New Roman"/>
          <w:sz w:val="28"/>
          <w:szCs w:val="28"/>
          <w:lang w:val="uk-UA"/>
        </w:rPr>
        <w:t>тив покращення ринкових позицій</w:t>
      </w:r>
      <w:r w:rsidRPr="00C60C0C">
        <w:rPr>
          <w:rFonts w:ascii="Times New Roman" w:hAnsi="Times New Roman" w:cs="Times New Roman"/>
          <w:sz w:val="28"/>
          <w:szCs w:val="28"/>
          <w:lang w:val="uk-UA"/>
        </w:rPr>
        <w:t>.</w:t>
      </w:r>
    </w:p>
    <w:p w:rsidR="00C60C0C" w:rsidRPr="00C60C0C"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lastRenderedPageBreak/>
        <w:t>Забезпечити здійснення інноваційної діяльності українських підприємств у комплексі національної інноваційної системи, створення високотехнологічних виробництв та промислового освоєння результатів наукових досліджень[1].</w:t>
      </w:r>
    </w:p>
    <w:p w:rsidR="00C60C0C" w:rsidRPr="00C60C0C"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t>Щоб вирішити проблему зростання корпоративної інноваційної активності, країни повинні створити системи, які заохочують підприємництво, особливо малий бізнес, оскільки вони є каталізаторами інновацій, тому що вони мають здатність швидко впроваджувати та тестувати інновації, а також мають здатність швидко рухатися. від інновацій до інноваційного продукту Перехід, який не поширений на великих підприємствах.</w:t>
      </w:r>
    </w:p>
    <w:p w:rsidR="00893940" w:rsidRPr="00B50B6F" w:rsidRDefault="00C60C0C" w:rsidP="00C60C0C">
      <w:pPr>
        <w:spacing w:after="0" w:line="240" w:lineRule="auto"/>
        <w:ind w:firstLine="709"/>
        <w:jc w:val="both"/>
        <w:rPr>
          <w:rFonts w:ascii="Times New Roman" w:hAnsi="Times New Roman" w:cs="Times New Roman"/>
          <w:sz w:val="28"/>
          <w:szCs w:val="28"/>
          <w:lang w:val="uk-UA"/>
        </w:rPr>
      </w:pPr>
      <w:r w:rsidRPr="00C60C0C">
        <w:rPr>
          <w:rFonts w:ascii="Times New Roman" w:hAnsi="Times New Roman" w:cs="Times New Roman"/>
          <w:sz w:val="28"/>
          <w:szCs w:val="28"/>
          <w:lang w:val="uk-UA"/>
        </w:rPr>
        <w:t>Позитивним фактором, що вплине на діяльність підприємств, що впроваджують інновації, може бути запровадження податкових канікул або податків з нульовою рентабельністю.</w:t>
      </w:r>
    </w:p>
    <w:p w:rsidR="003B13D8" w:rsidRPr="00B50B6F" w:rsidRDefault="003B13D8" w:rsidP="00C60C0C">
      <w:pPr>
        <w:spacing w:after="0" w:line="240" w:lineRule="auto"/>
        <w:ind w:firstLine="709"/>
        <w:jc w:val="both"/>
        <w:rPr>
          <w:rFonts w:ascii="Times New Roman" w:hAnsi="Times New Roman" w:cs="Times New Roman"/>
          <w:sz w:val="28"/>
          <w:szCs w:val="28"/>
          <w:lang w:val="uk-UA"/>
        </w:rPr>
      </w:pPr>
    </w:p>
    <w:p w:rsidR="004C2A66" w:rsidRDefault="004C2A66" w:rsidP="00C37FFC">
      <w:pPr>
        <w:spacing w:after="0" w:line="240" w:lineRule="auto"/>
        <w:jc w:val="center"/>
        <w:rPr>
          <w:rFonts w:ascii="Times New Roman" w:hAnsi="Times New Roman" w:cs="Times New Roman"/>
          <w:b/>
          <w:sz w:val="28"/>
          <w:szCs w:val="28"/>
          <w:lang w:val="uk-UA"/>
        </w:rPr>
      </w:pPr>
      <w:r w:rsidRPr="00D0259D">
        <w:rPr>
          <w:rFonts w:ascii="Times New Roman" w:hAnsi="Times New Roman" w:cs="Times New Roman"/>
          <w:b/>
          <w:sz w:val="28"/>
          <w:szCs w:val="28"/>
          <w:lang w:val="uk-UA"/>
        </w:rPr>
        <w:t>Список використаних джерел</w:t>
      </w:r>
      <w:r w:rsidR="00C37FFC">
        <w:rPr>
          <w:rFonts w:ascii="Times New Roman" w:hAnsi="Times New Roman" w:cs="Times New Roman"/>
          <w:b/>
          <w:sz w:val="28"/>
          <w:szCs w:val="28"/>
          <w:lang w:val="uk-UA"/>
        </w:rPr>
        <w:t>:</w:t>
      </w:r>
    </w:p>
    <w:p w:rsidR="00D80D75" w:rsidRPr="00D80D75" w:rsidRDefault="00C37FFC" w:rsidP="00D80D75">
      <w:pPr>
        <w:pStyle w:val="a3"/>
        <w:numPr>
          <w:ilvl w:val="0"/>
          <w:numId w:val="2"/>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Ворона А.</w:t>
      </w:r>
      <w:r w:rsidR="00D80D75" w:rsidRPr="00D80D75">
        <w:rPr>
          <w:rFonts w:ascii="Times New Roman" w:hAnsi="Times New Roman" w:cs="Times New Roman"/>
          <w:sz w:val="28"/>
          <w:szCs w:val="28"/>
          <w:shd w:val="clear" w:color="auto" w:fill="FFFFFF"/>
        </w:rPr>
        <w:t xml:space="preserve">В. </w:t>
      </w:r>
      <w:proofErr w:type="spellStart"/>
      <w:r w:rsidR="00D80D75" w:rsidRPr="00D80D75">
        <w:rPr>
          <w:rFonts w:ascii="Times New Roman" w:hAnsi="Times New Roman" w:cs="Times New Roman"/>
          <w:sz w:val="28"/>
          <w:szCs w:val="28"/>
          <w:shd w:val="clear" w:color="auto" w:fill="FFFFFF"/>
        </w:rPr>
        <w:t>Інноваційна</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активність</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підприємств</w:t>
      </w:r>
      <w:proofErr w:type="spellEnd"/>
      <w:r w:rsidR="00D80D75" w:rsidRPr="00D80D75">
        <w:rPr>
          <w:rFonts w:ascii="Times New Roman" w:hAnsi="Times New Roman" w:cs="Times New Roman"/>
          <w:sz w:val="28"/>
          <w:szCs w:val="28"/>
          <w:shd w:val="clear" w:color="auto" w:fill="FFFFFF"/>
        </w:rPr>
        <w:t xml:space="preserve"> як перспектива </w:t>
      </w:r>
      <w:proofErr w:type="spellStart"/>
      <w:r w:rsidR="00D80D75" w:rsidRPr="00D80D75">
        <w:rPr>
          <w:rFonts w:ascii="Times New Roman" w:hAnsi="Times New Roman" w:cs="Times New Roman"/>
          <w:sz w:val="28"/>
          <w:szCs w:val="28"/>
          <w:shd w:val="clear" w:color="auto" w:fill="FFFFFF"/>
        </w:rPr>
        <w:t>розвитку</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національної</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економіки</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України</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Ефективна</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економіка</w:t>
      </w:r>
      <w:proofErr w:type="spellEnd"/>
      <w:r w:rsidR="00D80D75" w:rsidRPr="00D80D75">
        <w:rPr>
          <w:rFonts w:ascii="Times New Roman" w:hAnsi="Times New Roman" w:cs="Times New Roman"/>
          <w:sz w:val="28"/>
          <w:szCs w:val="28"/>
          <w:shd w:val="clear" w:color="auto" w:fill="FFFFFF"/>
        </w:rPr>
        <w:t>. 2020, №3. URL: http://www.economy.nayka.com.ua/pdf/3_2020/157.pdf</w:t>
      </w:r>
      <w:r w:rsidR="00D80D75" w:rsidRPr="00D80D75">
        <w:rPr>
          <w:rFonts w:ascii="Times New Roman" w:hAnsi="Times New Roman" w:cs="Times New Roman"/>
          <w:sz w:val="28"/>
          <w:szCs w:val="28"/>
          <w:shd w:val="clear" w:color="auto" w:fill="FFFFFF"/>
          <w:lang w:val="uk-UA"/>
        </w:rPr>
        <w:t xml:space="preserve"> </w:t>
      </w:r>
      <w:r w:rsidR="00D80D75" w:rsidRPr="00D80D75">
        <w:rPr>
          <w:rFonts w:ascii="Times New Roman" w:hAnsi="Times New Roman" w:cs="Times New Roman"/>
          <w:sz w:val="28"/>
          <w:szCs w:val="28"/>
          <w:shd w:val="clear" w:color="auto" w:fill="FFFFFF"/>
        </w:rPr>
        <w:t xml:space="preserve">(дата </w:t>
      </w:r>
      <w:proofErr w:type="spellStart"/>
      <w:r w:rsidR="00D80D75" w:rsidRPr="00D80D75">
        <w:rPr>
          <w:rFonts w:ascii="Times New Roman" w:hAnsi="Times New Roman" w:cs="Times New Roman"/>
          <w:sz w:val="28"/>
          <w:szCs w:val="28"/>
          <w:shd w:val="clear" w:color="auto" w:fill="FFFFFF"/>
        </w:rPr>
        <w:t>звернення</w:t>
      </w:r>
      <w:proofErr w:type="spellEnd"/>
      <w:r w:rsidR="00D80D75" w:rsidRPr="00D80D75">
        <w:rPr>
          <w:rFonts w:ascii="Times New Roman" w:hAnsi="Times New Roman" w:cs="Times New Roman"/>
          <w:sz w:val="28"/>
          <w:szCs w:val="28"/>
          <w:shd w:val="clear" w:color="auto" w:fill="FFFFFF"/>
        </w:rPr>
        <w:t xml:space="preserve"> 25.03.2021).</w:t>
      </w:r>
    </w:p>
    <w:p w:rsidR="00D80D75" w:rsidRPr="00D80D75" w:rsidRDefault="00C37FFC" w:rsidP="00D80D75">
      <w:pPr>
        <w:pStyle w:val="a3"/>
        <w:numPr>
          <w:ilvl w:val="0"/>
          <w:numId w:val="2"/>
        </w:numPr>
        <w:spacing w:after="0" w:line="240" w:lineRule="auto"/>
        <w:ind w:left="0" w:firstLine="709"/>
        <w:jc w:val="both"/>
        <w:rPr>
          <w:rFonts w:ascii="Times New Roman" w:hAnsi="Times New Roman" w:cs="Times New Roman"/>
          <w:sz w:val="28"/>
          <w:szCs w:val="28"/>
          <w:shd w:val="clear" w:color="auto" w:fill="FFFFFF"/>
          <w:lang w:val="uk-UA"/>
        </w:rPr>
      </w:pPr>
      <w:proofErr w:type="spellStart"/>
      <w:r>
        <w:rPr>
          <w:rFonts w:ascii="Times New Roman" w:hAnsi="Times New Roman" w:cs="Times New Roman"/>
          <w:sz w:val="28"/>
          <w:szCs w:val="28"/>
          <w:shd w:val="clear" w:color="auto" w:fill="FFFFFF"/>
          <w:lang w:val="uk-UA"/>
        </w:rPr>
        <w:t>Гуторов</w:t>
      </w:r>
      <w:proofErr w:type="spellEnd"/>
      <w:r>
        <w:rPr>
          <w:rFonts w:ascii="Times New Roman" w:hAnsi="Times New Roman" w:cs="Times New Roman"/>
          <w:sz w:val="28"/>
          <w:szCs w:val="28"/>
          <w:shd w:val="clear" w:color="auto" w:fill="FFFFFF"/>
          <w:lang w:val="uk-UA"/>
        </w:rPr>
        <w:t xml:space="preserve"> О.І., </w:t>
      </w:r>
      <w:proofErr w:type="spellStart"/>
      <w:r>
        <w:rPr>
          <w:rFonts w:ascii="Times New Roman" w:hAnsi="Times New Roman" w:cs="Times New Roman"/>
          <w:sz w:val="28"/>
          <w:szCs w:val="28"/>
          <w:shd w:val="clear" w:color="auto" w:fill="FFFFFF"/>
          <w:lang w:val="uk-UA"/>
        </w:rPr>
        <w:t>Ярута</w:t>
      </w:r>
      <w:proofErr w:type="spellEnd"/>
      <w:r>
        <w:rPr>
          <w:rFonts w:ascii="Times New Roman" w:hAnsi="Times New Roman" w:cs="Times New Roman"/>
          <w:sz w:val="28"/>
          <w:szCs w:val="28"/>
          <w:shd w:val="clear" w:color="auto" w:fill="FFFFFF"/>
          <w:lang w:val="uk-UA"/>
        </w:rPr>
        <w:t xml:space="preserve"> М.Ю, Сисоєва С.</w:t>
      </w:r>
      <w:r w:rsidR="00D80D75" w:rsidRPr="00D80D75">
        <w:rPr>
          <w:rFonts w:ascii="Times New Roman" w:hAnsi="Times New Roman" w:cs="Times New Roman"/>
          <w:sz w:val="28"/>
          <w:szCs w:val="28"/>
          <w:shd w:val="clear" w:color="auto" w:fill="FFFFFF"/>
          <w:lang w:val="uk-UA"/>
        </w:rPr>
        <w:t xml:space="preserve">І. Економіка та організація інноваційної діяльності: Навчальний посібник. </w:t>
      </w:r>
      <w:proofErr w:type="spellStart"/>
      <w:r w:rsidR="00D80D75" w:rsidRPr="00D80D75">
        <w:rPr>
          <w:rFonts w:ascii="Times New Roman" w:hAnsi="Times New Roman" w:cs="Times New Roman"/>
          <w:sz w:val="28"/>
          <w:szCs w:val="28"/>
          <w:shd w:val="clear" w:color="auto" w:fill="FFFFFF"/>
        </w:rPr>
        <w:t>Харків</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Харківський</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національний</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аграрний</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університет</w:t>
      </w:r>
      <w:proofErr w:type="spellEnd"/>
      <w:r w:rsidR="00D80D75" w:rsidRPr="00D80D75">
        <w:rPr>
          <w:rFonts w:ascii="Times New Roman" w:hAnsi="Times New Roman" w:cs="Times New Roman"/>
          <w:sz w:val="28"/>
          <w:szCs w:val="28"/>
          <w:shd w:val="clear" w:color="auto" w:fill="FFFFFF"/>
        </w:rPr>
        <w:t xml:space="preserve"> </w:t>
      </w:r>
      <w:proofErr w:type="spellStart"/>
      <w:r w:rsidR="00D80D75" w:rsidRPr="00D80D75">
        <w:rPr>
          <w:rFonts w:ascii="Times New Roman" w:hAnsi="Times New Roman" w:cs="Times New Roman"/>
          <w:sz w:val="28"/>
          <w:szCs w:val="28"/>
          <w:shd w:val="clear" w:color="auto" w:fill="FFFFFF"/>
        </w:rPr>
        <w:t>ім</w:t>
      </w:r>
      <w:proofErr w:type="spellEnd"/>
      <w:r w:rsidR="00D80D75" w:rsidRPr="00D80D75">
        <w:rPr>
          <w:rFonts w:ascii="Times New Roman" w:hAnsi="Times New Roman" w:cs="Times New Roman"/>
          <w:sz w:val="28"/>
          <w:szCs w:val="28"/>
          <w:shd w:val="clear" w:color="auto" w:fill="FFFFFF"/>
        </w:rPr>
        <w:t xml:space="preserve">. В.В. </w:t>
      </w:r>
      <w:proofErr w:type="spellStart"/>
      <w:r w:rsidR="00D80D75" w:rsidRPr="00D80D75">
        <w:rPr>
          <w:rFonts w:ascii="Times New Roman" w:hAnsi="Times New Roman" w:cs="Times New Roman"/>
          <w:sz w:val="28"/>
          <w:szCs w:val="28"/>
          <w:shd w:val="clear" w:color="auto" w:fill="FFFFFF"/>
        </w:rPr>
        <w:t>Докучаєва</w:t>
      </w:r>
      <w:proofErr w:type="spellEnd"/>
      <w:r w:rsidR="00D80D75" w:rsidRPr="00D80D75">
        <w:rPr>
          <w:rFonts w:ascii="Times New Roman" w:hAnsi="Times New Roman" w:cs="Times New Roman"/>
          <w:sz w:val="28"/>
          <w:szCs w:val="28"/>
          <w:shd w:val="clear" w:color="auto" w:fill="FFFFFF"/>
        </w:rPr>
        <w:t>, 2019. 227 с.</w:t>
      </w:r>
    </w:p>
    <w:p w:rsidR="00D80D75" w:rsidRPr="00D80D75" w:rsidRDefault="00C37FFC" w:rsidP="00D80D75">
      <w:pPr>
        <w:pStyle w:val="a3"/>
        <w:numPr>
          <w:ilvl w:val="0"/>
          <w:numId w:val="2"/>
        </w:numPr>
        <w:spacing w:after="0" w:line="240" w:lineRule="auto"/>
        <w:ind w:left="0" w:firstLine="709"/>
        <w:jc w:val="both"/>
        <w:rPr>
          <w:rFonts w:ascii="Times New Roman" w:hAnsi="Times New Roman" w:cs="Times New Roman"/>
          <w:sz w:val="28"/>
          <w:szCs w:val="28"/>
          <w:shd w:val="clear" w:color="auto" w:fill="FFFFFF"/>
          <w:lang w:val="uk-UA"/>
        </w:rPr>
      </w:pPr>
      <w:proofErr w:type="spellStart"/>
      <w:r>
        <w:rPr>
          <w:rFonts w:ascii="Times New Roman" w:hAnsi="Times New Roman" w:cs="Times New Roman"/>
          <w:sz w:val="28"/>
          <w:szCs w:val="28"/>
          <w:lang w:val="uk-UA"/>
        </w:rPr>
        <w:t>Квасницька</w:t>
      </w:r>
      <w:proofErr w:type="spellEnd"/>
      <w:r>
        <w:rPr>
          <w:rFonts w:ascii="Times New Roman" w:hAnsi="Times New Roman" w:cs="Times New Roman"/>
          <w:sz w:val="28"/>
          <w:szCs w:val="28"/>
          <w:lang w:val="uk-UA"/>
        </w:rPr>
        <w:t xml:space="preserve"> Р.</w:t>
      </w:r>
      <w:r w:rsidR="00D80D75" w:rsidRPr="00D80D75">
        <w:rPr>
          <w:rFonts w:ascii="Times New Roman" w:hAnsi="Times New Roman" w:cs="Times New Roman"/>
          <w:sz w:val="28"/>
          <w:szCs w:val="28"/>
          <w:lang w:val="uk-UA"/>
        </w:rPr>
        <w:t>С. Особливості інноваційної діяльності під</w:t>
      </w:r>
      <w:r>
        <w:rPr>
          <w:rFonts w:ascii="Times New Roman" w:hAnsi="Times New Roman" w:cs="Times New Roman"/>
          <w:sz w:val="28"/>
          <w:szCs w:val="28"/>
          <w:lang w:val="uk-UA"/>
        </w:rPr>
        <w:t xml:space="preserve">приємств у сучасних умовах. Р.С. </w:t>
      </w:r>
      <w:proofErr w:type="spellStart"/>
      <w:r>
        <w:rPr>
          <w:rFonts w:ascii="Times New Roman" w:hAnsi="Times New Roman" w:cs="Times New Roman"/>
          <w:sz w:val="28"/>
          <w:szCs w:val="28"/>
          <w:lang w:val="uk-UA"/>
        </w:rPr>
        <w:t>Квасницька</w:t>
      </w:r>
      <w:proofErr w:type="spellEnd"/>
      <w:r>
        <w:rPr>
          <w:rFonts w:ascii="Times New Roman" w:hAnsi="Times New Roman" w:cs="Times New Roman"/>
          <w:sz w:val="28"/>
          <w:szCs w:val="28"/>
          <w:lang w:val="uk-UA"/>
        </w:rPr>
        <w:t xml:space="preserve">, Н. С. </w:t>
      </w:r>
      <w:proofErr w:type="spellStart"/>
      <w:r>
        <w:rPr>
          <w:rFonts w:ascii="Times New Roman" w:hAnsi="Times New Roman" w:cs="Times New Roman"/>
          <w:sz w:val="28"/>
          <w:szCs w:val="28"/>
          <w:lang w:val="uk-UA"/>
        </w:rPr>
        <w:t>Ардашкіна</w:t>
      </w:r>
      <w:proofErr w:type="spellEnd"/>
      <w:r>
        <w:rPr>
          <w:rFonts w:ascii="Times New Roman" w:hAnsi="Times New Roman" w:cs="Times New Roman"/>
          <w:sz w:val="28"/>
          <w:szCs w:val="28"/>
          <w:lang w:val="uk-UA"/>
        </w:rPr>
        <w:t>.</w:t>
      </w:r>
      <w:r w:rsidR="00D80D75" w:rsidRPr="00D80D75">
        <w:rPr>
          <w:rFonts w:ascii="Times New Roman" w:hAnsi="Times New Roman" w:cs="Times New Roman"/>
          <w:sz w:val="28"/>
          <w:szCs w:val="28"/>
          <w:lang w:val="uk-UA"/>
        </w:rPr>
        <w:t xml:space="preserve"> </w:t>
      </w:r>
      <w:r w:rsidR="00D80D75" w:rsidRPr="00C37FFC">
        <w:rPr>
          <w:rFonts w:ascii="Times New Roman" w:hAnsi="Times New Roman" w:cs="Times New Roman"/>
          <w:i/>
          <w:sz w:val="28"/>
          <w:szCs w:val="28"/>
          <w:lang w:val="uk-UA"/>
        </w:rPr>
        <w:t>Вісник Хмельницького національного університету.</w:t>
      </w:r>
      <w:r w:rsidR="00D80D75" w:rsidRPr="00D80D75">
        <w:rPr>
          <w:rFonts w:ascii="Times New Roman" w:hAnsi="Times New Roman" w:cs="Times New Roman"/>
          <w:sz w:val="28"/>
          <w:szCs w:val="28"/>
          <w:lang w:val="uk-UA"/>
        </w:rPr>
        <w:t xml:space="preserve"> 2009. № 6, </w:t>
      </w:r>
      <w:r w:rsidR="00D80D75" w:rsidRPr="00D80D75">
        <w:rPr>
          <w:rFonts w:ascii="Times New Roman" w:hAnsi="Times New Roman" w:cs="Times New Roman"/>
          <w:sz w:val="28"/>
          <w:szCs w:val="28"/>
        </w:rPr>
        <w:t>T</w:t>
      </w:r>
      <w:r w:rsidR="00D80D75" w:rsidRPr="00D80D75">
        <w:rPr>
          <w:rFonts w:ascii="Times New Roman" w:hAnsi="Times New Roman" w:cs="Times New Roman"/>
          <w:sz w:val="28"/>
          <w:szCs w:val="28"/>
          <w:lang w:val="uk-UA"/>
        </w:rPr>
        <w:t>. 3. С. 247-251</w:t>
      </w:r>
    </w:p>
    <w:p w:rsidR="00D80D75" w:rsidRPr="00D80D75" w:rsidRDefault="00C37FFC" w:rsidP="00D80D75">
      <w:pPr>
        <w:pStyle w:val="a3"/>
        <w:numPr>
          <w:ilvl w:val="0"/>
          <w:numId w:val="2"/>
        </w:numPr>
        <w:spacing w:after="0" w:line="240" w:lineRule="auto"/>
        <w:ind w:left="0" w:firstLine="709"/>
        <w:jc w:val="both"/>
        <w:rPr>
          <w:rFonts w:ascii="Times New Roman" w:hAnsi="Times New Roman" w:cs="Times New Roman"/>
          <w:sz w:val="28"/>
          <w:szCs w:val="28"/>
          <w:shd w:val="clear" w:color="auto" w:fill="FFFFFF"/>
          <w:lang w:val="uk-UA"/>
        </w:rPr>
      </w:pPr>
      <w:proofErr w:type="spellStart"/>
      <w:r>
        <w:rPr>
          <w:rFonts w:ascii="Times New Roman" w:hAnsi="Times New Roman" w:cs="Times New Roman"/>
          <w:sz w:val="28"/>
          <w:szCs w:val="28"/>
          <w:shd w:val="clear" w:color="auto" w:fill="FFFFFF"/>
          <w:lang w:val="uk-UA"/>
        </w:rPr>
        <w:t>Микитюк</w:t>
      </w:r>
      <w:proofErr w:type="spellEnd"/>
      <w:r>
        <w:rPr>
          <w:rFonts w:ascii="Times New Roman" w:hAnsi="Times New Roman" w:cs="Times New Roman"/>
          <w:sz w:val="28"/>
          <w:szCs w:val="28"/>
          <w:shd w:val="clear" w:color="auto" w:fill="FFFFFF"/>
          <w:lang w:val="uk-UA"/>
        </w:rPr>
        <w:t xml:space="preserve"> П.П, </w:t>
      </w:r>
      <w:proofErr w:type="spellStart"/>
      <w:r>
        <w:rPr>
          <w:rFonts w:ascii="Times New Roman" w:hAnsi="Times New Roman" w:cs="Times New Roman"/>
          <w:sz w:val="28"/>
          <w:szCs w:val="28"/>
          <w:shd w:val="clear" w:color="auto" w:fill="FFFFFF"/>
          <w:lang w:val="uk-UA"/>
        </w:rPr>
        <w:t>Крисько</w:t>
      </w:r>
      <w:proofErr w:type="spellEnd"/>
      <w:r>
        <w:rPr>
          <w:rFonts w:ascii="Times New Roman" w:hAnsi="Times New Roman" w:cs="Times New Roman"/>
          <w:sz w:val="28"/>
          <w:szCs w:val="28"/>
          <w:shd w:val="clear" w:color="auto" w:fill="FFFFFF"/>
          <w:lang w:val="uk-UA"/>
        </w:rPr>
        <w:t xml:space="preserve"> Ж.Л., </w:t>
      </w:r>
      <w:proofErr w:type="spellStart"/>
      <w:r>
        <w:rPr>
          <w:rFonts w:ascii="Times New Roman" w:hAnsi="Times New Roman" w:cs="Times New Roman"/>
          <w:sz w:val="28"/>
          <w:szCs w:val="28"/>
          <w:shd w:val="clear" w:color="auto" w:fill="FFFFFF"/>
          <w:lang w:val="uk-UA"/>
        </w:rPr>
        <w:t>Овсянюк-Бердадіна</w:t>
      </w:r>
      <w:proofErr w:type="spellEnd"/>
      <w:r>
        <w:rPr>
          <w:rFonts w:ascii="Times New Roman" w:hAnsi="Times New Roman" w:cs="Times New Roman"/>
          <w:sz w:val="28"/>
          <w:szCs w:val="28"/>
          <w:shd w:val="clear" w:color="auto" w:fill="FFFFFF"/>
          <w:lang w:val="uk-UA"/>
        </w:rPr>
        <w:t xml:space="preserve"> О.Ф., </w:t>
      </w:r>
      <w:proofErr w:type="spellStart"/>
      <w:r>
        <w:rPr>
          <w:rFonts w:ascii="Times New Roman" w:hAnsi="Times New Roman" w:cs="Times New Roman"/>
          <w:sz w:val="28"/>
          <w:szCs w:val="28"/>
          <w:shd w:val="clear" w:color="auto" w:fill="FFFFFF"/>
          <w:lang w:val="uk-UA"/>
        </w:rPr>
        <w:t>Скочиляс</w:t>
      </w:r>
      <w:proofErr w:type="spellEnd"/>
      <w:r>
        <w:rPr>
          <w:rFonts w:ascii="Times New Roman" w:hAnsi="Times New Roman" w:cs="Times New Roman"/>
          <w:sz w:val="28"/>
          <w:szCs w:val="28"/>
          <w:shd w:val="clear" w:color="auto" w:fill="FFFFFF"/>
          <w:lang w:val="uk-UA"/>
        </w:rPr>
        <w:t xml:space="preserve"> С.</w:t>
      </w:r>
      <w:r w:rsidR="00D80D75" w:rsidRPr="00D80D75">
        <w:rPr>
          <w:rFonts w:ascii="Times New Roman" w:hAnsi="Times New Roman" w:cs="Times New Roman"/>
          <w:sz w:val="28"/>
          <w:szCs w:val="28"/>
          <w:shd w:val="clear" w:color="auto" w:fill="FFFFFF"/>
          <w:lang w:val="uk-UA"/>
        </w:rPr>
        <w:t xml:space="preserve">М. Інноваційний розвиток підприємства. Навчальний посібник. Тернопіль: ПП «Принтер </w:t>
      </w:r>
      <w:proofErr w:type="spellStart"/>
      <w:r w:rsidR="00D80D75" w:rsidRPr="00D80D75">
        <w:rPr>
          <w:rFonts w:ascii="Times New Roman" w:hAnsi="Times New Roman" w:cs="Times New Roman"/>
          <w:sz w:val="28"/>
          <w:szCs w:val="28"/>
          <w:shd w:val="clear" w:color="auto" w:fill="FFFFFF"/>
          <w:lang w:val="uk-UA"/>
        </w:rPr>
        <w:t>Інформ</w:t>
      </w:r>
      <w:proofErr w:type="spellEnd"/>
      <w:r w:rsidR="00D80D75" w:rsidRPr="00D80D75">
        <w:rPr>
          <w:rFonts w:ascii="Times New Roman" w:hAnsi="Times New Roman" w:cs="Times New Roman"/>
          <w:sz w:val="28"/>
          <w:szCs w:val="28"/>
          <w:shd w:val="clear" w:color="auto" w:fill="FFFFFF"/>
          <w:lang w:val="uk-UA"/>
        </w:rPr>
        <w:t>», 2015. 224 с.</w:t>
      </w:r>
    </w:p>
    <w:p w:rsidR="00D80D75" w:rsidRPr="00D80D75" w:rsidRDefault="00D80D75" w:rsidP="00D80D75">
      <w:pPr>
        <w:pStyle w:val="a3"/>
        <w:numPr>
          <w:ilvl w:val="0"/>
          <w:numId w:val="2"/>
        </w:numPr>
        <w:spacing w:after="0" w:line="240" w:lineRule="auto"/>
        <w:ind w:left="0" w:firstLine="709"/>
        <w:jc w:val="both"/>
        <w:rPr>
          <w:rFonts w:ascii="Times New Roman" w:hAnsi="Times New Roman" w:cs="Times New Roman"/>
          <w:sz w:val="28"/>
          <w:szCs w:val="28"/>
          <w:shd w:val="clear" w:color="auto" w:fill="FFFFFF"/>
          <w:lang w:val="uk-UA"/>
        </w:rPr>
      </w:pPr>
      <w:r w:rsidRPr="00D80D75">
        <w:rPr>
          <w:rFonts w:ascii="Times New Roman" w:hAnsi="Times New Roman" w:cs="Times New Roman"/>
          <w:sz w:val="28"/>
          <w:szCs w:val="28"/>
          <w:shd w:val="clear" w:color="auto" w:fill="FFFFFF"/>
          <w:lang w:val="uk-UA"/>
        </w:rPr>
        <w:t xml:space="preserve">Писаренко Т.В., Кваша Т. К., </w:t>
      </w:r>
      <w:proofErr w:type="spellStart"/>
      <w:r w:rsidRPr="00D80D75">
        <w:rPr>
          <w:rFonts w:ascii="Times New Roman" w:hAnsi="Times New Roman" w:cs="Times New Roman"/>
          <w:sz w:val="28"/>
          <w:szCs w:val="28"/>
          <w:shd w:val="clear" w:color="auto" w:fill="FFFFFF"/>
          <w:lang w:val="uk-UA"/>
        </w:rPr>
        <w:t>Рожкова</w:t>
      </w:r>
      <w:proofErr w:type="spellEnd"/>
      <w:r w:rsidRPr="00D80D75">
        <w:rPr>
          <w:rFonts w:ascii="Times New Roman" w:hAnsi="Times New Roman" w:cs="Times New Roman"/>
          <w:sz w:val="28"/>
          <w:szCs w:val="28"/>
          <w:shd w:val="clear" w:color="auto" w:fill="FFFFFF"/>
          <w:lang w:val="uk-UA"/>
        </w:rPr>
        <w:t xml:space="preserve"> Л.В., Коваленко О.В. Інноваційна діяльність в Україні у 2019 році: науково-аналітична доповідь. </w:t>
      </w:r>
      <w:r w:rsidRPr="00D80D75">
        <w:rPr>
          <w:rFonts w:ascii="Times New Roman" w:hAnsi="Times New Roman" w:cs="Times New Roman"/>
          <w:sz w:val="28"/>
          <w:szCs w:val="28"/>
          <w:shd w:val="clear" w:color="auto" w:fill="FFFFFF"/>
        </w:rPr>
        <w:t xml:space="preserve">К: </w:t>
      </w:r>
      <w:proofErr w:type="spellStart"/>
      <w:r w:rsidRPr="00D80D75">
        <w:rPr>
          <w:rFonts w:ascii="Times New Roman" w:hAnsi="Times New Roman" w:cs="Times New Roman"/>
          <w:sz w:val="28"/>
          <w:szCs w:val="28"/>
          <w:shd w:val="clear" w:color="auto" w:fill="FFFFFF"/>
        </w:rPr>
        <w:t>УкрІНТЕІ</w:t>
      </w:r>
      <w:proofErr w:type="spellEnd"/>
      <w:r w:rsidRPr="00D80D75">
        <w:rPr>
          <w:rFonts w:ascii="Times New Roman" w:hAnsi="Times New Roman" w:cs="Times New Roman"/>
          <w:sz w:val="28"/>
          <w:szCs w:val="28"/>
          <w:shd w:val="clear" w:color="auto" w:fill="FFFFFF"/>
        </w:rPr>
        <w:t>, 2020. 45 с.</w:t>
      </w:r>
    </w:p>
    <w:bookmarkEnd w:id="0"/>
    <w:p w:rsidR="00D80D75" w:rsidRPr="00D80D75" w:rsidRDefault="00D80D75" w:rsidP="00D80D75">
      <w:pPr>
        <w:spacing w:after="0" w:line="240" w:lineRule="auto"/>
        <w:jc w:val="both"/>
        <w:rPr>
          <w:rFonts w:ascii="Times New Roman" w:hAnsi="Times New Roman" w:cs="Times New Roman"/>
          <w:sz w:val="28"/>
          <w:szCs w:val="28"/>
          <w:lang w:val="uk-UA"/>
        </w:rPr>
      </w:pPr>
    </w:p>
    <w:sectPr w:rsidR="00D80D75" w:rsidRPr="00D80D75" w:rsidSect="00F6708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551148"/>
    <w:multiLevelType w:val="hybridMultilevel"/>
    <w:tmpl w:val="4F58311A"/>
    <w:lvl w:ilvl="0" w:tplc="330EFE78">
      <w:start w:val="1"/>
      <w:numFmt w:val="decimal"/>
      <w:lvlText w:val="%1."/>
      <w:lvlJc w:val="left"/>
      <w:pPr>
        <w:ind w:left="1115" w:hanging="405"/>
      </w:pPr>
      <w:rPr>
        <w:rFonts w:ascii="Times New Roman" w:hAnsi="Times New Roman" w:cs="Times New Roman" w:hint="default"/>
        <w:b w:val="0"/>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
    <w:nsid w:val="3AFB6B65"/>
    <w:multiLevelType w:val="hybridMultilevel"/>
    <w:tmpl w:val="C2EC4A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FELayout/>
    <w:compatSetting w:name="compatibilityMode" w:uri="http://schemas.microsoft.com/office/word" w:val="12"/>
  </w:compat>
  <w:rsids>
    <w:rsidRoot w:val="004C2A66"/>
    <w:rsid w:val="002E32FD"/>
    <w:rsid w:val="00335103"/>
    <w:rsid w:val="003B13D8"/>
    <w:rsid w:val="004C2A66"/>
    <w:rsid w:val="004D11A8"/>
    <w:rsid w:val="00893940"/>
    <w:rsid w:val="00B50B6F"/>
    <w:rsid w:val="00C37FFC"/>
    <w:rsid w:val="00C60C0C"/>
    <w:rsid w:val="00D80D75"/>
    <w:rsid w:val="00DA343F"/>
    <w:rsid w:val="00F670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EF9FEDA-6DD2-4705-B0B6-0789516CB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2A66"/>
    <w:pPr>
      <w:ind w:left="720"/>
      <w:contextualSpacing/>
    </w:pPr>
  </w:style>
  <w:style w:type="character" w:styleId="a4">
    <w:name w:val="Hyperlink"/>
    <w:basedOn w:val="a0"/>
    <w:uiPriority w:val="99"/>
    <w:unhideWhenUsed/>
    <w:rsid w:val="00D80D75"/>
    <w:rPr>
      <w:color w:val="0000FF"/>
      <w:u w:val="single"/>
    </w:rPr>
  </w:style>
  <w:style w:type="paragraph" w:styleId="a5">
    <w:name w:val="Normal (Web)"/>
    <w:aliases w:val="Обычный (Web),Знак"/>
    <w:basedOn w:val="a"/>
    <w:link w:val="a6"/>
    <w:rsid w:val="00C37FF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6">
    <w:name w:val="Обычный (веб) Знак"/>
    <w:aliases w:val="Обычный (Web) Знак,Знак Знак"/>
    <w:link w:val="a5"/>
    <w:locked/>
    <w:rsid w:val="00C37FF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2</Pages>
  <Words>659</Words>
  <Characters>3759</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1</cp:lastModifiedBy>
  <cp:revision>8</cp:revision>
  <dcterms:created xsi:type="dcterms:W3CDTF">2022-02-14T20:10:00Z</dcterms:created>
  <dcterms:modified xsi:type="dcterms:W3CDTF">2022-02-24T07:23:00Z</dcterms:modified>
</cp:coreProperties>
</file>