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F6E" w:rsidRPr="007C4E1C" w:rsidRDefault="00885F6E" w:rsidP="00885F6E">
      <w:pPr>
        <w:spacing w:after="0" w:line="240" w:lineRule="auto"/>
        <w:jc w:val="center"/>
        <w:rPr>
          <w:rFonts w:ascii="Times New Roman" w:eastAsia="Batang" w:hAnsi="Times New Roman" w:cs="Times New Roman"/>
          <w:b/>
          <w:sz w:val="27"/>
          <w:szCs w:val="27"/>
          <w:lang w:val="uk-UA"/>
        </w:rPr>
      </w:pPr>
      <w:bookmarkStart w:id="0" w:name="_GoBack"/>
      <w:bookmarkEnd w:id="0"/>
      <w:r w:rsidRPr="007C4E1C">
        <w:rPr>
          <w:rFonts w:ascii="Times New Roman" w:eastAsia="Batang" w:hAnsi="Times New Roman" w:cs="Times New Roman"/>
          <w:b/>
          <w:sz w:val="27"/>
          <w:szCs w:val="27"/>
          <w:lang w:val="uk-UA"/>
        </w:rPr>
        <w:t>АНОТАЦІЯ</w:t>
      </w:r>
    </w:p>
    <w:p w:rsidR="00885F6E" w:rsidRPr="007C4E1C" w:rsidRDefault="007C4E1C" w:rsidP="00885F6E">
      <w:pPr>
        <w:widowControl w:val="0"/>
        <w:spacing w:after="0" w:line="240" w:lineRule="auto"/>
        <w:ind w:firstLine="709"/>
        <w:jc w:val="both"/>
        <w:rPr>
          <w:rFonts w:ascii="Times New Roman" w:eastAsia="Batang" w:hAnsi="Times New Roman" w:cs="Times New Roman"/>
          <w:sz w:val="27"/>
          <w:szCs w:val="27"/>
          <w:lang w:val="uk-UA"/>
        </w:rPr>
      </w:pPr>
      <w:r w:rsidRPr="007C4E1C">
        <w:rPr>
          <w:rFonts w:ascii="Times New Roman" w:hAnsi="Times New Roman" w:cs="Times New Roman"/>
          <w:color w:val="000000" w:themeColor="text1"/>
          <w:sz w:val="27"/>
          <w:szCs w:val="27"/>
          <w:lang w:val="uk-UA"/>
        </w:rPr>
        <w:t>Тішевська А. Е</w:t>
      </w:r>
      <w:r w:rsidR="00885F6E" w:rsidRPr="007C4E1C">
        <w:rPr>
          <w:rFonts w:ascii="Times New Roman" w:hAnsi="Times New Roman" w:cs="Times New Roman"/>
          <w:bCs/>
          <w:color w:val="000000" w:themeColor="text1"/>
          <w:sz w:val="27"/>
          <w:szCs w:val="27"/>
          <w:lang w:val="uk-UA"/>
        </w:rPr>
        <w:t>.</w:t>
      </w:r>
      <w:r w:rsidR="00885F6E" w:rsidRPr="007C4E1C">
        <w:rPr>
          <w:rFonts w:ascii="Times New Roman" w:eastAsia="Batang" w:hAnsi="Times New Roman" w:cs="Times New Roman"/>
          <w:sz w:val="27"/>
          <w:szCs w:val="27"/>
          <w:lang w:val="uk-UA"/>
        </w:rPr>
        <w:t xml:space="preserve"> </w:t>
      </w:r>
      <w:r w:rsidRPr="007C4E1C">
        <w:rPr>
          <w:rFonts w:ascii="Times New Roman" w:hAnsi="Times New Roman" w:cs="Times New Roman"/>
          <w:color w:val="000000" w:themeColor="text1"/>
          <w:sz w:val="27"/>
          <w:szCs w:val="27"/>
          <w:lang w:val="uk-UA"/>
        </w:rPr>
        <w:t>Забезпечення розвитку інноваційного потенціалу сучасного підприємства</w:t>
      </w:r>
      <w:r w:rsidR="00885F6E" w:rsidRPr="007C4E1C">
        <w:rPr>
          <w:rFonts w:ascii="Times New Roman" w:hAnsi="Times New Roman" w:cs="Times New Roman"/>
          <w:color w:val="000000" w:themeColor="text1"/>
          <w:sz w:val="27"/>
          <w:szCs w:val="27"/>
          <w:lang w:val="uk-UA"/>
        </w:rPr>
        <w:t xml:space="preserve"> (</w:t>
      </w:r>
      <w:r w:rsidR="00885F6E" w:rsidRPr="007C4E1C">
        <w:rPr>
          <w:rFonts w:ascii="Times New Roman" w:eastAsia="Batang" w:hAnsi="Times New Roman" w:cs="Times New Roman"/>
          <w:bCs/>
          <w:color w:val="000000" w:themeColor="text1"/>
          <w:sz w:val="27"/>
          <w:szCs w:val="27"/>
          <w:lang w:val="uk-UA"/>
        </w:rPr>
        <w:t xml:space="preserve">на матеріалах </w:t>
      </w:r>
      <w:r w:rsidRPr="007C4E1C">
        <w:rPr>
          <w:rFonts w:ascii="Times New Roman" w:hAnsi="Times New Roman" w:cs="Times New Roman"/>
          <w:color w:val="000000" w:themeColor="text1"/>
          <w:sz w:val="27"/>
          <w:szCs w:val="27"/>
          <w:lang w:val="uk-UA"/>
        </w:rPr>
        <w:t xml:space="preserve">ПСП «Дружба» Семенівського району </w:t>
      </w:r>
      <w:r w:rsidRPr="007C4E1C">
        <w:rPr>
          <w:rFonts w:ascii="Times New Roman" w:hAnsi="Times New Roman" w:cs="Times New Roman"/>
          <w:color w:val="000000" w:themeColor="text1"/>
          <w:sz w:val="27"/>
          <w:szCs w:val="27"/>
        </w:rPr>
        <w:t>Полтавської області</w:t>
      </w:r>
      <w:r w:rsidR="00885F6E" w:rsidRPr="007C4E1C">
        <w:rPr>
          <w:rFonts w:ascii="Times New Roman" w:hAnsi="Times New Roman" w:cs="Times New Roman"/>
          <w:color w:val="000000"/>
          <w:sz w:val="27"/>
          <w:szCs w:val="27"/>
          <w:lang w:val="uk-UA"/>
        </w:rPr>
        <w:t>)</w:t>
      </w:r>
      <w:r w:rsidR="00885F6E" w:rsidRPr="007C4E1C">
        <w:rPr>
          <w:rFonts w:ascii="Times New Roman" w:eastAsia="Batang" w:hAnsi="Times New Roman" w:cs="Times New Roman"/>
          <w:sz w:val="27"/>
          <w:szCs w:val="27"/>
          <w:lang w:val="uk-UA"/>
        </w:rPr>
        <w:t>. Кваліфікаційна робота на правах рукопису.</w:t>
      </w:r>
    </w:p>
    <w:p w:rsidR="00885F6E" w:rsidRPr="007C4E1C" w:rsidRDefault="00885F6E" w:rsidP="00885F6E">
      <w:pPr>
        <w:spacing w:after="0" w:line="240" w:lineRule="auto"/>
        <w:ind w:firstLine="709"/>
        <w:jc w:val="both"/>
        <w:rPr>
          <w:rFonts w:ascii="Times New Roman" w:eastAsia="Batang" w:hAnsi="Times New Roman" w:cs="Times New Roman"/>
          <w:sz w:val="27"/>
          <w:szCs w:val="27"/>
          <w:lang w:val="uk-UA"/>
        </w:rPr>
      </w:pPr>
    </w:p>
    <w:p w:rsidR="00885F6E" w:rsidRPr="007C4E1C" w:rsidRDefault="00885F6E" w:rsidP="00885F6E">
      <w:pPr>
        <w:autoSpaceDE w:val="0"/>
        <w:autoSpaceDN w:val="0"/>
        <w:adjustRightInd w:val="0"/>
        <w:spacing w:after="0" w:line="240" w:lineRule="auto"/>
        <w:ind w:firstLine="709"/>
        <w:jc w:val="both"/>
        <w:rPr>
          <w:rFonts w:ascii="Times New Roman" w:eastAsia="Batang" w:hAnsi="Times New Roman" w:cs="Times New Roman"/>
          <w:sz w:val="27"/>
          <w:szCs w:val="27"/>
          <w:lang w:val="uk-UA"/>
        </w:rPr>
      </w:pPr>
      <w:r w:rsidRPr="007C4E1C">
        <w:rPr>
          <w:rFonts w:ascii="Times New Roman" w:hAnsi="Times New Roman" w:cs="Times New Roman"/>
          <w:sz w:val="27"/>
          <w:szCs w:val="27"/>
          <w:lang w:val="uk-UA"/>
        </w:rPr>
        <w:t xml:space="preserve">Кваліфікаційна робота на здобуття ступеня вищої освіти бакалавр за освітньо-професійною програмою </w:t>
      </w:r>
      <w:r w:rsidRPr="007C4E1C">
        <w:rPr>
          <w:rFonts w:ascii="Times New Roman" w:eastAsia="Batang" w:hAnsi="Times New Roman" w:cs="Times New Roman"/>
          <w:bCs/>
          <w:color w:val="000000" w:themeColor="text1"/>
          <w:sz w:val="27"/>
          <w:szCs w:val="27"/>
          <w:lang w:val="uk-UA"/>
        </w:rPr>
        <w:t>Менеджмент підприємства</w:t>
      </w:r>
      <w:r w:rsidRPr="007C4E1C">
        <w:rPr>
          <w:rFonts w:ascii="Times New Roman" w:hAnsi="Times New Roman" w:cs="Times New Roman"/>
          <w:sz w:val="27"/>
          <w:szCs w:val="27"/>
          <w:lang w:val="uk-UA"/>
        </w:rPr>
        <w:t xml:space="preserve"> спеціальності </w:t>
      </w:r>
      <w:r w:rsidRPr="007C4E1C">
        <w:rPr>
          <w:rFonts w:ascii="Times New Roman" w:hAnsi="Times New Roman" w:cs="Times New Roman"/>
          <w:sz w:val="27"/>
          <w:szCs w:val="27"/>
          <w:lang w:val="uk-UA"/>
        </w:rPr>
        <w:br/>
        <w:t>073 Менеджмент. Полтавський державний аграрний університет, Полтава, 2022</w:t>
      </w:r>
      <w:r w:rsidRPr="007C4E1C">
        <w:rPr>
          <w:rFonts w:ascii="Times New Roman" w:eastAsia="Batang" w:hAnsi="Times New Roman" w:cs="Times New Roman"/>
          <w:sz w:val="27"/>
          <w:szCs w:val="27"/>
          <w:lang w:val="uk-UA"/>
        </w:rPr>
        <w:t>.</w:t>
      </w:r>
    </w:p>
    <w:p w:rsidR="00885F6E" w:rsidRPr="00C76AA8" w:rsidRDefault="00885F6E" w:rsidP="00885F6E">
      <w:pPr>
        <w:spacing w:after="0" w:line="240" w:lineRule="auto"/>
        <w:ind w:firstLine="709"/>
        <w:jc w:val="both"/>
        <w:rPr>
          <w:rFonts w:ascii="Times New Roman" w:eastAsia="Batang" w:hAnsi="Times New Roman" w:cs="Times New Roman"/>
          <w:sz w:val="27"/>
          <w:szCs w:val="27"/>
          <w:lang w:val="uk-UA"/>
        </w:rPr>
      </w:pPr>
      <w:r w:rsidRPr="00C76AA8">
        <w:rPr>
          <w:rFonts w:ascii="Times New Roman" w:eastAsia="Batang" w:hAnsi="Times New Roman" w:cs="Times New Roman"/>
          <w:sz w:val="27"/>
          <w:szCs w:val="27"/>
          <w:lang w:val="uk-UA"/>
        </w:rPr>
        <w:t xml:space="preserve">Досліджено теоретичні та прикладні питання </w:t>
      </w:r>
      <w:r w:rsidRPr="00C76AA8">
        <w:rPr>
          <w:rFonts w:ascii="Times New Roman" w:hAnsi="Times New Roman" w:cs="Times New Roman"/>
          <w:color w:val="000000"/>
          <w:sz w:val="27"/>
          <w:szCs w:val="27"/>
          <w:lang w:val="uk-UA"/>
        </w:rPr>
        <w:t xml:space="preserve">системи </w:t>
      </w:r>
      <w:r w:rsidR="00C76AA8" w:rsidRPr="00C76AA8">
        <w:rPr>
          <w:rFonts w:ascii="Times New Roman" w:hAnsi="Times New Roman" w:cs="Times New Roman"/>
          <w:color w:val="000000" w:themeColor="text1"/>
          <w:sz w:val="27"/>
          <w:szCs w:val="27"/>
          <w:lang w:val="uk-UA"/>
        </w:rPr>
        <w:t xml:space="preserve">забезпечення розвитку інноваційного потенціалу ПСП «Дружба» Семенівського району </w:t>
      </w:r>
      <w:r w:rsidR="00C76AA8" w:rsidRPr="00C76AA8">
        <w:rPr>
          <w:rFonts w:ascii="Times New Roman" w:hAnsi="Times New Roman" w:cs="Times New Roman"/>
          <w:color w:val="000000" w:themeColor="text1"/>
          <w:sz w:val="27"/>
          <w:szCs w:val="27"/>
        </w:rPr>
        <w:t>Полтавської області</w:t>
      </w:r>
      <w:r w:rsidRPr="00C76AA8">
        <w:rPr>
          <w:rFonts w:ascii="Times New Roman" w:eastAsia="Batang" w:hAnsi="Times New Roman" w:cs="Times New Roman"/>
          <w:sz w:val="27"/>
          <w:szCs w:val="27"/>
          <w:lang w:val="uk-UA"/>
        </w:rPr>
        <w:t>.</w:t>
      </w:r>
    </w:p>
    <w:p w:rsidR="00885F6E" w:rsidRPr="00C76AA8" w:rsidRDefault="00885F6E" w:rsidP="00885F6E">
      <w:pPr>
        <w:spacing w:after="0" w:line="240" w:lineRule="auto"/>
        <w:ind w:firstLine="709"/>
        <w:jc w:val="both"/>
        <w:rPr>
          <w:rFonts w:ascii="Times New Roman" w:hAnsi="Times New Roman" w:cs="Times New Roman"/>
          <w:bCs/>
          <w:color w:val="000000" w:themeColor="text1"/>
          <w:sz w:val="27"/>
          <w:szCs w:val="27"/>
          <w:lang w:val="uk-UA"/>
        </w:rPr>
      </w:pPr>
      <w:r w:rsidRPr="00C76AA8">
        <w:rPr>
          <w:rFonts w:ascii="Times New Roman" w:hAnsi="Times New Roman" w:cs="Times New Roman"/>
          <w:sz w:val="27"/>
          <w:szCs w:val="27"/>
          <w:lang w:val="uk-UA" w:eastAsia="uk-UA"/>
        </w:rPr>
        <w:t>Р</w:t>
      </w:r>
      <w:r w:rsidRPr="00C76AA8">
        <w:rPr>
          <w:rFonts w:ascii="Times New Roman" w:hAnsi="Times New Roman" w:cs="Times New Roman"/>
          <w:snapToGrid w:val="0"/>
          <w:color w:val="000000"/>
          <w:sz w:val="27"/>
          <w:szCs w:val="27"/>
          <w:lang w:val="uk-UA"/>
        </w:rPr>
        <w:t xml:space="preserve">озкрито </w:t>
      </w:r>
      <w:r w:rsidR="000F2F1C" w:rsidRPr="00C76AA8">
        <w:rPr>
          <w:rFonts w:ascii="Times New Roman" w:hAnsi="Times New Roman" w:cs="Times New Roman"/>
          <w:color w:val="000000" w:themeColor="text1"/>
          <w:sz w:val="27"/>
          <w:szCs w:val="27"/>
          <w:lang w:val="uk-UA"/>
        </w:rPr>
        <w:t xml:space="preserve">теоретичні основи </w:t>
      </w:r>
      <w:r w:rsidR="00C76AA8" w:rsidRPr="00C76AA8">
        <w:rPr>
          <w:rFonts w:ascii="Times New Roman" w:hAnsi="Times New Roman" w:cs="Times New Roman"/>
          <w:color w:val="000000" w:themeColor="text1"/>
          <w:sz w:val="27"/>
          <w:szCs w:val="27"/>
          <w:lang w:val="uk-UA"/>
        </w:rPr>
        <w:t>забезпечення розвитку інноваційного потенціалу сучасного підприємства</w:t>
      </w:r>
      <w:r w:rsidRPr="00C76AA8">
        <w:rPr>
          <w:rFonts w:ascii="Times New Roman" w:hAnsi="Times New Roman" w:cs="Times New Roman"/>
          <w:sz w:val="27"/>
          <w:szCs w:val="27"/>
          <w:lang w:val="uk-UA" w:eastAsia="uk-UA"/>
        </w:rPr>
        <w:t>. Проведено</w:t>
      </w:r>
      <w:r w:rsidRPr="00C76AA8">
        <w:rPr>
          <w:rFonts w:ascii="Times New Roman" w:hAnsi="Times New Roman" w:cs="Times New Roman"/>
          <w:color w:val="000000"/>
          <w:sz w:val="27"/>
          <w:szCs w:val="27"/>
          <w:lang w:val="uk-UA"/>
        </w:rPr>
        <w:t xml:space="preserve"> </w:t>
      </w:r>
      <w:r w:rsidR="000F2F1C" w:rsidRPr="00C76AA8">
        <w:rPr>
          <w:rFonts w:ascii="Times New Roman" w:hAnsi="Times New Roman" w:cs="Times New Roman"/>
          <w:color w:val="000000" w:themeColor="text1"/>
          <w:sz w:val="27"/>
          <w:szCs w:val="27"/>
          <w:lang w:val="uk-UA"/>
        </w:rPr>
        <w:t xml:space="preserve">діагностику системи </w:t>
      </w:r>
      <w:r w:rsidR="00C76AA8" w:rsidRPr="00C76AA8">
        <w:rPr>
          <w:rFonts w:ascii="Times New Roman" w:hAnsi="Times New Roman" w:cs="Times New Roman"/>
          <w:color w:val="000000" w:themeColor="text1"/>
          <w:sz w:val="27"/>
          <w:szCs w:val="27"/>
          <w:lang w:val="uk-UA"/>
        </w:rPr>
        <w:t>забезпечення розвитку інноваційного потенціалу</w:t>
      </w:r>
      <w:r w:rsidRPr="00C76AA8">
        <w:rPr>
          <w:rFonts w:ascii="Times New Roman" w:eastAsia="Calibri" w:hAnsi="Times New Roman" w:cs="Times New Roman"/>
          <w:color w:val="000000" w:themeColor="text1"/>
          <w:sz w:val="27"/>
          <w:szCs w:val="27"/>
          <w:lang w:val="uk-UA"/>
        </w:rPr>
        <w:t xml:space="preserve">. </w:t>
      </w:r>
      <w:r w:rsidRPr="00C76AA8">
        <w:rPr>
          <w:rFonts w:ascii="Times New Roman" w:hAnsi="Times New Roman" w:cs="Times New Roman"/>
          <w:sz w:val="27"/>
          <w:szCs w:val="27"/>
          <w:lang w:val="uk-UA" w:eastAsia="uk-UA"/>
        </w:rPr>
        <w:t>А</w:t>
      </w:r>
      <w:r w:rsidRPr="00C76AA8">
        <w:rPr>
          <w:rFonts w:ascii="Times New Roman" w:hAnsi="Times New Roman" w:cs="Times New Roman"/>
          <w:color w:val="000000" w:themeColor="text1"/>
          <w:sz w:val="27"/>
          <w:szCs w:val="27"/>
          <w:lang w:val="uk-UA"/>
        </w:rPr>
        <w:t xml:space="preserve">пробовано </w:t>
      </w:r>
      <w:r w:rsidR="000F2F1C" w:rsidRPr="00C76AA8">
        <w:rPr>
          <w:rFonts w:ascii="Times New Roman" w:hAnsi="Times New Roman" w:cs="Times New Roman"/>
          <w:bCs/>
          <w:color w:val="000000" w:themeColor="text1"/>
          <w:sz w:val="27"/>
          <w:szCs w:val="27"/>
          <w:lang w:val="uk-UA"/>
        </w:rPr>
        <w:t xml:space="preserve">напрямки ефективного </w:t>
      </w:r>
      <w:r w:rsidR="00C76AA8" w:rsidRPr="00C76AA8">
        <w:rPr>
          <w:rFonts w:ascii="Times New Roman" w:hAnsi="Times New Roman" w:cs="Times New Roman"/>
          <w:color w:val="000000" w:themeColor="text1"/>
          <w:sz w:val="27"/>
          <w:szCs w:val="27"/>
          <w:lang w:val="uk-UA"/>
        </w:rPr>
        <w:t>забезпечення розвитку інноваційного потенціалу підприємства</w:t>
      </w:r>
      <w:r w:rsidRPr="00C76AA8">
        <w:rPr>
          <w:rFonts w:ascii="Times New Roman" w:hAnsi="Times New Roman" w:cs="Times New Roman"/>
          <w:bCs/>
          <w:color w:val="000000" w:themeColor="text1"/>
          <w:sz w:val="27"/>
          <w:szCs w:val="27"/>
          <w:lang w:val="uk-UA"/>
        </w:rPr>
        <w:t>.</w:t>
      </w:r>
    </w:p>
    <w:p w:rsidR="00E35F67" w:rsidRPr="00C76AA8" w:rsidRDefault="00E35F67" w:rsidP="00885F6E">
      <w:pPr>
        <w:spacing w:after="0" w:line="240" w:lineRule="auto"/>
        <w:ind w:firstLine="709"/>
        <w:jc w:val="both"/>
        <w:rPr>
          <w:rFonts w:ascii="Times New Roman" w:eastAsia="Batang" w:hAnsi="Times New Roman" w:cs="Times New Roman"/>
          <w:sz w:val="27"/>
          <w:szCs w:val="27"/>
          <w:lang w:val="uk-UA"/>
        </w:rPr>
      </w:pPr>
      <w:r w:rsidRPr="00C76AA8">
        <w:rPr>
          <w:rFonts w:ascii="Times New Roman" w:eastAsia="Batang" w:hAnsi="Times New Roman" w:cs="Times New Roman"/>
          <w:i/>
          <w:sz w:val="27"/>
          <w:szCs w:val="27"/>
          <w:lang w:val="uk-UA"/>
        </w:rPr>
        <w:t xml:space="preserve">Ключові слова: </w:t>
      </w:r>
      <w:r w:rsidR="00C76AA8" w:rsidRPr="00C76AA8">
        <w:rPr>
          <w:rFonts w:ascii="Times New Roman" w:hAnsi="Times New Roman" w:cs="Times New Roman"/>
          <w:color w:val="000000" w:themeColor="text1"/>
          <w:sz w:val="27"/>
          <w:szCs w:val="27"/>
          <w:lang w:val="uk-UA"/>
        </w:rPr>
        <w:t>management, innovation potential, enterprise, development, system</w:t>
      </w:r>
      <w:r w:rsidRPr="00C76AA8">
        <w:rPr>
          <w:rFonts w:ascii="Times New Roman" w:eastAsia="Batang" w:hAnsi="Times New Roman" w:cs="Times New Roman"/>
          <w:sz w:val="27"/>
          <w:szCs w:val="27"/>
          <w:lang w:val="uk-UA"/>
        </w:rPr>
        <w:t>.</w:t>
      </w:r>
    </w:p>
    <w:p w:rsidR="00E35F67" w:rsidRPr="00C76AA8" w:rsidRDefault="00E35F67" w:rsidP="00E35F67">
      <w:pPr>
        <w:spacing w:after="0" w:line="240" w:lineRule="auto"/>
        <w:ind w:firstLine="709"/>
        <w:jc w:val="both"/>
        <w:rPr>
          <w:rFonts w:ascii="Times New Roman" w:eastAsia="Batang" w:hAnsi="Times New Roman" w:cs="Times New Roman"/>
          <w:sz w:val="27"/>
          <w:szCs w:val="27"/>
          <w:lang w:val="uk-UA"/>
        </w:rPr>
      </w:pPr>
    </w:p>
    <w:p w:rsidR="00E35F67" w:rsidRPr="007C4E1C" w:rsidRDefault="00E35F67" w:rsidP="00E35F67">
      <w:pPr>
        <w:spacing w:after="0" w:line="240" w:lineRule="auto"/>
        <w:jc w:val="center"/>
        <w:rPr>
          <w:rFonts w:ascii="Times New Roman" w:eastAsia="Batang" w:hAnsi="Times New Roman" w:cs="Times New Roman"/>
          <w:b/>
          <w:sz w:val="27"/>
          <w:szCs w:val="27"/>
          <w:lang w:val="uk-UA"/>
        </w:rPr>
      </w:pPr>
      <w:bookmarkStart w:id="1" w:name="bookmark2"/>
      <w:r w:rsidRPr="007C4E1C">
        <w:rPr>
          <w:rFonts w:ascii="Times New Roman" w:eastAsia="Batang" w:hAnsi="Times New Roman" w:cs="Times New Roman"/>
          <w:b/>
          <w:sz w:val="27"/>
          <w:szCs w:val="27"/>
          <w:lang w:val="uk-UA"/>
        </w:rPr>
        <w:t>ANNOTATION</w:t>
      </w:r>
      <w:bookmarkEnd w:id="1"/>
      <w:r w:rsidRPr="007C4E1C">
        <w:rPr>
          <w:rFonts w:ascii="Times New Roman" w:eastAsia="Batang" w:hAnsi="Times New Roman" w:cs="Times New Roman"/>
          <w:b/>
          <w:sz w:val="27"/>
          <w:szCs w:val="27"/>
          <w:lang w:val="uk-UA"/>
        </w:rPr>
        <w:t xml:space="preserve"> </w:t>
      </w:r>
    </w:p>
    <w:p w:rsidR="00E35F67" w:rsidRPr="007C4E1C" w:rsidRDefault="007C4E1C" w:rsidP="00E35F67">
      <w:pPr>
        <w:spacing w:after="0" w:line="240" w:lineRule="auto"/>
        <w:ind w:firstLine="709"/>
        <w:jc w:val="both"/>
        <w:rPr>
          <w:rFonts w:ascii="Times New Roman" w:eastAsia="Batang" w:hAnsi="Times New Roman" w:cs="Times New Roman"/>
          <w:sz w:val="27"/>
          <w:szCs w:val="27"/>
          <w:lang w:val="uk-UA"/>
        </w:rPr>
      </w:pPr>
      <w:r w:rsidRPr="007C4E1C">
        <w:rPr>
          <w:rFonts w:ascii="Times New Roman" w:hAnsi="Times New Roman" w:cs="Times New Roman"/>
          <w:sz w:val="27"/>
          <w:szCs w:val="27"/>
          <w:lang w:val="uk-UA"/>
        </w:rPr>
        <w:t>Tishevska A</w:t>
      </w:r>
      <w:r w:rsidR="00207D03" w:rsidRPr="007C4E1C">
        <w:rPr>
          <w:rFonts w:ascii="Times New Roman" w:hAnsi="Times New Roman" w:cs="Times New Roman"/>
          <w:color w:val="000000" w:themeColor="text1"/>
          <w:sz w:val="27"/>
          <w:szCs w:val="27"/>
          <w:lang w:val="uk-UA"/>
        </w:rPr>
        <w:t xml:space="preserve">. </w:t>
      </w:r>
      <w:r w:rsidRPr="007C4E1C">
        <w:rPr>
          <w:rFonts w:ascii="Times New Roman" w:hAnsi="Times New Roman" w:cs="Times New Roman"/>
          <w:color w:val="000000" w:themeColor="text1"/>
          <w:sz w:val="27"/>
          <w:szCs w:val="27"/>
          <w:lang w:val="en-US"/>
        </w:rPr>
        <w:t>E</w:t>
      </w:r>
      <w:r w:rsidR="00E35F67" w:rsidRPr="007C4E1C">
        <w:rPr>
          <w:rFonts w:ascii="Times New Roman" w:hAnsi="Times New Roman" w:cs="Times New Roman"/>
          <w:bCs/>
          <w:sz w:val="27"/>
          <w:szCs w:val="27"/>
          <w:lang w:val="uk-UA"/>
        </w:rPr>
        <w:t xml:space="preserve">. </w:t>
      </w:r>
      <w:r w:rsidRPr="007C4E1C">
        <w:rPr>
          <w:rFonts w:ascii="Times New Roman" w:hAnsi="Times New Roman" w:cs="Times New Roman"/>
          <w:bCs/>
          <w:sz w:val="27"/>
          <w:szCs w:val="27"/>
          <w:lang w:val="uk-UA"/>
        </w:rPr>
        <w:t>Ensuring the development of the innovative potential of a modern enterprise (based on the materials of PS</w:t>
      </w:r>
      <w:r>
        <w:rPr>
          <w:rFonts w:ascii="Times New Roman" w:hAnsi="Times New Roman" w:cs="Times New Roman"/>
          <w:bCs/>
          <w:sz w:val="27"/>
          <w:szCs w:val="27"/>
          <w:lang w:val="en-US"/>
        </w:rPr>
        <w:t>E</w:t>
      </w:r>
      <w:r w:rsidRPr="007C4E1C">
        <w:rPr>
          <w:rFonts w:ascii="Times New Roman" w:hAnsi="Times New Roman" w:cs="Times New Roman"/>
          <w:bCs/>
          <w:sz w:val="27"/>
          <w:szCs w:val="27"/>
          <w:lang w:val="uk-UA"/>
        </w:rPr>
        <w:t xml:space="preserve"> "Druzhba" Semenov district of Poltava region)</w:t>
      </w:r>
      <w:r w:rsidR="00E35F67" w:rsidRPr="007C4E1C">
        <w:rPr>
          <w:rFonts w:ascii="Times New Roman" w:eastAsia="Batang" w:hAnsi="Times New Roman" w:cs="Times New Roman"/>
          <w:sz w:val="27"/>
          <w:szCs w:val="27"/>
          <w:lang w:val="uk-UA"/>
        </w:rPr>
        <w:t xml:space="preserve">. </w:t>
      </w:r>
      <w:r w:rsidR="00E35F67" w:rsidRPr="007C4E1C">
        <w:rPr>
          <w:rFonts w:ascii="Times New Roman" w:hAnsi="Times New Roman" w:cs="Times New Roman"/>
          <w:sz w:val="27"/>
          <w:szCs w:val="27"/>
          <w:lang w:val="uk-UA"/>
        </w:rPr>
        <w:t>Manuscript qualification work</w:t>
      </w:r>
      <w:r w:rsidR="00E35F67" w:rsidRPr="007C4E1C">
        <w:rPr>
          <w:rFonts w:ascii="Times New Roman" w:eastAsia="Batang" w:hAnsi="Times New Roman" w:cs="Times New Roman"/>
          <w:sz w:val="27"/>
          <w:szCs w:val="27"/>
          <w:lang w:val="uk-UA"/>
        </w:rPr>
        <w:t>.</w:t>
      </w:r>
    </w:p>
    <w:p w:rsidR="00E35F67" w:rsidRPr="007C4E1C" w:rsidRDefault="00E35F67" w:rsidP="00E35F67">
      <w:pPr>
        <w:autoSpaceDE w:val="0"/>
        <w:autoSpaceDN w:val="0"/>
        <w:adjustRightInd w:val="0"/>
        <w:spacing w:after="0" w:line="240" w:lineRule="auto"/>
        <w:ind w:firstLine="709"/>
        <w:jc w:val="both"/>
        <w:rPr>
          <w:rFonts w:ascii="Times New Roman" w:hAnsi="Times New Roman" w:cs="Times New Roman"/>
          <w:sz w:val="27"/>
          <w:szCs w:val="27"/>
          <w:lang w:val="uk-UA"/>
        </w:rPr>
      </w:pPr>
    </w:p>
    <w:p w:rsidR="00E35F67" w:rsidRPr="007C4E1C" w:rsidRDefault="000F2F1C" w:rsidP="00E35F67">
      <w:pPr>
        <w:autoSpaceDE w:val="0"/>
        <w:autoSpaceDN w:val="0"/>
        <w:adjustRightInd w:val="0"/>
        <w:spacing w:after="0" w:line="240" w:lineRule="auto"/>
        <w:ind w:firstLine="709"/>
        <w:jc w:val="both"/>
        <w:rPr>
          <w:rFonts w:ascii="Times New Roman" w:eastAsia="Batang" w:hAnsi="Times New Roman" w:cs="Times New Roman"/>
          <w:sz w:val="27"/>
          <w:szCs w:val="27"/>
          <w:lang w:val="uk-UA"/>
        </w:rPr>
      </w:pPr>
      <w:r w:rsidRPr="007C4E1C">
        <w:rPr>
          <w:rFonts w:ascii="Times New Roman" w:hAnsi="Times New Roman" w:cs="Times New Roman"/>
          <w:sz w:val="27"/>
          <w:szCs w:val="27"/>
          <w:lang w:val="uk-UA"/>
        </w:rPr>
        <w:t>Qualification work for a bachelor's degree in the educational and professional program Enterprise Management</w:t>
      </w:r>
      <w:r w:rsidR="00E35F67" w:rsidRPr="007C4E1C">
        <w:rPr>
          <w:rFonts w:ascii="Times New Roman" w:hAnsi="Times New Roman" w:cs="Times New Roman"/>
          <w:sz w:val="27"/>
          <w:szCs w:val="27"/>
          <w:lang w:val="uk-UA"/>
        </w:rPr>
        <w:t xml:space="preserve"> specialty 073 Management. </w:t>
      </w:r>
      <w:r w:rsidR="00E35F67" w:rsidRPr="007C4E1C">
        <w:rPr>
          <w:rFonts w:ascii="Times New Roman" w:hAnsi="Times New Roman" w:cs="Times New Roman"/>
          <w:color w:val="000000"/>
          <w:sz w:val="27"/>
          <w:szCs w:val="27"/>
          <w:lang w:val="uk-UA"/>
        </w:rPr>
        <w:t xml:space="preserve">Poltava State Agrarian </w:t>
      </w:r>
      <w:r w:rsidR="00E35F67" w:rsidRPr="007C4E1C">
        <w:rPr>
          <w:rFonts w:ascii="Times New Roman" w:hAnsi="Times New Roman" w:cs="Times New Roman"/>
          <w:sz w:val="27"/>
          <w:szCs w:val="27"/>
          <w:lang w:val="uk-UA"/>
        </w:rPr>
        <w:t>University, Poltava, 202</w:t>
      </w:r>
      <w:r w:rsidR="00650238" w:rsidRPr="007C4E1C">
        <w:rPr>
          <w:rFonts w:ascii="Times New Roman" w:hAnsi="Times New Roman" w:cs="Times New Roman"/>
          <w:sz w:val="27"/>
          <w:szCs w:val="27"/>
          <w:lang w:val="uk-UA"/>
        </w:rPr>
        <w:t>2</w:t>
      </w:r>
      <w:r w:rsidR="00E35F67" w:rsidRPr="007C4E1C">
        <w:rPr>
          <w:rFonts w:ascii="Times New Roman" w:eastAsia="Batang" w:hAnsi="Times New Roman" w:cs="Times New Roman"/>
          <w:sz w:val="27"/>
          <w:szCs w:val="27"/>
          <w:lang w:val="uk-UA"/>
        </w:rPr>
        <w:t>.</w:t>
      </w:r>
    </w:p>
    <w:p w:rsidR="000F2F1C" w:rsidRPr="00185B76" w:rsidRDefault="00C76AA8" w:rsidP="000F2F1C">
      <w:pPr>
        <w:spacing w:after="0" w:line="240" w:lineRule="auto"/>
        <w:ind w:firstLine="709"/>
        <w:jc w:val="both"/>
        <w:rPr>
          <w:rFonts w:ascii="Times New Roman" w:hAnsi="Times New Roman" w:cs="Times New Roman"/>
          <w:sz w:val="27"/>
          <w:szCs w:val="27"/>
          <w:highlight w:val="yellow"/>
          <w:lang w:val="uk-UA"/>
        </w:rPr>
      </w:pPr>
      <w:r w:rsidRPr="00C76AA8">
        <w:rPr>
          <w:rFonts w:ascii="Times New Roman" w:hAnsi="Times New Roman" w:cs="Times New Roman"/>
          <w:sz w:val="27"/>
          <w:szCs w:val="27"/>
          <w:lang w:val="uk-UA"/>
        </w:rPr>
        <w:t>Theoretical and applied issues of the system of ensuring the development of innovative potential of the modern enterprise PSP "Druzhba" Semenov district of Poltava region are studied.</w:t>
      </w:r>
    </w:p>
    <w:p w:rsidR="00E35F67" w:rsidRPr="00C76AA8" w:rsidRDefault="00C76AA8" w:rsidP="000F2F1C">
      <w:pPr>
        <w:spacing w:after="0" w:line="240" w:lineRule="auto"/>
        <w:ind w:firstLine="709"/>
        <w:jc w:val="both"/>
        <w:rPr>
          <w:rFonts w:ascii="Times New Roman" w:hAnsi="Times New Roman" w:cs="Times New Roman"/>
          <w:sz w:val="27"/>
          <w:szCs w:val="27"/>
          <w:lang w:val="uk-UA"/>
        </w:rPr>
      </w:pPr>
      <w:r w:rsidRPr="00C76AA8">
        <w:rPr>
          <w:rFonts w:ascii="Times New Roman" w:hAnsi="Times New Roman" w:cs="Times New Roman"/>
          <w:sz w:val="27"/>
          <w:szCs w:val="27"/>
          <w:lang w:val="uk-UA"/>
        </w:rPr>
        <w:t>Theoretical bases of providing development of innovative potential of the modern enterprise are opened. The diagnostics of the system of ensuring the development of innovation potential has been carried out. The directions of effective maintenance of development of innovative potential of the enterprise are tested</w:t>
      </w:r>
      <w:r w:rsidR="00E35F67" w:rsidRPr="00C76AA8">
        <w:rPr>
          <w:rFonts w:ascii="Times New Roman" w:hAnsi="Times New Roman" w:cs="Times New Roman"/>
          <w:sz w:val="27"/>
          <w:szCs w:val="27"/>
          <w:lang w:val="uk-UA"/>
        </w:rPr>
        <w:t>.</w:t>
      </w:r>
    </w:p>
    <w:p w:rsidR="00E35F67" w:rsidRPr="00C76AA8" w:rsidRDefault="00E35F67" w:rsidP="00E35F67">
      <w:pPr>
        <w:spacing w:after="0" w:line="240" w:lineRule="auto"/>
        <w:ind w:firstLine="709"/>
        <w:jc w:val="both"/>
        <w:rPr>
          <w:rFonts w:ascii="Times New Roman" w:eastAsia="Batang" w:hAnsi="Times New Roman" w:cs="Times New Roman"/>
          <w:sz w:val="27"/>
          <w:szCs w:val="27"/>
          <w:lang w:val="uk-UA"/>
        </w:rPr>
      </w:pPr>
      <w:r w:rsidRPr="00C76AA8">
        <w:rPr>
          <w:rFonts w:ascii="Times New Roman" w:hAnsi="Times New Roman" w:cs="Times New Roman"/>
          <w:i/>
          <w:sz w:val="27"/>
          <w:szCs w:val="27"/>
          <w:lang w:val="uk-UA"/>
        </w:rPr>
        <w:t>Keywords:</w:t>
      </w:r>
      <w:r w:rsidRPr="00C76AA8">
        <w:rPr>
          <w:rFonts w:ascii="Times New Roman" w:hAnsi="Times New Roman" w:cs="Times New Roman"/>
          <w:sz w:val="27"/>
          <w:szCs w:val="27"/>
          <w:lang w:val="uk-UA"/>
        </w:rPr>
        <w:t xml:space="preserve"> </w:t>
      </w:r>
      <w:r w:rsidR="00C76AA8" w:rsidRPr="00C76AA8">
        <w:rPr>
          <w:rFonts w:ascii="Times New Roman" w:hAnsi="Times New Roman" w:cs="Times New Roman"/>
          <w:sz w:val="27"/>
          <w:szCs w:val="27"/>
          <w:lang w:val="uk-UA"/>
        </w:rPr>
        <w:t>management, innovation potential, enterprise, development, systems</w:t>
      </w:r>
      <w:r w:rsidRPr="00C76AA8">
        <w:rPr>
          <w:rFonts w:ascii="Times New Roman" w:eastAsia="Batang" w:hAnsi="Times New Roman" w:cs="Times New Roman"/>
          <w:sz w:val="27"/>
          <w:szCs w:val="27"/>
          <w:lang w:val="uk-UA"/>
        </w:rPr>
        <w:t>.</w:t>
      </w:r>
    </w:p>
    <w:p w:rsidR="00E35F67" w:rsidRPr="00185B76" w:rsidRDefault="00E35F67" w:rsidP="00E35F67">
      <w:pPr>
        <w:spacing w:after="0" w:line="240" w:lineRule="auto"/>
        <w:rPr>
          <w:rFonts w:ascii="Times New Roman" w:hAnsi="Times New Roman" w:cs="Times New Roman"/>
          <w:highlight w:val="yellow"/>
          <w:lang w:val="uk-UA"/>
        </w:rPr>
      </w:pPr>
    </w:p>
    <w:p w:rsidR="00E35F67" w:rsidRPr="00185B76" w:rsidRDefault="00E35F67">
      <w:pPr>
        <w:rPr>
          <w:rFonts w:ascii="Times New Roman" w:eastAsia="Batang" w:hAnsi="Times New Roman" w:cs="Times New Roman"/>
          <w:b/>
          <w:bCs/>
          <w:sz w:val="28"/>
          <w:szCs w:val="28"/>
          <w:highlight w:val="yellow"/>
          <w:lang w:val="uk-UA"/>
        </w:rPr>
      </w:pPr>
      <w:r w:rsidRPr="00185B76">
        <w:rPr>
          <w:rFonts w:ascii="Times New Roman" w:eastAsia="Batang" w:hAnsi="Times New Roman" w:cs="Times New Roman"/>
          <w:b/>
          <w:bCs/>
          <w:sz w:val="28"/>
          <w:szCs w:val="28"/>
          <w:highlight w:val="yellow"/>
          <w:lang w:val="uk-UA"/>
        </w:rPr>
        <w:br w:type="page"/>
      </w:r>
    </w:p>
    <w:p w:rsidR="00CF1CA9" w:rsidRPr="007C4E1C" w:rsidRDefault="004360A3" w:rsidP="00CF1CA9">
      <w:pPr>
        <w:spacing w:after="0" w:line="240" w:lineRule="auto"/>
        <w:jc w:val="center"/>
        <w:rPr>
          <w:rFonts w:ascii="Times New Roman" w:eastAsia="Batang" w:hAnsi="Times New Roman" w:cs="Times New Roman"/>
          <w:b/>
          <w:bCs/>
          <w:sz w:val="28"/>
          <w:szCs w:val="28"/>
          <w:lang w:val="uk-UA"/>
        </w:rPr>
      </w:pPr>
      <w:r>
        <w:rPr>
          <w:rFonts w:ascii="Times New Roman" w:eastAsia="Times New Roman" w:hAnsi="Times New Roman" w:cs="Times New Roman"/>
          <w:noProof/>
          <w:sz w:val="28"/>
          <w:szCs w:val="28"/>
        </w:rPr>
        <w:lastRenderedPageBreak/>
        <mc:AlternateContent>
          <mc:Choice Requires="wps">
            <w:drawing>
              <wp:anchor distT="0" distB="0" distL="114300" distR="114300" simplePos="0" relativeHeight="251661312" behindDoc="0" locked="0" layoutInCell="1" allowOverlap="1">
                <wp:simplePos x="0" y="0"/>
                <wp:positionH relativeFrom="column">
                  <wp:posOffset>5700395</wp:posOffset>
                </wp:positionH>
                <wp:positionV relativeFrom="paragraph">
                  <wp:posOffset>-339725</wp:posOffset>
                </wp:positionV>
                <wp:extent cx="646430" cy="324485"/>
                <wp:effectExtent l="0" t="0" r="20320" b="18415"/>
                <wp:wrapNone/>
                <wp:docPr id="7120" name="Прямоугольник 84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6430" cy="324485"/>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417" o:spid="_x0000_s1026" style="position:absolute;margin-left:448.85pt;margin-top:-26.75pt;width:50.9pt;height:25.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" strokecolor="white"/>
            </w:pict>
          </mc:Fallback>
        </mc:AlternateContent>
      </w:r>
      <w:r>
        <w:rPr>
          <w:rFonts w:ascii="Times New Roman" w:eastAsia="Times New Roman" w:hAnsi="Times New Roman" w:cs="Times New Roman"/>
          <w:noProof/>
          <w:sz w:val="28"/>
          <w:szCs w:val="28"/>
        </w:rPr>
        <mc:AlternateContent>
          <mc:Choice Requires="wps">
            <w:drawing>
              <wp:anchor distT="0" distB="0" distL="114300" distR="114300" simplePos="0" relativeHeight="251660288" behindDoc="0" locked="0" layoutInCell="1" allowOverlap="1">
                <wp:simplePos x="0" y="0"/>
                <wp:positionH relativeFrom="column">
                  <wp:posOffset>6033135</wp:posOffset>
                </wp:positionH>
                <wp:positionV relativeFrom="paragraph">
                  <wp:posOffset>-347980</wp:posOffset>
                </wp:positionV>
                <wp:extent cx="318770" cy="228600"/>
                <wp:effectExtent l="0" t="0" r="5080" b="0"/>
                <wp:wrapNone/>
                <wp:docPr id="7119" name="Прямоугольник 84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77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418" o:spid="_x0000_s1026" style="position:absolute;margin-left:475.05pt;margin-top:-27.4pt;width:25.1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" stroked="f"/>
            </w:pict>
          </mc:Fallback>
        </mc:AlternateContent>
      </w:r>
      <w:r w:rsidR="00CF1CA9" w:rsidRPr="007C4E1C">
        <w:rPr>
          <w:rFonts w:ascii="Times New Roman" w:eastAsia="Batang" w:hAnsi="Times New Roman" w:cs="Times New Roman"/>
          <w:b/>
          <w:bCs/>
          <w:sz w:val="28"/>
          <w:szCs w:val="28"/>
          <w:lang w:val="uk-UA"/>
        </w:rPr>
        <w:t>ПОЛТАВСЬКИЙ ДЕРЖАВНИЙ АГРАРНИЙ УНІВЕРСИТЕТ</w:t>
      </w:r>
    </w:p>
    <w:p w:rsidR="00E131C2" w:rsidRPr="007C4E1C" w:rsidRDefault="00CF1CA9" w:rsidP="00CF1CA9">
      <w:pPr>
        <w:widowControl w:val="0"/>
        <w:spacing w:after="0" w:line="240" w:lineRule="auto"/>
        <w:jc w:val="center"/>
        <w:rPr>
          <w:rFonts w:ascii="Times New Roman" w:eastAsia="Batang" w:hAnsi="Times New Roman" w:cs="Times New Roman"/>
          <w:b/>
          <w:color w:val="000000"/>
          <w:sz w:val="28"/>
          <w:szCs w:val="28"/>
          <w:lang w:val="uk-UA"/>
        </w:rPr>
      </w:pPr>
      <w:r w:rsidRPr="007C4E1C">
        <w:rPr>
          <w:rFonts w:ascii="Times New Roman" w:hAnsi="Times New Roman" w:cs="Times New Roman"/>
          <w:b/>
          <w:bCs/>
          <w:color w:val="000000"/>
          <w:sz w:val="28"/>
          <w:szCs w:val="28"/>
          <w:lang w:val="uk-UA"/>
        </w:rPr>
        <w:t>НАВЧАЛЬНО-НАУКОВИЙ ІНСТИТУТ ЕКОНОМІКИ,</w:t>
      </w:r>
      <w:r w:rsidRPr="007C4E1C">
        <w:rPr>
          <w:rFonts w:ascii="Times New Roman" w:hAnsi="Times New Roman" w:cs="Times New Roman"/>
          <w:b/>
          <w:bCs/>
          <w:color w:val="000000"/>
          <w:sz w:val="28"/>
          <w:szCs w:val="28"/>
          <w:lang w:val="uk-UA"/>
        </w:rPr>
        <w:br/>
        <w:t>УПРАВЛІННЯ, ПРАВА ТА ІНФОРМАЦІЙНИХ ТЕХНОЛОГІЙ</w:t>
      </w:r>
      <w:r w:rsidRPr="007C4E1C">
        <w:rPr>
          <w:rFonts w:ascii="Times New Roman" w:hAnsi="Times New Roman" w:cs="Times New Roman"/>
          <w:sz w:val="28"/>
          <w:szCs w:val="28"/>
          <w:lang w:val="uk-UA"/>
        </w:rPr>
        <w:t xml:space="preserve"> </w:t>
      </w:r>
      <w:r w:rsidRPr="007C4E1C">
        <w:rPr>
          <w:rFonts w:ascii="Times New Roman" w:eastAsia="Batang" w:hAnsi="Times New Roman" w:cs="Times New Roman"/>
          <w:b/>
          <w:caps/>
          <w:sz w:val="28"/>
          <w:szCs w:val="28"/>
          <w:lang w:val="uk-UA"/>
        </w:rPr>
        <w:t>КАФЕДРА Менеджменту ІМ. І.А. МАРКІНОЇ</w:t>
      </w:r>
    </w:p>
    <w:p w:rsidR="00E131C2" w:rsidRPr="00185B76" w:rsidRDefault="00E131C2" w:rsidP="00CF1CA9">
      <w:pPr>
        <w:widowControl w:val="0"/>
        <w:spacing w:after="0" w:line="240" w:lineRule="auto"/>
        <w:jc w:val="center"/>
        <w:rPr>
          <w:rFonts w:ascii="Times New Roman" w:eastAsia="Batang" w:hAnsi="Times New Roman" w:cs="Times New Roman"/>
          <w:b/>
          <w:bCs/>
          <w:color w:val="000000"/>
          <w:sz w:val="28"/>
          <w:szCs w:val="28"/>
          <w:highlight w:val="yellow"/>
          <w:lang w:val="uk-UA"/>
        </w:rPr>
      </w:pPr>
    </w:p>
    <w:p w:rsidR="00E131C2" w:rsidRPr="00185B76" w:rsidRDefault="00E131C2" w:rsidP="00CF1CA9">
      <w:pPr>
        <w:widowControl w:val="0"/>
        <w:spacing w:after="0" w:line="240" w:lineRule="auto"/>
        <w:jc w:val="right"/>
        <w:rPr>
          <w:rFonts w:ascii="Times New Roman" w:eastAsia="Batang" w:hAnsi="Times New Roman" w:cs="Times New Roman"/>
          <w:color w:val="000000"/>
          <w:sz w:val="28"/>
          <w:szCs w:val="28"/>
          <w:highlight w:val="yellow"/>
          <w:lang w:val="uk-UA"/>
        </w:rPr>
      </w:pPr>
    </w:p>
    <w:p w:rsidR="00E131C2" w:rsidRPr="00185B76" w:rsidRDefault="00E131C2" w:rsidP="00CF1CA9">
      <w:pPr>
        <w:widowControl w:val="0"/>
        <w:spacing w:after="0" w:line="240" w:lineRule="auto"/>
        <w:jc w:val="right"/>
        <w:rPr>
          <w:rFonts w:ascii="Times New Roman" w:eastAsia="Batang" w:hAnsi="Times New Roman" w:cs="Times New Roman"/>
          <w:color w:val="000000"/>
          <w:sz w:val="28"/>
          <w:szCs w:val="28"/>
          <w:highlight w:val="yellow"/>
          <w:lang w:val="uk-UA"/>
        </w:rPr>
      </w:pPr>
    </w:p>
    <w:p w:rsidR="00E131C2" w:rsidRPr="00185B76" w:rsidRDefault="00E131C2" w:rsidP="00CF1CA9">
      <w:pPr>
        <w:widowControl w:val="0"/>
        <w:spacing w:after="0" w:line="240" w:lineRule="auto"/>
        <w:jc w:val="right"/>
        <w:rPr>
          <w:rFonts w:ascii="Times New Roman" w:eastAsia="Batang" w:hAnsi="Times New Roman" w:cs="Times New Roman"/>
          <w:color w:val="000000"/>
          <w:sz w:val="28"/>
          <w:szCs w:val="28"/>
          <w:highlight w:val="yellow"/>
          <w:lang w:val="uk-UA"/>
        </w:rPr>
      </w:pPr>
    </w:p>
    <w:p w:rsidR="00E131C2" w:rsidRPr="00185B76" w:rsidRDefault="00E131C2" w:rsidP="00CF1CA9">
      <w:pPr>
        <w:widowControl w:val="0"/>
        <w:spacing w:after="0" w:line="240" w:lineRule="auto"/>
        <w:rPr>
          <w:rFonts w:ascii="Times New Roman" w:eastAsia="Batang" w:hAnsi="Times New Roman" w:cs="Times New Roman"/>
          <w:color w:val="000000"/>
          <w:sz w:val="28"/>
          <w:szCs w:val="28"/>
          <w:highlight w:val="yellow"/>
          <w:lang w:val="uk-UA"/>
        </w:rPr>
      </w:pPr>
      <w:bookmarkStart w:id="2" w:name="bookmark0"/>
    </w:p>
    <w:bookmarkEnd w:id="2"/>
    <w:p w:rsidR="00E131C2" w:rsidRPr="007C4E1C" w:rsidRDefault="007C4E1C" w:rsidP="00CF1CA9">
      <w:pPr>
        <w:widowControl w:val="0"/>
        <w:spacing w:after="0" w:line="240" w:lineRule="auto"/>
        <w:jc w:val="center"/>
        <w:rPr>
          <w:rFonts w:ascii="Times New Roman" w:eastAsia="Batang" w:hAnsi="Times New Roman" w:cs="Times New Roman"/>
          <w:color w:val="000000"/>
          <w:sz w:val="28"/>
          <w:szCs w:val="28"/>
          <w:highlight w:val="yellow"/>
          <w:lang w:val="uk-UA"/>
        </w:rPr>
      </w:pPr>
      <w:r>
        <w:rPr>
          <w:rFonts w:ascii="Times New Roman" w:hAnsi="Times New Roman" w:cs="Times New Roman"/>
          <w:color w:val="000000" w:themeColor="text1"/>
          <w:sz w:val="28"/>
          <w:szCs w:val="28"/>
          <w:lang w:val="uk-UA"/>
        </w:rPr>
        <w:t>ТІШЕВСЬКА</w:t>
      </w:r>
      <w:r w:rsidRPr="007C4E1C">
        <w:rPr>
          <w:rFonts w:ascii="Times New Roman" w:hAnsi="Times New Roman" w:cs="Times New Roman"/>
          <w:color w:val="000000" w:themeColor="text1"/>
          <w:sz w:val="28"/>
          <w:szCs w:val="28"/>
          <w:lang w:val="uk-UA"/>
        </w:rPr>
        <w:t xml:space="preserve"> АЛІН</w:t>
      </w:r>
      <w:r>
        <w:rPr>
          <w:rFonts w:ascii="Times New Roman" w:hAnsi="Times New Roman" w:cs="Times New Roman"/>
          <w:color w:val="000000" w:themeColor="text1"/>
          <w:sz w:val="28"/>
          <w:szCs w:val="28"/>
          <w:lang w:val="uk-UA"/>
        </w:rPr>
        <w:t>А</w:t>
      </w:r>
      <w:r w:rsidRPr="007C4E1C">
        <w:rPr>
          <w:rFonts w:ascii="Times New Roman" w:hAnsi="Times New Roman" w:cs="Times New Roman"/>
          <w:color w:val="000000" w:themeColor="text1"/>
          <w:sz w:val="28"/>
          <w:szCs w:val="28"/>
          <w:lang w:val="uk-UA"/>
        </w:rPr>
        <w:t xml:space="preserve"> ЕДУАРДІВН</w:t>
      </w:r>
      <w:r>
        <w:rPr>
          <w:rFonts w:ascii="Times New Roman" w:hAnsi="Times New Roman" w:cs="Times New Roman"/>
          <w:color w:val="000000" w:themeColor="text1"/>
          <w:sz w:val="28"/>
          <w:szCs w:val="28"/>
          <w:lang w:val="uk-UA"/>
        </w:rPr>
        <w:t>А</w:t>
      </w:r>
    </w:p>
    <w:p w:rsidR="00E131C2" w:rsidRPr="00185B76" w:rsidRDefault="00E131C2" w:rsidP="00CF1CA9">
      <w:pPr>
        <w:widowControl w:val="0"/>
        <w:spacing w:after="0" w:line="240" w:lineRule="auto"/>
        <w:jc w:val="center"/>
        <w:rPr>
          <w:rFonts w:ascii="Times New Roman" w:eastAsia="Batang" w:hAnsi="Times New Roman" w:cs="Times New Roman"/>
          <w:color w:val="000000"/>
          <w:sz w:val="28"/>
          <w:szCs w:val="28"/>
          <w:highlight w:val="yellow"/>
          <w:lang w:val="uk-UA"/>
        </w:rPr>
      </w:pPr>
    </w:p>
    <w:p w:rsidR="00E131C2" w:rsidRPr="00185B76" w:rsidRDefault="00E131C2" w:rsidP="00CF1CA9">
      <w:pPr>
        <w:widowControl w:val="0"/>
        <w:spacing w:after="0" w:line="240" w:lineRule="auto"/>
        <w:jc w:val="center"/>
        <w:rPr>
          <w:rFonts w:ascii="Times New Roman" w:eastAsia="Batang" w:hAnsi="Times New Roman" w:cs="Times New Roman"/>
          <w:color w:val="000000"/>
          <w:sz w:val="28"/>
          <w:szCs w:val="28"/>
          <w:highlight w:val="yellow"/>
          <w:lang w:val="uk-UA"/>
        </w:rPr>
      </w:pPr>
    </w:p>
    <w:p w:rsidR="00E131C2" w:rsidRPr="00185B76" w:rsidRDefault="00E131C2" w:rsidP="00CF1CA9">
      <w:pPr>
        <w:widowControl w:val="0"/>
        <w:spacing w:after="0" w:line="240" w:lineRule="auto"/>
        <w:jc w:val="center"/>
        <w:rPr>
          <w:rFonts w:ascii="Times New Roman" w:eastAsia="Batang" w:hAnsi="Times New Roman" w:cs="Times New Roman"/>
          <w:color w:val="000000"/>
          <w:sz w:val="28"/>
          <w:szCs w:val="28"/>
          <w:highlight w:val="yellow"/>
          <w:lang w:val="uk-UA"/>
        </w:rPr>
      </w:pPr>
    </w:p>
    <w:p w:rsidR="00E131C2" w:rsidRPr="00185B76" w:rsidRDefault="00E131C2" w:rsidP="00CF1CA9">
      <w:pPr>
        <w:widowControl w:val="0"/>
        <w:spacing w:after="0" w:line="240" w:lineRule="auto"/>
        <w:jc w:val="center"/>
        <w:rPr>
          <w:rFonts w:ascii="Times New Roman" w:eastAsia="Batang" w:hAnsi="Times New Roman" w:cs="Times New Roman"/>
          <w:color w:val="000000"/>
          <w:sz w:val="28"/>
          <w:szCs w:val="28"/>
          <w:highlight w:val="yellow"/>
          <w:lang w:val="uk-UA"/>
        </w:rPr>
      </w:pPr>
    </w:p>
    <w:p w:rsidR="00E131C2" w:rsidRPr="007C4E1C" w:rsidRDefault="00E131C2" w:rsidP="00CF1CA9">
      <w:pPr>
        <w:widowControl w:val="0"/>
        <w:spacing w:after="0" w:line="240" w:lineRule="auto"/>
        <w:jc w:val="center"/>
        <w:rPr>
          <w:rFonts w:ascii="Times New Roman" w:eastAsia="Batang" w:hAnsi="Times New Roman" w:cs="Times New Roman"/>
          <w:color w:val="000000"/>
          <w:sz w:val="28"/>
          <w:szCs w:val="28"/>
          <w:lang w:val="uk-UA"/>
        </w:rPr>
      </w:pPr>
    </w:p>
    <w:p w:rsidR="00CF1CA9" w:rsidRPr="007C4E1C" w:rsidRDefault="00650238" w:rsidP="00650238">
      <w:pPr>
        <w:widowControl w:val="0"/>
        <w:spacing w:after="0" w:line="240" w:lineRule="auto"/>
        <w:ind w:right="142"/>
        <w:jc w:val="center"/>
        <w:rPr>
          <w:rFonts w:ascii="Times New Roman" w:hAnsi="Times New Roman" w:cs="Times New Roman"/>
          <w:sz w:val="28"/>
          <w:szCs w:val="28"/>
          <w:lang w:val="uk-UA"/>
        </w:rPr>
      </w:pPr>
      <w:r w:rsidRPr="007C4E1C">
        <w:rPr>
          <w:rFonts w:ascii="Times New Roman" w:eastAsia="Batang" w:hAnsi="Times New Roman" w:cs="Times New Roman"/>
          <w:b/>
          <w:bCs/>
          <w:color w:val="000000"/>
          <w:sz w:val="28"/>
          <w:szCs w:val="28"/>
          <w:lang w:val="uk-UA"/>
        </w:rPr>
        <w:t>«</w:t>
      </w:r>
      <w:r w:rsidR="007C4E1C" w:rsidRPr="007C4E1C">
        <w:rPr>
          <w:rFonts w:ascii="Times New Roman" w:hAnsi="Times New Roman" w:cs="Times New Roman"/>
          <w:b/>
          <w:color w:val="000000" w:themeColor="text1"/>
          <w:sz w:val="28"/>
          <w:szCs w:val="28"/>
          <w:lang w:val="uk-UA"/>
        </w:rPr>
        <w:t>ЗАБЕЗПЕЧЕННЯ РОЗВИТКУ ІННОВАЦІЙНОГО ПОТЕНЦІАЛУ СУЧАСНОГО ПІДПРИЄМСТВА</w:t>
      </w:r>
      <w:r w:rsidR="007C4E1C" w:rsidRPr="007C4E1C">
        <w:rPr>
          <w:rFonts w:ascii="Times New Roman" w:hAnsi="Times New Roman" w:cs="Times New Roman"/>
          <w:sz w:val="28"/>
          <w:szCs w:val="28"/>
          <w:lang w:val="uk-UA"/>
        </w:rPr>
        <w:t xml:space="preserve">» </w:t>
      </w:r>
    </w:p>
    <w:p w:rsidR="00E131C2" w:rsidRPr="007C4E1C" w:rsidRDefault="007C4E1C" w:rsidP="00990E75">
      <w:pPr>
        <w:widowControl w:val="0"/>
        <w:spacing w:after="0" w:line="240" w:lineRule="auto"/>
        <w:ind w:right="142"/>
        <w:jc w:val="center"/>
        <w:rPr>
          <w:rFonts w:ascii="Times New Roman" w:eastAsia="Batang" w:hAnsi="Times New Roman" w:cs="Times New Roman"/>
          <w:b/>
          <w:color w:val="000000"/>
          <w:sz w:val="28"/>
          <w:szCs w:val="28"/>
          <w:lang w:val="uk-UA"/>
        </w:rPr>
      </w:pPr>
      <w:r w:rsidRPr="007C4E1C">
        <w:rPr>
          <w:rFonts w:ascii="Times New Roman" w:hAnsi="Times New Roman" w:cs="Times New Roman"/>
          <w:sz w:val="28"/>
          <w:szCs w:val="28"/>
          <w:lang w:val="uk-UA"/>
        </w:rPr>
        <w:t>(</w:t>
      </w:r>
      <w:r w:rsidRPr="007C4E1C">
        <w:rPr>
          <w:rFonts w:ascii="Times New Roman" w:eastAsia="Batang" w:hAnsi="Times New Roman" w:cs="Times New Roman"/>
          <w:bCs/>
          <w:color w:val="000000" w:themeColor="text1"/>
          <w:sz w:val="28"/>
          <w:szCs w:val="28"/>
          <w:lang w:val="uk-UA"/>
        </w:rPr>
        <w:t xml:space="preserve">НА МАТЕРІАЛАХ </w:t>
      </w:r>
      <w:r w:rsidRPr="007C4E1C">
        <w:rPr>
          <w:rFonts w:ascii="Times New Roman" w:hAnsi="Times New Roman" w:cs="Times New Roman"/>
          <w:color w:val="000000" w:themeColor="text1"/>
          <w:sz w:val="28"/>
          <w:szCs w:val="28"/>
          <w:lang w:val="uk-UA"/>
        </w:rPr>
        <w:t xml:space="preserve">ПСП «ДРУЖБА» СЕМЕНІВСЬКОГО РАЙОНУ </w:t>
      </w:r>
      <w:r w:rsidRPr="007C4E1C">
        <w:rPr>
          <w:rFonts w:ascii="Times New Roman" w:hAnsi="Times New Roman" w:cs="Times New Roman"/>
          <w:color w:val="000000" w:themeColor="text1"/>
          <w:sz w:val="28"/>
          <w:szCs w:val="28"/>
        </w:rPr>
        <w:t>ПОЛТАВСЬКОЇ ОБЛАСТІ</w:t>
      </w:r>
      <w:r w:rsidR="00650238" w:rsidRPr="007C4E1C">
        <w:rPr>
          <w:rFonts w:ascii="Times New Roman" w:hAnsi="Times New Roman" w:cs="Times New Roman"/>
          <w:color w:val="000000" w:themeColor="text1"/>
          <w:sz w:val="28"/>
          <w:szCs w:val="28"/>
          <w:lang w:val="uk-UA"/>
        </w:rPr>
        <w:t>)</w:t>
      </w:r>
    </w:p>
    <w:p w:rsidR="00E131C2" w:rsidRPr="00185B76" w:rsidRDefault="00E131C2" w:rsidP="00CF1CA9">
      <w:pPr>
        <w:widowControl w:val="0"/>
        <w:spacing w:after="0" w:line="240" w:lineRule="auto"/>
        <w:jc w:val="center"/>
        <w:rPr>
          <w:rFonts w:ascii="Times New Roman" w:eastAsia="Batang" w:hAnsi="Times New Roman" w:cs="Times New Roman"/>
          <w:b/>
          <w:color w:val="000000"/>
          <w:sz w:val="28"/>
          <w:szCs w:val="28"/>
          <w:highlight w:val="yellow"/>
          <w:lang w:val="uk-UA"/>
        </w:rPr>
      </w:pPr>
    </w:p>
    <w:p w:rsidR="00E131C2" w:rsidRPr="007C4E1C" w:rsidRDefault="00E131C2" w:rsidP="00CF1CA9">
      <w:pPr>
        <w:widowControl w:val="0"/>
        <w:spacing w:after="0" w:line="240" w:lineRule="auto"/>
        <w:jc w:val="center"/>
        <w:rPr>
          <w:rFonts w:ascii="Times New Roman" w:eastAsia="Batang" w:hAnsi="Times New Roman" w:cs="Times New Roman"/>
          <w:color w:val="000000"/>
          <w:sz w:val="28"/>
          <w:szCs w:val="28"/>
          <w:lang w:val="uk-UA"/>
        </w:rPr>
      </w:pPr>
    </w:p>
    <w:p w:rsidR="00E131C2" w:rsidRPr="007C4E1C" w:rsidRDefault="00E131C2" w:rsidP="00CF1CA9">
      <w:pPr>
        <w:widowControl w:val="0"/>
        <w:spacing w:after="0" w:line="240" w:lineRule="auto"/>
        <w:jc w:val="center"/>
        <w:rPr>
          <w:rFonts w:ascii="Times New Roman" w:eastAsia="Batang" w:hAnsi="Times New Roman" w:cs="Times New Roman"/>
          <w:color w:val="000000"/>
          <w:sz w:val="28"/>
          <w:szCs w:val="28"/>
          <w:lang w:val="uk-UA"/>
        </w:rPr>
      </w:pPr>
      <w:r w:rsidRPr="007C4E1C">
        <w:rPr>
          <w:rFonts w:ascii="Times New Roman" w:eastAsia="Batang" w:hAnsi="Times New Roman" w:cs="Times New Roman"/>
          <w:color w:val="000000"/>
          <w:sz w:val="28"/>
          <w:szCs w:val="28"/>
          <w:lang w:val="uk-UA"/>
        </w:rPr>
        <w:t xml:space="preserve">Освітньо-професійна програма </w:t>
      </w:r>
      <w:r w:rsidR="00990E75" w:rsidRPr="007C4E1C">
        <w:rPr>
          <w:rFonts w:ascii="Times New Roman" w:eastAsia="Batang" w:hAnsi="Times New Roman" w:cs="Times New Roman"/>
          <w:bCs/>
          <w:color w:val="000000" w:themeColor="text1"/>
          <w:sz w:val="28"/>
          <w:szCs w:val="28"/>
          <w:lang w:val="uk-UA"/>
        </w:rPr>
        <w:t>Менеджмент підприємства</w:t>
      </w:r>
    </w:p>
    <w:p w:rsidR="00E131C2" w:rsidRPr="007C4E1C" w:rsidRDefault="00E131C2" w:rsidP="00CF1CA9">
      <w:pPr>
        <w:keepNext/>
        <w:widowControl w:val="0"/>
        <w:spacing w:after="0" w:line="240" w:lineRule="auto"/>
        <w:jc w:val="center"/>
        <w:outlineLvl w:val="0"/>
        <w:rPr>
          <w:rFonts w:ascii="Times New Roman" w:eastAsia="Batang" w:hAnsi="Times New Roman" w:cs="Times New Roman"/>
          <w:bCs/>
          <w:caps/>
          <w:color w:val="000000"/>
          <w:sz w:val="28"/>
          <w:szCs w:val="28"/>
          <w:lang w:val="uk-UA"/>
        </w:rPr>
      </w:pPr>
      <w:r w:rsidRPr="007C4E1C">
        <w:rPr>
          <w:rFonts w:ascii="Times New Roman" w:eastAsia="Batang" w:hAnsi="Times New Roman" w:cs="Times New Roman"/>
          <w:color w:val="000000"/>
          <w:sz w:val="28"/>
          <w:szCs w:val="28"/>
          <w:lang w:val="uk-UA"/>
        </w:rPr>
        <w:t>Спеціальність 0</w:t>
      </w:r>
      <w:r w:rsidRPr="007C4E1C">
        <w:rPr>
          <w:rFonts w:ascii="Times New Roman" w:eastAsia="Batang" w:hAnsi="Times New Roman" w:cs="Times New Roman"/>
          <w:caps/>
          <w:color w:val="000000"/>
          <w:sz w:val="28"/>
          <w:szCs w:val="28"/>
          <w:lang w:val="uk-UA"/>
        </w:rPr>
        <w:t>73 </w:t>
      </w:r>
      <w:r w:rsidRPr="007C4E1C">
        <w:rPr>
          <w:rFonts w:ascii="Times New Roman" w:eastAsia="Batang" w:hAnsi="Times New Roman" w:cs="Times New Roman"/>
          <w:color w:val="000000"/>
          <w:sz w:val="28"/>
          <w:szCs w:val="28"/>
          <w:lang w:val="uk-UA"/>
        </w:rPr>
        <w:t>Менеджмент</w:t>
      </w:r>
    </w:p>
    <w:p w:rsidR="00E131C2" w:rsidRPr="007C4E1C" w:rsidRDefault="00E131C2" w:rsidP="00CF1CA9">
      <w:pPr>
        <w:widowControl w:val="0"/>
        <w:spacing w:after="0" w:line="240" w:lineRule="auto"/>
        <w:jc w:val="center"/>
        <w:rPr>
          <w:rFonts w:ascii="Times New Roman" w:eastAsia="Batang" w:hAnsi="Times New Roman" w:cs="Times New Roman"/>
          <w:color w:val="000000"/>
          <w:sz w:val="28"/>
          <w:szCs w:val="28"/>
          <w:lang w:val="uk-UA"/>
        </w:rPr>
      </w:pPr>
      <w:r w:rsidRPr="007C4E1C">
        <w:rPr>
          <w:rFonts w:ascii="Times New Roman" w:eastAsia="Batang" w:hAnsi="Times New Roman" w:cs="Times New Roman"/>
          <w:bCs/>
          <w:sz w:val="28"/>
          <w:szCs w:val="28"/>
          <w:lang w:val="uk-UA"/>
        </w:rPr>
        <w:t xml:space="preserve">Ступінь вищої освіти </w:t>
      </w:r>
      <w:r w:rsidR="00990E75" w:rsidRPr="007C4E1C">
        <w:rPr>
          <w:rFonts w:ascii="Times New Roman" w:eastAsia="Batang" w:hAnsi="Times New Roman" w:cs="Times New Roman"/>
          <w:bCs/>
          <w:sz w:val="28"/>
          <w:szCs w:val="28"/>
          <w:lang w:val="uk-UA"/>
        </w:rPr>
        <w:t>Бакалавр</w:t>
      </w:r>
    </w:p>
    <w:p w:rsidR="00E131C2" w:rsidRPr="007C4E1C" w:rsidRDefault="00E131C2" w:rsidP="00CF1CA9">
      <w:pPr>
        <w:widowControl w:val="0"/>
        <w:spacing w:after="0" w:line="240" w:lineRule="auto"/>
        <w:jc w:val="center"/>
        <w:rPr>
          <w:rFonts w:ascii="Times New Roman" w:eastAsia="Batang" w:hAnsi="Times New Roman" w:cs="Times New Roman"/>
          <w:color w:val="000000"/>
          <w:sz w:val="28"/>
          <w:szCs w:val="28"/>
          <w:lang w:val="uk-UA"/>
        </w:rPr>
      </w:pPr>
    </w:p>
    <w:p w:rsidR="00E131C2" w:rsidRPr="00185B76" w:rsidRDefault="00E131C2" w:rsidP="00CF1CA9">
      <w:pPr>
        <w:widowControl w:val="0"/>
        <w:spacing w:after="0" w:line="240" w:lineRule="auto"/>
        <w:jc w:val="center"/>
        <w:rPr>
          <w:rFonts w:ascii="Times New Roman" w:eastAsia="Batang" w:hAnsi="Times New Roman" w:cs="Times New Roman"/>
          <w:b/>
          <w:color w:val="000000"/>
          <w:sz w:val="28"/>
          <w:szCs w:val="28"/>
          <w:highlight w:val="yellow"/>
          <w:lang w:val="uk-UA"/>
        </w:rPr>
      </w:pPr>
    </w:p>
    <w:p w:rsidR="00E131C2" w:rsidRPr="00185B76" w:rsidRDefault="00E131C2" w:rsidP="00CF1CA9">
      <w:pPr>
        <w:widowControl w:val="0"/>
        <w:spacing w:after="0" w:line="240" w:lineRule="auto"/>
        <w:jc w:val="center"/>
        <w:rPr>
          <w:rFonts w:ascii="Times New Roman" w:eastAsia="Batang" w:hAnsi="Times New Roman" w:cs="Times New Roman"/>
          <w:b/>
          <w:color w:val="000000"/>
          <w:sz w:val="28"/>
          <w:szCs w:val="28"/>
          <w:highlight w:val="yellow"/>
          <w:lang w:val="uk-UA"/>
        </w:rPr>
      </w:pPr>
    </w:p>
    <w:p w:rsidR="00E131C2" w:rsidRPr="00185B76" w:rsidRDefault="00E131C2" w:rsidP="00CF1CA9">
      <w:pPr>
        <w:widowControl w:val="0"/>
        <w:spacing w:after="0" w:line="240" w:lineRule="auto"/>
        <w:jc w:val="center"/>
        <w:rPr>
          <w:rFonts w:ascii="Times New Roman" w:eastAsia="Batang" w:hAnsi="Times New Roman" w:cs="Times New Roman"/>
          <w:b/>
          <w:color w:val="000000"/>
          <w:sz w:val="28"/>
          <w:szCs w:val="28"/>
          <w:highlight w:val="yellow"/>
          <w:lang w:val="uk-UA"/>
        </w:rPr>
      </w:pPr>
    </w:p>
    <w:p w:rsidR="00E131C2" w:rsidRPr="007C4E1C" w:rsidRDefault="00E131C2" w:rsidP="00CF1CA9">
      <w:pPr>
        <w:widowControl w:val="0"/>
        <w:spacing w:after="0" w:line="240" w:lineRule="auto"/>
        <w:jc w:val="center"/>
        <w:rPr>
          <w:rFonts w:ascii="Times New Roman" w:eastAsia="Batang" w:hAnsi="Times New Roman" w:cs="Times New Roman"/>
          <w:b/>
          <w:color w:val="000000"/>
          <w:sz w:val="28"/>
          <w:szCs w:val="28"/>
          <w:lang w:val="uk-UA"/>
        </w:rPr>
      </w:pPr>
    </w:p>
    <w:p w:rsidR="00E131C2" w:rsidRPr="007C4E1C" w:rsidRDefault="00E131C2" w:rsidP="00CF1CA9">
      <w:pPr>
        <w:widowControl w:val="0"/>
        <w:spacing w:after="0" w:line="240" w:lineRule="auto"/>
        <w:jc w:val="center"/>
        <w:rPr>
          <w:rFonts w:ascii="Times New Roman" w:eastAsia="Batang" w:hAnsi="Times New Roman" w:cs="Times New Roman"/>
          <w:color w:val="000000"/>
          <w:sz w:val="28"/>
          <w:szCs w:val="28"/>
          <w:lang w:val="uk-UA"/>
        </w:rPr>
      </w:pPr>
      <w:r w:rsidRPr="007C4E1C">
        <w:rPr>
          <w:rFonts w:ascii="Times New Roman" w:eastAsia="Batang" w:hAnsi="Times New Roman" w:cs="Times New Roman"/>
          <w:color w:val="000000"/>
          <w:sz w:val="28"/>
          <w:szCs w:val="28"/>
          <w:lang w:val="uk-UA"/>
        </w:rPr>
        <w:t>РЕФЕРАТ</w:t>
      </w:r>
    </w:p>
    <w:p w:rsidR="00E131C2" w:rsidRPr="007C4E1C" w:rsidRDefault="003E276E" w:rsidP="00CF1CA9">
      <w:pPr>
        <w:widowControl w:val="0"/>
        <w:spacing w:after="0" w:line="240" w:lineRule="auto"/>
        <w:jc w:val="center"/>
        <w:rPr>
          <w:rFonts w:ascii="Times New Roman" w:eastAsia="Batang" w:hAnsi="Times New Roman" w:cs="Times New Roman"/>
          <w:color w:val="000000"/>
          <w:sz w:val="28"/>
          <w:szCs w:val="28"/>
          <w:lang w:val="uk-UA"/>
        </w:rPr>
      </w:pPr>
      <w:r w:rsidRPr="007C4E1C">
        <w:rPr>
          <w:rFonts w:ascii="Times New Roman" w:eastAsia="Batang" w:hAnsi="Times New Roman" w:cs="Times New Roman"/>
          <w:color w:val="000000"/>
          <w:sz w:val="28"/>
          <w:szCs w:val="28"/>
          <w:lang w:val="uk-UA"/>
        </w:rPr>
        <w:t>кваліфікацій</w:t>
      </w:r>
      <w:r w:rsidR="00E131C2" w:rsidRPr="007C4E1C">
        <w:rPr>
          <w:rFonts w:ascii="Times New Roman" w:eastAsia="Batang" w:hAnsi="Times New Roman" w:cs="Times New Roman"/>
          <w:color w:val="000000"/>
          <w:sz w:val="28"/>
          <w:szCs w:val="28"/>
          <w:lang w:val="uk-UA"/>
        </w:rPr>
        <w:t xml:space="preserve">ної роботи на здобуття кваліфікації </w:t>
      </w:r>
      <w:r w:rsidR="00E131C2" w:rsidRPr="007C4E1C">
        <w:rPr>
          <w:rFonts w:ascii="Times New Roman" w:eastAsia="Batang" w:hAnsi="Times New Roman" w:cs="Times New Roman"/>
          <w:i/>
          <w:color w:val="000000"/>
          <w:sz w:val="28"/>
          <w:szCs w:val="28"/>
          <w:lang w:val="uk-UA"/>
        </w:rPr>
        <w:t>–</w:t>
      </w:r>
      <w:r w:rsidR="00E131C2" w:rsidRPr="007C4E1C">
        <w:rPr>
          <w:rFonts w:ascii="Times New Roman" w:eastAsia="Batang" w:hAnsi="Times New Roman" w:cs="Times New Roman"/>
          <w:color w:val="000000"/>
          <w:sz w:val="28"/>
          <w:szCs w:val="28"/>
          <w:lang w:val="uk-UA"/>
        </w:rPr>
        <w:t xml:space="preserve"> </w:t>
      </w:r>
      <w:r w:rsidR="00E131C2" w:rsidRPr="007C4E1C">
        <w:rPr>
          <w:rFonts w:ascii="Times New Roman" w:eastAsia="Batang" w:hAnsi="Times New Roman" w:cs="Times New Roman"/>
          <w:color w:val="000000"/>
          <w:sz w:val="28"/>
          <w:szCs w:val="28"/>
          <w:lang w:val="uk-UA"/>
        </w:rPr>
        <w:br/>
      </w:r>
      <w:r w:rsidR="00990E75" w:rsidRPr="007C4E1C">
        <w:rPr>
          <w:rFonts w:ascii="Times New Roman" w:eastAsia="Batang" w:hAnsi="Times New Roman" w:cs="Times New Roman"/>
          <w:color w:val="000000"/>
          <w:sz w:val="28"/>
          <w:szCs w:val="28"/>
          <w:lang w:val="uk-UA"/>
        </w:rPr>
        <w:t>бакалавр з</w:t>
      </w:r>
      <w:r w:rsidR="00E131C2" w:rsidRPr="007C4E1C">
        <w:rPr>
          <w:rFonts w:ascii="Times New Roman" w:eastAsia="Batang" w:hAnsi="Times New Roman" w:cs="Times New Roman"/>
          <w:color w:val="000000"/>
          <w:sz w:val="28"/>
          <w:szCs w:val="28"/>
          <w:lang w:val="uk-UA"/>
        </w:rPr>
        <w:t xml:space="preserve"> менеджменту</w:t>
      </w:r>
    </w:p>
    <w:p w:rsidR="00E131C2" w:rsidRPr="007C4E1C" w:rsidRDefault="00E131C2" w:rsidP="00CF1CA9">
      <w:pPr>
        <w:widowControl w:val="0"/>
        <w:spacing w:after="0" w:line="240" w:lineRule="auto"/>
        <w:rPr>
          <w:rFonts w:ascii="Times New Roman" w:eastAsia="Batang" w:hAnsi="Times New Roman" w:cs="Times New Roman"/>
          <w:color w:val="000000"/>
          <w:sz w:val="28"/>
          <w:szCs w:val="28"/>
          <w:lang w:val="uk-UA"/>
        </w:rPr>
      </w:pPr>
    </w:p>
    <w:p w:rsidR="00E131C2" w:rsidRPr="007C4E1C" w:rsidRDefault="00E131C2" w:rsidP="00CF1CA9">
      <w:pPr>
        <w:widowControl w:val="0"/>
        <w:spacing w:after="0" w:line="240" w:lineRule="auto"/>
        <w:rPr>
          <w:rFonts w:ascii="Times New Roman" w:eastAsia="Batang" w:hAnsi="Times New Roman" w:cs="Times New Roman"/>
          <w:color w:val="000000"/>
          <w:sz w:val="28"/>
          <w:szCs w:val="28"/>
          <w:lang w:val="uk-UA"/>
        </w:rPr>
      </w:pPr>
    </w:p>
    <w:p w:rsidR="00E131C2" w:rsidRPr="007C4E1C" w:rsidRDefault="00E131C2" w:rsidP="00CF1CA9">
      <w:pPr>
        <w:widowControl w:val="0"/>
        <w:spacing w:after="0" w:line="240" w:lineRule="auto"/>
        <w:rPr>
          <w:rFonts w:ascii="Times New Roman" w:eastAsia="Batang" w:hAnsi="Times New Roman" w:cs="Times New Roman"/>
          <w:color w:val="000000"/>
          <w:sz w:val="28"/>
          <w:szCs w:val="28"/>
          <w:lang w:val="uk-UA"/>
        </w:rPr>
      </w:pPr>
    </w:p>
    <w:p w:rsidR="00E131C2" w:rsidRPr="007C4E1C" w:rsidRDefault="00E131C2" w:rsidP="00CF1CA9">
      <w:pPr>
        <w:widowControl w:val="0"/>
        <w:spacing w:after="0" w:line="240" w:lineRule="auto"/>
        <w:rPr>
          <w:rFonts w:ascii="Times New Roman" w:eastAsia="Batang" w:hAnsi="Times New Roman" w:cs="Times New Roman"/>
          <w:color w:val="000000"/>
          <w:sz w:val="28"/>
          <w:szCs w:val="28"/>
          <w:lang w:val="uk-UA"/>
        </w:rPr>
      </w:pPr>
    </w:p>
    <w:p w:rsidR="00E131C2" w:rsidRPr="007C4E1C" w:rsidRDefault="00E131C2" w:rsidP="00CF1CA9">
      <w:pPr>
        <w:widowControl w:val="0"/>
        <w:spacing w:after="0" w:line="240" w:lineRule="auto"/>
        <w:rPr>
          <w:rFonts w:ascii="Times New Roman" w:eastAsia="Batang" w:hAnsi="Times New Roman" w:cs="Times New Roman"/>
          <w:color w:val="000000"/>
          <w:sz w:val="28"/>
          <w:szCs w:val="28"/>
          <w:lang w:val="uk-UA"/>
        </w:rPr>
      </w:pPr>
    </w:p>
    <w:p w:rsidR="00E131C2" w:rsidRPr="007C4E1C" w:rsidRDefault="00E131C2" w:rsidP="00CF1CA9">
      <w:pPr>
        <w:widowControl w:val="0"/>
        <w:spacing w:after="0" w:line="240" w:lineRule="auto"/>
        <w:rPr>
          <w:rFonts w:ascii="Times New Roman" w:eastAsia="Batang" w:hAnsi="Times New Roman" w:cs="Times New Roman"/>
          <w:color w:val="000000"/>
          <w:sz w:val="28"/>
          <w:szCs w:val="28"/>
          <w:lang w:val="uk-UA"/>
        </w:rPr>
      </w:pPr>
    </w:p>
    <w:p w:rsidR="00E131C2" w:rsidRPr="007C4E1C" w:rsidRDefault="00E131C2" w:rsidP="00CF1CA9">
      <w:pPr>
        <w:widowControl w:val="0"/>
        <w:spacing w:after="0" w:line="240" w:lineRule="auto"/>
        <w:rPr>
          <w:rFonts w:ascii="Times New Roman" w:eastAsia="Batang" w:hAnsi="Times New Roman" w:cs="Times New Roman"/>
          <w:color w:val="000000"/>
          <w:sz w:val="28"/>
          <w:szCs w:val="28"/>
          <w:lang w:val="uk-UA"/>
        </w:rPr>
      </w:pPr>
    </w:p>
    <w:p w:rsidR="00E131C2" w:rsidRPr="007C4E1C" w:rsidRDefault="00E131C2" w:rsidP="00CF1CA9">
      <w:pPr>
        <w:widowControl w:val="0"/>
        <w:spacing w:after="0" w:line="240" w:lineRule="auto"/>
        <w:jc w:val="center"/>
        <w:rPr>
          <w:rFonts w:ascii="Times New Roman" w:eastAsia="Batang" w:hAnsi="Times New Roman" w:cs="Times New Roman"/>
          <w:b/>
          <w:color w:val="000000"/>
          <w:sz w:val="28"/>
          <w:szCs w:val="28"/>
          <w:lang w:val="uk-UA"/>
        </w:rPr>
      </w:pPr>
    </w:p>
    <w:p w:rsidR="00E131C2" w:rsidRPr="007C4E1C" w:rsidRDefault="00E131C2" w:rsidP="00CF1CA9">
      <w:pPr>
        <w:widowControl w:val="0"/>
        <w:spacing w:after="0" w:line="240" w:lineRule="auto"/>
        <w:jc w:val="center"/>
        <w:rPr>
          <w:rFonts w:ascii="Times New Roman" w:eastAsia="Batang" w:hAnsi="Times New Roman" w:cs="Times New Roman"/>
          <w:b/>
          <w:color w:val="000000"/>
          <w:sz w:val="28"/>
          <w:szCs w:val="28"/>
          <w:lang w:val="uk-UA"/>
        </w:rPr>
      </w:pPr>
    </w:p>
    <w:p w:rsidR="00E131C2" w:rsidRPr="007C4E1C" w:rsidRDefault="00E131C2" w:rsidP="00CF1CA9">
      <w:pPr>
        <w:widowControl w:val="0"/>
        <w:spacing w:after="0" w:line="240" w:lineRule="auto"/>
        <w:jc w:val="center"/>
        <w:rPr>
          <w:rFonts w:ascii="Times New Roman" w:eastAsia="Batang" w:hAnsi="Times New Roman" w:cs="Times New Roman"/>
          <w:b/>
          <w:color w:val="000000"/>
          <w:sz w:val="28"/>
          <w:szCs w:val="28"/>
          <w:lang w:val="uk-UA"/>
        </w:rPr>
      </w:pPr>
    </w:p>
    <w:p w:rsidR="00E131C2" w:rsidRPr="007C4E1C" w:rsidRDefault="00E131C2" w:rsidP="00CF1CA9">
      <w:pPr>
        <w:widowControl w:val="0"/>
        <w:spacing w:after="0" w:line="240" w:lineRule="auto"/>
        <w:jc w:val="center"/>
        <w:rPr>
          <w:rFonts w:ascii="Times New Roman" w:eastAsia="Batang" w:hAnsi="Times New Roman" w:cs="Times New Roman"/>
          <w:b/>
          <w:color w:val="000000"/>
          <w:sz w:val="28"/>
          <w:szCs w:val="28"/>
          <w:lang w:val="uk-UA"/>
        </w:rPr>
      </w:pPr>
    </w:p>
    <w:p w:rsidR="00E131C2" w:rsidRPr="007C4E1C" w:rsidRDefault="00E131C2" w:rsidP="00CF1CA9">
      <w:pPr>
        <w:widowControl w:val="0"/>
        <w:spacing w:after="0" w:line="240" w:lineRule="auto"/>
        <w:jc w:val="center"/>
        <w:rPr>
          <w:rFonts w:ascii="Times New Roman" w:eastAsia="Batang" w:hAnsi="Times New Roman" w:cs="Times New Roman"/>
          <w:b/>
          <w:color w:val="000000"/>
          <w:sz w:val="28"/>
          <w:szCs w:val="28"/>
          <w:lang w:val="uk-UA"/>
        </w:rPr>
      </w:pPr>
    </w:p>
    <w:p w:rsidR="00E131C2" w:rsidRPr="007C4E1C" w:rsidRDefault="00E131C2" w:rsidP="00CF1CA9">
      <w:pPr>
        <w:widowControl w:val="0"/>
        <w:spacing w:after="0" w:line="240" w:lineRule="auto"/>
        <w:jc w:val="center"/>
        <w:rPr>
          <w:rFonts w:ascii="Times New Roman" w:eastAsia="Batang" w:hAnsi="Times New Roman" w:cs="Times New Roman"/>
          <w:color w:val="000000"/>
          <w:sz w:val="28"/>
          <w:szCs w:val="28"/>
          <w:lang w:val="uk-UA"/>
        </w:rPr>
      </w:pPr>
      <w:r w:rsidRPr="007C4E1C">
        <w:rPr>
          <w:rFonts w:ascii="Times New Roman" w:eastAsia="Batang" w:hAnsi="Times New Roman" w:cs="Times New Roman"/>
          <w:color w:val="000000"/>
          <w:sz w:val="28"/>
          <w:szCs w:val="28"/>
          <w:lang w:val="uk-UA"/>
        </w:rPr>
        <w:t>Полтава – 20</w:t>
      </w:r>
      <w:r w:rsidR="00B36044" w:rsidRPr="007C4E1C">
        <w:rPr>
          <w:rFonts w:ascii="Times New Roman" w:eastAsia="Batang" w:hAnsi="Times New Roman" w:cs="Times New Roman"/>
          <w:color w:val="000000"/>
          <w:sz w:val="28"/>
          <w:szCs w:val="28"/>
          <w:lang w:val="uk-UA"/>
        </w:rPr>
        <w:t>2</w:t>
      </w:r>
      <w:r w:rsidR="00650238" w:rsidRPr="007C4E1C">
        <w:rPr>
          <w:rFonts w:ascii="Times New Roman" w:eastAsia="Batang" w:hAnsi="Times New Roman" w:cs="Times New Roman"/>
          <w:color w:val="000000"/>
          <w:sz w:val="28"/>
          <w:szCs w:val="28"/>
          <w:lang w:val="uk-UA"/>
        </w:rPr>
        <w:t>2</w:t>
      </w:r>
      <w:r w:rsidRPr="007C4E1C">
        <w:rPr>
          <w:rFonts w:ascii="Times New Roman" w:eastAsia="Batang" w:hAnsi="Times New Roman" w:cs="Times New Roman"/>
          <w:color w:val="000000"/>
          <w:sz w:val="28"/>
          <w:szCs w:val="28"/>
          <w:lang w:val="uk-UA"/>
        </w:rPr>
        <w:t xml:space="preserve"> року</w:t>
      </w:r>
    </w:p>
    <w:p w:rsidR="00E131C2" w:rsidRPr="00185B76" w:rsidRDefault="00E131C2" w:rsidP="00CF1CA9">
      <w:pPr>
        <w:spacing w:after="0" w:line="240" w:lineRule="auto"/>
        <w:ind w:firstLine="709"/>
        <w:jc w:val="both"/>
        <w:rPr>
          <w:rFonts w:ascii="Times New Roman" w:eastAsia="Times New Roman" w:hAnsi="Times New Roman" w:cs="Times New Roman"/>
          <w:sz w:val="27"/>
          <w:szCs w:val="27"/>
          <w:highlight w:val="yellow"/>
          <w:lang w:val="uk-UA"/>
        </w:rPr>
      </w:pPr>
      <w:r w:rsidRPr="00185B76">
        <w:rPr>
          <w:rFonts w:ascii="Times New Roman" w:eastAsia="Batang" w:hAnsi="Times New Roman" w:cs="Times New Roman"/>
          <w:color w:val="000000"/>
          <w:sz w:val="28"/>
          <w:szCs w:val="28"/>
          <w:highlight w:val="yellow"/>
          <w:lang w:val="uk-UA"/>
        </w:rPr>
        <w:br w:type="page"/>
      </w:r>
      <w:r w:rsidR="003E276E" w:rsidRPr="007C4E1C">
        <w:rPr>
          <w:rFonts w:ascii="Times New Roman" w:eastAsia="Times New Roman" w:hAnsi="Times New Roman" w:cs="Times New Roman"/>
          <w:sz w:val="27"/>
          <w:szCs w:val="27"/>
          <w:lang w:val="uk-UA" w:eastAsia="uk-UA"/>
        </w:rPr>
        <w:lastRenderedPageBreak/>
        <w:t>Кваліфікаційна</w:t>
      </w:r>
      <w:r w:rsidRPr="007C4E1C">
        <w:rPr>
          <w:rFonts w:ascii="Times New Roman" w:eastAsia="Times New Roman" w:hAnsi="Times New Roman" w:cs="Times New Roman"/>
          <w:sz w:val="27"/>
          <w:szCs w:val="27"/>
          <w:lang w:val="uk-UA" w:eastAsia="uk-UA"/>
        </w:rPr>
        <w:t xml:space="preserve"> робота складається зі вступу, 3 розділів, висновків, списку використаних джерел </w:t>
      </w:r>
      <w:r w:rsidRPr="00C76AA8">
        <w:rPr>
          <w:rFonts w:ascii="Times New Roman" w:eastAsia="Times New Roman" w:hAnsi="Times New Roman" w:cs="Times New Roman"/>
          <w:sz w:val="27"/>
          <w:szCs w:val="27"/>
          <w:lang w:val="uk-UA" w:eastAsia="uk-UA"/>
        </w:rPr>
        <w:t>(</w:t>
      </w:r>
      <w:r w:rsidR="00990E75" w:rsidRPr="00C76AA8">
        <w:rPr>
          <w:rFonts w:ascii="Times New Roman" w:eastAsia="Times New Roman" w:hAnsi="Times New Roman" w:cs="Times New Roman"/>
          <w:sz w:val="27"/>
          <w:szCs w:val="27"/>
          <w:lang w:val="uk-UA" w:eastAsia="uk-UA"/>
        </w:rPr>
        <w:t>4</w:t>
      </w:r>
      <w:r w:rsidR="00C76AA8" w:rsidRPr="00C76AA8">
        <w:rPr>
          <w:rFonts w:ascii="Times New Roman" w:eastAsia="Times New Roman" w:hAnsi="Times New Roman" w:cs="Times New Roman"/>
          <w:sz w:val="27"/>
          <w:szCs w:val="27"/>
          <w:lang w:val="uk-UA" w:eastAsia="uk-UA"/>
        </w:rPr>
        <w:t>1</w:t>
      </w:r>
      <w:r w:rsidRPr="00C76AA8">
        <w:rPr>
          <w:rFonts w:ascii="Times New Roman" w:eastAsia="Times New Roman" w:hAnsi="Times New Roman" w:cs="Times New Roman"/>
          <w:sz w:val="27"/>
          <w:szCs w:val="27"/>
          <w:lang w:val="uk-UA" w:eastAsia="uk-UA"/>
        </w:rPr>
        <w:t xml:space="preserve"> найменуван</w:t>
      </w:r>
      <w:r w:rsidR="00990E75" w:rsidRPr="00C76AA8">
        <w:rPr>
          <w:rFonts w:ascii="Times New Roman" w:eastAsia="Times New Roman" w:hAnsi="Times New Roman" w:cs="Times New Roman"/>
          <w:sz w:val="27"/>
          <w:szCs w:val="27"/>
          <w:lang w:val="uk-UA" w:eastAsia="uk-UA"/>
        </w:rPr>
        <w:t>ь</w:t>
      </w:r>
      <w:r w:rsidRPr="00C76AA8">
        <w:rPr>
          <w:rFonts w:ascii="Times New Roman" w:eastAsia="Times New Roman" w:hAnsi="Times New Roman" w:cs="Times New Roman"/>
          <w:sz w:val="27"/>
          <w:szCs w:val="27"/>
          <w:lang w:val="uk-UA" w:eastAsia="uk-UA"/>
        </w:rPr>
        <w:t xml:space="preserve">), </w:t>
      </w:r>
      <w:r w:rsidR="00C76AA8" w:rsidRPr="00C76AA8">
        <w:rPr>
          <w:rFonts w:ascii="Times New Roman" w:eastAsia="Times New Roman" w:hAnsi="Times New Roman" w:cs="Times New Roman"/>
          <w:sz w:val="27"/>
          <w:szCs w:val="27"/>
          <w:lang w:val="uk-UA" w:eastAsia="uk-UA"/>
        </w:rPr>
        <w:t>7</w:t>
      </w:r>
      <w:r w:rsidRPr="00C76AA8">
        <w:rPr>
          <w:rFonts w:ascii="Times New Roman" w:eastAsia="Times New Roman" w:hAnsi="Times New Roman" w:cs="Times New Roman"/>
          <w:sz w:val="27"/>
          <w:szCs w:val="27"/>
          <w:lang w:val="uk-UA" w:eastAsia="uk-UA"/>
        </w:rPr>
        <w:t xml:space="preserve"> додатків. </w:t>
      </w:r>
      <w:r w:rsidR="003E276E" w:rsidRPr="00C76AA8">
        <w:rPr>
          <w:rFonts w:ascii="Times New Roman" w:eastAsia="Times New Roman" w:hAnsi="Times New Roman" w:cs="Times New Roman"/>
          <w:sz w:val="27"/>
          <w:szCs w:val="27"/>
          <w:lang w:val="uk-UA" w:eastAsia="uk-UA"/>
        </w:rPr>
        <w:t>Кваліфікаційна</w:t>
      </w:r>
      <w:r w:rsidRPr="00C76AA8">
        <w:rPr>
          <w:rFonts w:ascii="Times New Roman" w:eastAsia="Times New Roman" w:hAnsi="Times New Roman" w:cs="Times New Roman"/>
          <w:sz w:val="27"/>
          <w:szCs w:val="27"/>
          <w:lang w:val="uk-UA" w:eastAsia="uk-UA"/>
        </w:rPr>
        <w:t xml:space="preserve"> робота містить </w:t>
      </w:r>
      <w:r w:rsidR="00C76AA8">
        <w:rPr>
          <w:rFonts w:ascii="Times New Roman" w:eastAsia="Times New Roman" w:hAnsi="Times New Roman" w:cs="Times New Roman"/>
          <w:sz w:val="27"/>
          <w:szCs w:val="27"/>
          <w:lang w:val="uk-UA" w:eastAsia="uk-UA"/>
        </w:rPr>
        <w:t>5</w:t>
      </w:r>
      <w:r w:rsidRPr="00C76AA8">
        <w:rPr>
          <w:rFonts w:ascii="Times New Roman" w:eastAsia="Times New Roman" w:hAnsi="Times New Roman" w:cs="Times New Roman"/>
          <w:sz w:val="27"/>
          <w:szCs w:val="27"/>
          <w:lang w:val="uk-UA" w:eastAsia="uk-UA"/>
        </w:rPr>
        <w:t xml:space="preserve"> таблиц</w:t>
      </w:r>
      <w:r w:rsidR="003E276E" w:rsidRPr="00C76AA8">
        <w:rPr>
          <w:rFonts w:ascii="Times New Roman" w:eastAsia="Times New Roman" w:hAnsi="Times New Roman" w:cs="Times New Roman"/>
          <w:sz w:val="27"/>
          <w:szCs w:val="27"/>
          <w:lang w:val="uk-UA" w:eastAsia="uk-UA"/>
        </w:rPr>
        <w:t>ь</w:t>
      </w:r>
      <w:r w:rsidRPr="00C76AA8">
        <w:rPr>
          <w:rFonts w:ascii="Times New Roman" w:eastAsia="Times New Roman" w:hAnsi="Times New Roman" w:cs="Times New Roman"/>
          <w:sz w:val="27"/>
          <w:szCs w:val="27"/>
          <w:lang w:val="uk-UA" w:eastAsia="uk-UA"/>
        </w:rPr>
        <w:t xml:space="preserve">, </w:t>
      </w:r>
      <w:r w:rsidR="00C76AA8">
        <w:rPr>
          <w:rFonts w:ascii="Times New Roman" w:eastAsia="Times New Roman" w:hAnsi="Times New Roman" w:cs="Times New Roman"/>
          <w:sz w:val="27"/>
          <w:szCs w:val="27"/>
          <w:lang w:val="uk-UA" w:eastAsia="uk-UA"/>
        </w:rPr>
        <w:t>6</w:t>
      </w:r>
      <w:r w:rsidR="00AB6416" w:rsidRPr="00C76AA8">
        <w:rPr>
          <w:rFonts w:ascii="Times New Roman" w:eastAsia="Times New Roman" w:hAnsi="Times New Roman" w:cs="Times New Roman"/>
          <w:sz w:val="27"/>
          <w:szCs w:val="27"/>
          <w:lang w:val="uk-UA" w:eastAsia="uk-UA"/>
        </w:rPr>
        <w:t xml:space="preserve"> </w:t>
      </w:r>
      <w:r w:rsidRPr="00C76AA8">
        <w:rPr>
          <w:rFonts w:ascii="Times New Roman" w:eastAsia="Times New Roman" w:hAnsi="Times New Roman" w:cs="Times New Roman"/>
          <w:sz w:val="27"/>
          <w:szCs w:val="27"/>
          <w:lang w:val="uk-UA" w:eastAsia="uk-UA"/>
        </w:rPr>
        <w:t>рисунк</w:t>
      </w:r>
      <w:r w:rsidR="00C76AA8">
        <w:rPr>
          <w:rFonts w:ascii="Times New Roman" w:eastAsia="Times New Roman" w:hAnsi="Times New Roman" w:cs="Times New Roman"/>
          <w:sz w:val="27"/>
          <w:szCs w:val="27"/>
          <w:lang w:val="uk-UA" w:eastAsia="uk-UA"/>
        </w:rPr>
        <w:t>ів</w:t>
      </w:r>
      <w:r w:rsidRPr="00C76AA8">
        <w:rPr>
          <w:rFonts w:ascii="Times New Roman" w:eastAsia="Times New Roman" w:hAnsi="Times New Roman" w:cs="Times New Roman"/>
          <w:sz w:val="27"/>
          <w:szCs w:val="27"/>
          <w:lang w:val="uk-UA" w:eastAsia="uk-UA"/>
        </w:rPr>
        <w:t xml:space="preserve">, викладена на </w:t>
      </w:r>
      <w:r w:rsidR="00990E75" w:rsidRPr="00C76AA8">
        <w:rPr>
          <w:rFonts w:ascii="Times New Roman" w:hAnsi="Times New Roman" w:cs="Times New Roman"/>
          <w:color w:val="000000" w:themeColor="text1"/>
          <w:sz w:val="27"/>
          <w:szCs w:val="27"/>
          <w:lang w:val="uk-UA"/>
        </w:rPr>
        <w:t>4</w:t>
      </w:r>
      <w:r w:rsidR="00C76AA8" w:rsidRPr="00C76AA8">
        <w:rPr>
          <w:rFonts w:ascii="Times New Roman" w:hAnsi="Times New Roman" w:cs="Times New Roman"/>
          <w:color w:val="000000" w:themeColor="text1"/>
          <w:sz w:val="27"/>
          <w:szCs w:val="27"/>
          <w:lang w:val="uk-UA"/>
        </w:rPr>
        <w:t>6</w:t>
      </w:r>
      <w:r w:rsidRPr="00C76AA8">
        <w:rPr>
          <w:rFonts w:ascii="Times New Roman" w:eastAsia="Times New Roman" w:hAnsi="Times New Roman" w:cs="Times New Roman"/>
          <w:sz w:val="27"/>
          <w:szCs w:val="27"/>
          <w:lang w:val="uk-UA" w:eastAsia="uk-UA"/>
        </w:rPr>
        <w:t xml:space="preserve"> сторін</w:t>
      </w:r>
      <w:r w:rsidR="00335028" w:rsidRPr="00C76AA8">
        <w:rPr>
          <w:rFonts w:ascii="Times New Roman" w:eastAsia="Times New Roman" w:hAnsi="Times New Roman" w:cs="Times New Roman"/>
          <w:sz w:val="27"/>
          <w:szCs w:val="27"/>
          <w:lang w:val="uk-UA" w:eastAsia="uk-UA"/>
        </w:rPr>
        <w:t>к</w:t>
      </w:r>
      <w:r w:rsidR="00990E75" w:rsidRPr="00C76AA8">
        <w:rPr>
          <w:rFonts w:ascii="Times New Roman" w:eastAsia="Times New Roman" w:hAnsi="Times New Roman" w:cs="Times New Roman"/>
          <w:sz w:val="27"/>
          <w:szCs w:val="27"/>
          <w:lang w:val="uk-UA" w:eastAsia="uk-UA"/>
        </w:rPr>
        <w:t>ах</w:t>
      </w:r>
      <w:r w:rsidRPr="00C76AA8">
        <w:rPr>
          <w:rFonts w:ascii="Times New Roman" w:eastAsia="Times New Roman" w:hAnsi="Times New Roman" w:cs="Times New Roman"/>
          <w:sz w:val="27"/>
          <w:szCs w:val="27"/>
          <w:lang w:val="uk-UA" w:eastAsia="uk-UA"/>
        </w:rPr>
        <w:t>.</w:t>
      </w:r>
    </w:p>
    <w:p w:rsidR="00990E75" w:rsidRPr="00185B76" w:rsidRDefault="00990E75" w:rsidP="00982928">
      <w:pPr>
        <w:spacing w:after="0" w:line="240" w:lineRule="auto"/>
        <w:ind w:right="20"/>
        <w:jc w:val="center"/>
        <w:rPr>
          <w:rFonts w:ascii="Times New Roman" w:eastAsia="Times New Roman" w:hAnsi="Times New Roman" w:cs="Times New Roman"/>
          <w:b/>
          <w:bCs/>
          <w:sz w:val="27"/>
          <w:szCs w:val="27"/>
          <w:highlight w:val="yellow"/>
          <w:lang w:val="uk-UA" w:eastAsia="uk-UA"/>
        </w:rPr>
      </w:pPr>
    </w:p>
    <w:p w:rsidR="00E131C2" w:rsidRPr="007C4E1C" w:rsidRDefault="00E131C2" w:rsidP="00982928">
      <w:pPr>
        <w:spacing w:after="0" w:line="240" w:lineRule="auto"/>
        <w:ind w:right="20"/>
        <w:jc w:val="center"/>
        <w:rPr>
          <w:rFonts w:ascii="Times New Roman" w:eastAsia="Times New Roman" w:hAnsi="Times New Roman" w:cs="Times New Roman"/>
          <w:b/>
          <w:bCs/>
          <w:sz w:val="27"/>
          <w:szCs w:val="27"/>
          <w:lang w:val="uk-UA" w:eastAsia="uk-UA"/>
        </w:rPr>
      </w:pPr>
      <w:r w:rsidRPr="007C4E1C">
        <w:rPr>
          <w:rFonts w:ascii="Times New Roman" w:eastAsia="Times New Roman" w:hAnsi="Times New Roman" w:cs="Times New Roman"/>
          <w:b/>
          <w:bCs/>
          <w:sz w:val="27"/>
          <w:szCs w:val="27"/>
          <w:lang w:val="uk-UA" w:eastAsia="uk-UA"/>
        </w:rPr>
        <w:t>Основний зміст роботи</w:t>
      </w:r>
    </w:p>
    <w:p w:rsidR="00E131C2" w:rsidRPr="00781A2C" w:rsidRDefault="00E131C2" w:rsidP="00991C9A">
      <w:pPr>
        <w:pStyle w:val="a5"/>
        <w:widowControl w:val="0"/>
        <w:tabs>
          <w:tab w:val="left" w:pos="993"/>
          <w:tab w:val="left" w:pos="1276"/>
        </w:tabs>
        <w:spacing w:before="0" w:beforeAutospacing="0" w:after="0" w:afterAutospacing="0"/>
        <w:ind w:firstLine="709"/>
        <w:jc w:val="both"/>
        <w:rPr>
          <w:sz w:val="27"/>
          <w:szCs w:val="27"/>
          <w:lang w:eastAsia="uk-UA"/>
        </w:rPr>
      </w:pPr>
      <w:r w:rsidRPr="00F4127B">
        <w:rPr>
          <w:sz w:val="27"/>
          <w:szCs w:val="27"/>
          <w:lang w:eastAsia="uk-UA"/>
        </w:rPr>
        <w:t>У першому розділі «</w:t>
      </w:r>
      <w:r w:rsidR="007C4E1C" w:rsidRPr="00F4127B">
        <w:rPr>
          <w:color w:val="000000" w:themeColor="text1"/>
          <w:sz w:val="27"/>
          <w:szCs w:val="27"/>
        </w:rPr>
        <w:t xml:space="preserve">Теоретичні основи забезпечення розвитку інноваційного потенціалу </w:t>
      </w:r>
      <w:r w:rsidR="007C4E1C" w:rsidRPr="00781A2C">
        <w:rPr>
          <w:color w:val="000000" w:themeColor="text1"/>
          <w:sz w:val="27"/>
          <w:szCs w:val="27"/>
        </w:rPr>
        <w:t>сучасного підприємства</w:t>
      </w:r>
      <w:r w:rsidRPr="00781A2C">
        <w:rPr>
          <w:sz w:val="27"/>
          <w:szCs w:val="27"/>
          <w:lang w:eastAsia="uk-UA"/>
        </w:rPr>
        <w:t xml:space="preserve">» </w:t>
      </w:r>
      <w:r w:rsidRPr="00781A2C">
        <w:rPr>
          <w:color w:val="000000"/>
          <w:sz w:val="27"/>
          <w:szCs w:val="27"/>
        </w:rPr>
        <w:t xml:space="preserve">досліджено </w:t>
      </w:r>
      <w:r w:rsidR="00991C9A" w:rsidRPr="00781A2C">
        <w:rPr>
          <w:sz w:val="27"/>
          <w:szCs w:val="27"/>
        </w:rPr>
        <w:t xml:space="preserve">елементи </w:t>
      </w:r>
      <w:r w:rsidR="00781A2C" w:rsidRPr="00781A2C">
        <w:rPr>
          <w:color w:val="000000" w:themeColor="text1"/>
          <w:sz w:val="27"/>
          <w:szCs w:val="27"/>
        </w:rPr>
        <w:t>забезпечення розвитку інноваційного потенціалу сучасного підприємства</w:t>
      </w:r>
      <w:r w:rsidRPr="00781A2C">
        <w:rPr>
          <w:sz w:val="27"/>
          <w:szCs w:val="27"/>
          <w:lang w:eastAsia="uk-UA"/>
        </w:rPr>
        <w:t>.</w:t>
      </w:r>
    </w:p>
    <w:p w:rsidR="00E131C2" w:rsidRPr="00781A2C" w:rsidRDefault="00E131C2" w:rsidP="00991C9A">
      <w:pPr>
        <w:pStyle w:val="a8"/>
        <w:widowControl w:val="0"/>
        <w:tabs>
          <w:tab w:val="left" w:pos="993"/>
        </w:tabs>
        <w:spacing w:after="0"/>
        <w:ind w:left="0" w:firstLine="709"/>
        <w:jc w:val="both"/>
        <w:outlineLvl w:val="0"/>
        <w:rPr>
          <w:sz w:val="27"/>
          <w:szCs w:val="27"/>
        </w:rPr>
      </w:pPr>
      <w:r w:rsidRPr="00781A2C">
        <w:rPr>
          <w:sz w:val="27"/>
          <w:szCs w:val="27"/>
          <w:lang w:eastAsia="uk-UA"/>
        </w:rPr>
        <w:t>У другому розділі «</w:t>
      </w:r>
      <w:r w:rsidR="007C4E1C" w:rsidRPr="00781A2C">
        <w:rPr>
          <w:color w:val="000000" w:themeColor="text1"/>
          <w:sz w:val="27"/>
          <w:szCs w:val="27"/>
        </w:rPr>
        <w:t xml:space="preserve">Діагностика системи забезпечення розвитку інноваційного потенціалу </w:t>
      </w:r>
      <w:r w:rsidR="007C4E1C" w:rsidRPr="00781A2C">
        <w:rPr>
          <w:rStyle w:val="a7"/>
          <w:b w:val="0"/>
          <w:bCs/>
          <w:i w:val="0"/>
          <w:iCs/>
          <w:color w:val="000000" w:themeColor="text1"/>
          <w:sz w:val="27"/>
          <w:szCs w:val="27"/>
          <w:shd w:val="clear" w:color="auto" w:fill="FFFFFF"/>
        </w:rPr>
        <w:t>ПСП «Дружба»</w:t>
      </w:r>
      <w:r w:rsidRPr="00781A2C">
        <w:rPr>
          <w:sz w:val="27"/>
          <w:szCs w:val="27"/>
          <w:lang w:eastAsia="uk-UA"/>
        </w:rPr>
        <w:t xml:space="preserve"> </w:t>
      </w:r>
      <w:r w:rsidR="00F26B9C" w:rsidRPr="00781A2C">
        <w:rPr>
          <w:color w:val="000000" w:themeColor="text1"/>
          <w:sz w:val="27"/>
          <w:szCs w:val="27"/>
        </w:rPr>
        <w:t>охарактеризовані</w:t>
      </w:r>
      <w:r w:rsidR="00991C9A" w:rsidRPr="00781A2C">
        <w:rPr>
          <w:color w:val="000000" w:themeColor="text1"/>
          <w:sz w:val="27"/>
          <w:szCs w:val="27"/>
        </w:rPr>
        <w:t xml:space="preserve"> організаційно–економічні </w:t>
      </w:r>
      <w:r w:rsidR="00991C9A" w:rsidRPr="00781A2C">
        <w:rPr>
          <w:iCs/>
          <w:color w:val="000000" w:themeColor="text1"/>
          <w:sz w:val="27"/>
          <w:szCs w:val="27"/>
        </w:rPr>
        <w:t xml:space="preserve">особливості </w:t>
      </w:r>
      <w:r w:rsidR="00781A2C" w:rsidRPr="00781A2C">
        <w:rPr>
          <w:rStyle w:val="a7"/>
          <w:b w:val="0"/>
          <w:bCs/>
          <w:i w:val="0"/>
          <w:iCs/>
          <w:color w:val="000000" w:themeColor="text1"/>
          <w:sz w:val="27"/>
          <w:szCs w:val="27"/>
          <w:shd w:val="clear" w:color="auto" w:fill="FFFFFF"/>
        </w:rPr>
        <w:t>ПСП «Дружба»</w:t>
      </w:r>
      <w:r w:rsidR="00991C9A" w:rsidRPr="00781A2C">
        <w:rPr>
          <w:color w:val="000000" w:themeColor="text1"/>
          <w:sz w:val="27"/>
          <w:szCs w:val="27"/>
        </w:rPr>
        <w:t>; прове</w:t>
      </w:r>
      <w:r w:rsidR="00F26B9C" w:rsidRPr="00781A2C">
        <w:rPr>
          <w:color w:val="000000" w:themeColor="text1"/>
          <w:sz w:val="27"/>
          <w:szCs w:val="27"/>
        </w:rPr>
        <w:t>д</w:t>
      </w:r>
      <w:r w:rsidR="00991C9A" w:rsidRPr="00781A2C">
        <w:rPr>
          <w:color w:val="000000" w:themeColor="text1"/>
          <w:sz w:val="27"/>
          <w:szCs w:val="27"/>
        </w:rPr>
        <w:t xml:space="preserve">ено аналіз системи </w:t>
      </w:r>
      <w:r w:rsidR="00781A2C">
        <w:rPr>
          <w:color w:val="000000" w:themeColor="text1"/>
          <w:sz w:val="27"/>
          <w:szCs w:val="27"/>
        </w:rPr>
        <w:t>з</w:t>
      </w:r>
      <w:r w:rsidR="00781A2C" w:rsidRPr="00781A2C">
        <w:rPr>
          <w:color w:val="000000" w:themeColor="text1"/>
          <w:sz w:val="27"/>
          <w:szCs w:val="27"/>
        </w:rPr>
        <w:t xml:space="preserve">абезпечення розвитку інноваційного потенціалу </w:t>
      </w:r>
      <w:r w:rsidR="00781A2C" w:rsidRPr="00781A2C">
        <w:rPr>
          <w:rStyle w:val="a7"/>
          <w:b w:val="0"/>
          <w:bCs/>
          <w:i w:val="0"/>
          <w:iCs/>
          <w:color w:val="000000" w:themeColor="text1"/>
          <w:sz w:val="27"/>
          <w:szCs w:val="27"/>
          <w:shd w:val="clear" w:color="auto" w:fill="FFFFFF"/>
        </w:rPr>
        <w:t>ПСП «Дружба</w:t>
      </w:r>
      <w:r w:rsidR="00781A2C" w:rsidRPr="00781A2C">
        <w:rPr>
          <w:color w:val="000000" w:themeColor="text1"/>
          <w:sz w:val="27"/>
          <w:szCs w:val="27"/>
          <w:shd w:val="clear" w:color="auto" w:fill="FFFFFF"/>
        </w:rPr>
        <w:t>»</w:t>
      </w:r>
      <w:r w:rsidRPr="00781A2C">
        <w:rPr>
          <w:sz w:val="27"/>
          <w:szCs w:val="27"/>
        </w:rPr>
        <w:t>.</w:t>
      </w:r>
    </w:p>
    <w:p w:rsidR="00E131C2" w:rsidRPr="00781A2C" w:rsidRDefault="00E131C2" w:rsidP="00991C9A">
      <w:pPr>
        <w:widowControl w:val="0"/>
        <w:tabs>
          <w:tab w:val="left" w:pos="993"/>
        </w:tabs>
        <w:spacing w:after="0" w:line="240" w:lineRule="auto"/>
        <w:ind w:firstLine="709"/>
        <w:jc w:val="both"/>
        <w:rPr>
          <w:rFonts w:ascii="Times New Roman" w:eastAsia="Times New Roman" w:hAnsi="Times New Roman" w:cs="Times New Roman"/>
          <w:sz w:val="27"/>
          <w:szCs w:val="27"/>
          <w:lang w:val="uk-UA" w:eastAsia="uk-UA"/>
        </w:rPr>
      </w:pPr>
      <w:r w:rsidRPr="00F4127B">
        <w:rPr>
          <w:rFonts w:ascii="Times New Roman" w:eastAsia="Times New Roman" w:hAnsi="Times New Roman" w:cs="Times New Roman"/>
          <w:sz w:val="27"/>
          <w:szCs w:val="27"/>
          <w:lang w:val="uk-UA" w:eastAsia="uk-UA"/>
        </w:rPr>
        <w:t>У третьому розділі «</w:t>
      </w:r>
      <w:r w:rsidR="007C4E1C" w:rsidRPr="00781A2C">
        <w:rPr>
          <w:rFonts w:ascii="Times New Roman" w:hAnsi="Times New Roman" w:cs="Times New Roman"/>
          <w:bCs/>
          <w:color w:val="000000" w:themeColor="text1"/>
          <w:sz w:val="27"/>
          <w:szCs w:val="27"/>
          <w:lang w:val="uk-UA"/>
        </w:rPr>
        <w:t xml:space="preserve">Напрямки </w:t>
      </w:r>
      <w:r w:rsidR="007C4E1C" w:rsidRPr="00781A2C">
        <w:rPr>
          <w:rFonts w:ascii="Times New Roman" w:hAnsi="Times New Roman" w:cs="Times New Roman"/>
          <w:color w:val="000000" w:themeColor="text1"/>
          <w:sz w:val="27"/>
          <w:szCs w:val="27"/>
          <w:lang w:val="uk-UA"/>
        </w:rPr>
        <w:t>забезпечення</w:t>
      </w:r>
      <w:r w:rsidR="007C4E1C" w:rsidRPr="00781A2C">
        <w:rPr>
          <w:rFonts w:ascii="Times New Roman" w:hAnsi="Times New Roman" w:cs="Times New Roman"/>
          <w:bCs/>
          <w:color w:val="000000" w:themeColor="text1"/>
          <w:sz w:val="27"/>
          <w:szCs w:val="27"/>
          <w:lang w:val="uk-UA"/>
        </w:rPr>
        <w:t xml:space="preserve"> </w:t>
      </w:r>
      <w:r w:rsidR="007C4E1C" w:rsidRPr="00781A2C">
        <w:rPr>
          <w:rFonts w:ascii="Times New Roman" w:hAnsi="Times New Roman" w:cs="Times New Roman"/>
          <w:color w:val="000000" w:themeColor="text1"/>
          <w:sz w:val="27"/>
          <w:szCs w:val="27"/>
          <w:lang w:val="uk-UA"/>
        </w:rPr>
        <w:t xml:space="preserve">розвитку </w:t>
      </w:r>
      <w:r w:rsidR="007C4E1C" w:rsidRPr="00781A2C">
        <w:rPr>
          <w:rFonts w:ascii="Times New Roman" w:hAnsi="Times New Roman" w:cs="Times New Roman"/>
          <w:bCs/>
          <w:color w:val="000000" w:themeColor="text1"/>
          <w:sz w:val="27"/>
          <w:szCs w:val="27"/>
          <w:lang w:val="uk-UA"/>
        </w:rPr>
        <w:t>ефективного</w:t>
      </w:r>
      <w:r w:rsidR="007C4E1C" w:rsidRPr="00781A2C">
        <w:rPr>
          <w:rFonts w:ascii="Times New Roman" w:hAnsi="Times New Roman" w:cs="Times New Roman"/>
          <w:color w:val="000000" w:themeColor="text1"/>
          <w:sz w:val="27"/>
          <w:szCs w:val="27"/>
          <w:lang w:val="uk-UA"/>
        </w:rPr>
        <w:t xml:space="preserve"> інноваційного потенціалу </w:t>
      </w:r>
      <w:r w:rsidR="007C4E1C" w:rsidRPr="00781A2C">
        <w:rPr>
          <w:rStyle w:val="a7"/>
          <w:rFonts w:ascii="Times New Roman" w:hAnsi="Times New Roman"/>
          <w:b w:val="0"/>
          <w:bCs/>
          <w:i w:val="0"/>
          <w:iCs/>
          <w:color w:val="000000" w:themeColor="text1"/>
          <w:sz w:val="27"/>
          <w:szCs w:val="27"/>
          <w:shd w:val="clear" w:color="auto" w:fill="FFFFFF"/>
        </w:rPr>
        <w:t>ПСП «Дружба</w:t>
      </w:r>
      <w:r w:rsidR="00990E75" w:rsidRPr="00781A2C">
        <w:rPr>
          <w:rFonts w:ascii="Times New Roman" w:hAnsi="Times New Roman" w:cs="Times New Roman"/>
          <w:color w:val="000000" w:themeColor="text1"/>
          <w:sz w:val="27"/>
          <w:szCs w:val="27"/>
          <w:shd w:val="clear" w:color="auto" w:fill="FFFFFF"/>
          <w:lang w:val="uk-UA"/>
        </w:rPr>
        <w:t>»</w:t>
      </w:r>
      <w:r w:rsidRPr="00781A2C">
        <w:rPr>
          <w:rFonts w:ascii="Times New Roman" w:eastAsia="Times New Roman" w:hAnsi="Times New Roman" w:cs="Times New Roman"/>
          <w:sz w:val="27"/>
          <w:szCs w:val="27"/>
          <w:lang w:val="uk-UA" w:eastAsia="uk-UA"/>
        </w:rPr>
        <w:t xml:space="preserve"> </w:t>
      </w:r>
      <w:r w:rsidR="00991C9A" w:rsidRPr="00781A2C">
        <w:rPr>
          <w:rFonts w:ascii="Times New Roman" w:hAnsi="Times New Roman" w:cs="Times New Roman"/>
          <w:bCs/>
          <w:sz w:val="27"/>
          <w:szCs w:val="27"/>
          <w:lang w:val="uk-UA"/>
        </w:rPr>
        <w:t xml:space="preserve">проведено </w:t>
      </w:r>
      <w:r w:rsidR="00781A2C" w:rsidRPr="00781A2C">
        <w:rPr>
          <w:rFonts w:ascii="Times New Roman" w:hAnsi="Times New Roman" w:cs="Times New Roman"/>
          <w:bCs/>
          <w:sz w:val="27"/>
          <w:szCs w:val="27"/>
          <w:lang w:val="uk-UA"/>
        </w:rPr>
        <w:t>апробацію напрямків</w:t>
      </w:r>
      <w:r w:rsidR="00991C9A" w:rsidRPr="00781A2C">
        <w:rPr>
          <w:rFonts w:ascii="Times New Roman" w:hAnsi="Times New Roman" w:cs="Times New Roman"/>
          <w:bCs/>
          <w:sz w:val="27"/>
          <w:szCs w:val="27"/>
          <w:lang w:val="uk-UA"/>
        </w:rPr>
        <w:t xml:space="preserve"> </w:t>
      </w:r>
      <w:r w:rsidR="00781A2C" w:rsidRPr="00781A2C">
        <w:rPr>
          <w:rFonts w:ascii="Times New Roman" w:hAnsi="Times New Roman" w:cs="Times New Roman"/>
          <w:color w:val="000000" w:themeColor="text1"/>
          <w:sz w:val="27"/>
          <w:szCs w:val="27"/>
          <w:lang w:val="uk-UA"/>
        </w:rPr>
        <w:t>забезпечення</w:t>
      </w:r>
      <w:r w:rsidR="00781A2C" w:rsidRPr="00781A2C">
        <w:rPr>
          <w:rFonts w:ascii="Times New Roman" w:hAnsi="Times New Roman" w:cs="Times New Roman"/>
          <w:bCs/>
          <w:color w:val="000000" w:themeColor="text1"/>
          <w:sz w:val="27"/>
          <w:szCs w:val="27"/>
          <w:lang w:val="uk-UA"/>
        </w:rPr>
        <w:t xml:space="preserve"> </w:t>
      </w:r>
      <w:r w:rsidR="00781A2C" w:rsidRPr="00781A2C">
        <w:rPr>
          <w:rFonts w:ascii="Times New Roman" w:hAnsi="Times New Roman" w:cs="Times New Roman"/>
          <w:color w:val="000000" w:themeColor="text1"/>
          <w:sz w:val="27"/>
          <w:szCs w:val="27"/>
          <w:lang w:val="uk-UA"/>
        </w:rPr>
        <w:t xml:space="preserve">розвитку </w:t>
      </w:r>
      <w:r w:rsidR="00781A2C" w:rsidRPr="00781A2C">
        <w:rPr>
          <w:rFonts w:ascii="Times New Roman" w:hAnsi="Times New Roman" w:cs="Times New Roman"/>
          <w:bCs/>
          <w:color w:val="000000" w:themeColor="text1"/>
          <w:sz w:val="27"/>
          <w:szCs w:val="27"/>
          <w:lang w:val="uk-UA"/>
        </w:rPr>
        <w:t>ефективного</w:t>
      </w:r>
      <w:r w:rsidR="00781A2C" w:rsidRPr="00781A2C">
        <w:rPr>
          <w:rFonts w:ascii="Times New Roman" w:hAnsi="Times New Roman" w:cs="Times New Roman"/>
          <w:color w:val="000000" w:themeColor="text1"/>
          <w:sz w:val="27"/>
          <w:szCs w:val="27"/>
          <w:lang w:val="uk-UA"/>
        </w:rPr>
        <w:t xml:space="preserve"> інноваційного потенціалу </w:t>
      </w:r>
      <w:r w:rsidR="00781A2C" w:rsidRPr="00781A2C">
        <w:rPr>
          <w:rStyle w:val="a7"/>
          <w:rFonts w:ascii="Times New Roman" w:hAnsi="Times New Roman"/>
          <w:b w:val="0"/>
          <w:bCs/>
          <w:i w:val="0"/>
          <w:iCs/>
          <w:color w:val="000000" w:themeColor="text1"/>
          <w:sz w:val="27"/>
          <w:szCs w:val="27"/>
          <w:shd w:val="clear" w:color="auto" w:fill="FFFFFF"/>
        </w:rPr>
        <w:t>ПСП «Дружба</w:t>
      </w:r>
      <w:r w:rsidR="00781A2C" w:rsidRPr="00781A2C">
        <w:rPr>
          <w:rFonts w:ascii="Times New Roman" w:hAnsi="Times New Roman" w:cs="Times New Roman"/>
          <w:color w:val="000000" w:themeColor="text1"/>
          <w:sz w:val="27"/>
          <w:szCs w:val="27"/>
          <w:shd w:val="clear" w:color="auto" w:fill="FFFFFF"/>
          <w:lang w:val="uk-UA"/>
        </w:rPr>
        <w:t>»</w:t>
      </w:r>
      <w:r w:rsidRPr="00781A2C">
        <w:rPr>
          <w:rFonts w:ascii="Times New Roman" w:eastAsia="Times New Roman" w:hAnsi="Times New Roman" w:cs="Times New Roman"/>
          <w:iCs/>
          <w:sz w:val="27"/>
          <w:szCs w:val="27"/>
          <w:lang w:val="uk-UA" w:eastAsia="uk-UA"/>
        </w:rPr>
        <w:t>.</w:t>
      </w:r>
    </w:p>
    <w:p w:rsidR="00E131C2" w:rsidRPr="00781A2C" w:rsidRDefault="00E131C2" w:rsidP="00982928">
      <w:pPr>
        <w:spacing w:after="0" w:line="240" w:lineRule="auto"/>
        <w:ind w:firstLine="567"/>
        <w:jc w:val="both"/>
        <w:rPr>
          <w:rFonts w:ascii="Times New Roman" w:eastAsia="Times New Roman" w:hAnsi="Times New Roman" w:cs="Times New Roman"/>
          <w:sz w:val="27"/>
          <w:szCs w:val="27"/>
          <w:lang w:val="uk-UA" w:eastAsia="uk-UA"/>
        </w:rPr>
      </w:pPr>
    </w:p>
    <w:p w:rsidR="00E131C2" w:rsidRPr="00185B76" w:rsidRDefault="00E131C2" w:rsidP="00185B76">
      <w:pPr>
        <w:keepNext/>
        <w:keepLines/>
        <w:spacing w:after="0" w:line="240" w:lineRule="auto"/>
        <w:ind w:left="4260"/>
        <w:outlineLvl w:val="0"/>
        <w:rPr>
          <w:rFonts w:ascii="Times New Roman" w:eastAsia="Times New Roman" w:hAnsi="Times New Roman" w:cs="Times New Roman"/>
          <w:sz w:val="27"/>
          <w:szCs w:val="27"/>
          <w:lang w:val="uk-UA"/>
        </w:rPr>
      </w:pPr>
      <w:r w:rsidRPr="00185B76">
        <w:rPr>
          <w:rFonts w:ascii="Times New Roman" w:eastAsia="Times New Roman" w:hAnsi="Times New Roman" w:cs="Times New Roman"/>
          <w:b/>
          <w:bCs/>
          <w:sz w:val="27"/>
          <w:szCs w:val="27"/>
          <w:lang w:val="uk-UA" w:eastAsia="uk-UA"/>
        </w:rPr>
        <w:t>Висновки</w:t>
      </w:r>
    </w:p>
    <w:p w:rsidR="00185B76" w:rsidRPr="00185B76" w:rsidRDefault="00185B76" w:rsidP="00185B76">
      <w:pPr>
        <w:pStyle w:val="a3"/>
        <w:widowControl w:val="0"/>
        <w:numPr>
          <w:ilvl w:val="0"/>
          <w:numId w:val="19"/>
        </w:numPr>
        <w:tabs>
          <w:tab w:val="left" w:pos="1134"/>
          <w:tab w:val="left" w:pos="2084"/>
        </w:tabs>
        <w:suppressAutoHyphens/>
        <w:autoSpaceDE w:val="0"/>
        <w:autoSpaceDN w:val="0"/>
        <w:adjustRightInd w:val="0"/>
        <w:spacing w:after="0" w:line="240" w:lineRule="auto"/>
        <w:ind w:left="0" w:firstLine="709"/>
        <w:jc w:val="both"/>
        <w:rPr>
          <w:rFonts w:ascii="Times New Roman" w:hAnsi="Times New Roman" w:cs="Times New Roman"/>
          <w:color w:val="000000" w:themeColor="text1"/>
          <w:sz w:val="27"/>
          <w:szCs w:val="27"/>
          <w:lang w:val="uk-UA"/>
        </w:rPr>
      </w:pPr>
      <w:r w:rsidRPr="00185B76">
        <w:rPr>
          <w:rFonts w:ascii="Times New Roman" w:hAnsi="Times New Roman" w:cs="Times New Roman"/>
          <w:color w:val="000000" w:themeColor="text1"/>
          <w:sz w:val="27"/>
          <w:szCs w:val="27"/>
          <w:lang w:val="uk-UA"/>
        </w:rPr>
        <w:t>Визначено, що інноваційний потенціал характеризує можливості використання виробничою системою власних, позикових та куплених інноваційних ресурсів, а також організаційних форм взаємодії учасників інноваційної діяльності. Використання інноваційного потенціалу як об’єкту управління дозволяє формувати плани, організаційні форми і проекти застосування різних інноваційних ресурсів з включенням їх в програми розвитку, підтримувати оптимальний баланс системи інноваційних ресурсів, збільшувати можливості використовування фінансових ресурсів в інновації і знизити ризик в процесі використання інновацій.</w:t>
      </w:r>
    </w:p>
    <w:p w:rsidR="00185B76" w:rsidRPr="00185B76" w:rsidRDefault="00185B76" w:rsidP="00185B76">
      <w:pPr>
        <w:pStyle w:val="a3"/>
        <w:widowControl w:val="0"/>
        <w:numPr>
          <w:ilvl w:val="0"/>
          <w:numId w:val="19"/>
        </w:numPr>
        <w:tabs>
          <w:tab w:val="left" w:pos="1134"/>
          <w:tab w:val="left" w:pos="2084"/>
        </w:tabs>
        <w:suppressAutoHyphens/>
        <w:autoSpaceDE w:val="0"/>
        <w:autoSpaceDN w:val="0"/>
        <w:adjustRightInd w:val="0"/>
        <w:spacing w:after="0" w:line="240" w:lineRule="auto"/>
        <w:ind w:left="0" w:firstLine="709"/>
        <w:jc w:val="both"/>
        <w:rPr>
          <w:rFonts w:ascii="Times New Roman" w:hAnsi="Times New Roman" w:cs="Times New Roman"/>
          <w:color w:val="000000" w:themeColor="text1"/>
          <w:sz w:val="27"/>
          <w:szCs w:val="27"/>
          <w:lang w:val="uk-UA"/>
        </w:rPr>
      </w:pPr>
      <w:r w:rsidRPr="00185B76">
        <w:rPr>
          <w:rFonts w:ascii="Times New Roman" w:hAnsi="Times New Roman" w:cs="Times New Roman"/>
          <w:color w:val="000000" w:themeColor="text1"/>
          <w:sz w:val="27"/>
          <w:szCs w:val="27"/>
          <w:lang w:val="uk-UA"/>
        </w:rPr>
        <w:t>Теоретично обґрунтовано, що методи оцінки стратегічного інноваційного управління підприємств мають один і той же недолік: за характеристику стратегічного інноваційного управління часто видають показники, що відносяться до науково-технічного, виробничо-технологічного, кадрового або іншого компоненту загального стратегічного інноваційного управління підприємством. У таких випадках, власне наявна, стратегічна інноваційна діяльність підприємства, не вирізняється, відповідно і не оцінюється і, як наслідок, цілеспрямовано не розвивається. У загальному результаті не досягається результат - підвищення конкурентоспроможності підприємства і її продукції як на зовнішньому, так і на внутрішньому ринку.</w:t>
      </w:r>
    </w:p>
    <w:p w:rsidR="00185B76" w:rsidRPr="00185B76" w:rsidRDefault="00185B76" w:rsidP="00185B76">
      <w:pPr>
        <w:pStyle w:val="a3"/>
        <w:widowControl w:val="0"/>
        <w:numPr>
          <w:ilvl w:val="0"/>
          <w:numId w:val="19"/>
        </w:numPr>
        <w:tabs>
          <w:tab w:val="left" w:pos="1134"/>
          <w:tab w:val="left" w:pos="2084"/>
        </w:tabs>
        <w:suppressAutoHyphens/>
        <w:autoSpaceDE w:val="0"/>
        <w:autoSpaceDN w:val="0"/>
        <w:adjustRightInd w:val="0"/>
        <w:spacing w:after="0" w:line="240" w:lineRule="auto"/>
        <w:ind w:left="0" w:firstLine="709"/>
        <w:jc w:val="both"/>
        <w:rPr>
          <w:rFonts w:ascii="Times New Roman" w:hAnsi="Times New Roman" w:cs="Times New Roman"/>
          <w:color w:val="000000" w:themeColor="text1"/>
          <w:sz w:val="27"/>
          <w:szCs w:val="27"/>
          <w:lang w:val="uk-UA"/>
        </w:rPr>
      </w:pPr>
      <w:r w:rsidRPr="00185B76">
        <w:rPr>
          <w:rFonts w:ascii="Times New Roman" w:hAnsi="Times New Roman" w:cs="Times New Roman"/>
          <w:color w:val="000000" w:themeColor="text1"/>
          <w:sz w:val="27"/>
          <w:szCs w:val="27"/>
          <w:lang w:val="uk-UA"/>
        </w:rPr>
        <w:t xml:space="preserve">Приватне сільськогосподарське підприємство «Дружба» </w:t>
      </w:r>
      <w:r w:rsidRPr="00185B76">
        <w:rPr>
          <w:rFonts w:ascii="Times New Roman" w:hAnsi="Times New Roman" w:cs="Times New Roman"/>
          <w:color w:val="000000" w:themeColor="text1"/>
          <w:sz w:val="27"/>
          <w:szCs w:val="27"/>
          <w:shd w:val="clear" w:color="auto" w:fill="FFFFFF"/>
          <w:lang w:val="uk-UA"/>
        </w:rPr>
        <w:t>Семенівс</w:t>
      </w:r>
      <w:r w:rsidRPr="00185B76">
        <w:rPr>
          <w:rFonts w:ascii="Times New Roman" w:hAnsi="Times New Roman" w:cs="Times New Roman"/>
          <w:color w:val="000000" w:themeColor="text1"/>
          <w:sz w:val="27"/>
          <w:szCs w:val="27"/>
          <w:lang w:val="uk-UA"/>
        </w:rPr>
        <w:t>ького району Полтавської області</w:t>
      </w:r>
      <w:r w:rsidRPr="00185B76">
        <w:rPr>
          <w:rFonts w:ascii="Times New Roman" w:eastAsia="Calibri" w:hAnsi="Times New Roman" w:cs="Times New Roman"/>
          <w:color w:val="000000" w:themeColor="text1"/>
          <w:sz w:val="27"/>
          <w:szCs w:val="27"/>
          <w:lang w:val="uk-UA"/>
        </w:rPr>
        <w:t xml:space="preserve"> </w:t>
      </w:r>
      <w:r w:rsidRPr="00185B76">
        <w:rPr>
          <w:rFonts w:ascii="Times New Roman" w:hAnsi="Times New Roman" w:cs="Times New Roman"/>
          <w:color w:val="000000" w:themeColor="text1"/>
          <w:sz w:val="27"/>
          <w:szCs w:val="27"/>
          <w:lang w:val="uk-UA"/>
        </w:rPr>
        <w:t>спеціалізується на виробництві аграрної продукції. У підприємства лінійно-функціональна організаційна структура управління, яка спирається на розподіл повноважень і відповідальності по функціях управління та прийняття рішень по вертикалі. З</w:t>
      </w:r>
      <w:r w:rsidRPr="00185B76">
        <w:rPr>
          <w:rFonts w:ascii="Times New Roman" w:hAnsi="Times New Roman" w:cs="Times New Roman"/>
          <w:color w:val="000000" w:themeColor="text1"/>
          <w:sz w:val="27"/>
          <w:szCs w:val="27"/>
          <w:lang w:val="uk-UA" w:eastAsia="uk-UA"/>
        </w:rPr>
        <w:t xml:space="preserve">араз </w:t>
      </w:r>
      <w:r w:rsidRPr="00185B76">
        <w:rPr>
          <w:rStyle w:val="a7"/>
          <w:rFonts w:ascii="Times New Roman" w:hAnsi="Times New Roman"/>
          <w:b w:val="0"/>
          <w:bCs/>
          <w:i w:val="0"/>
          <w:iCs/>
          <w:color w:val="000000" w:themeColor="text1"/>
          <w:sz w:val="27"/>
          <w:szCs w:val="27"/>
          <w:shd w:val="clear" w:color="auto" w:fill="FFFFFF"/>
          <w:lang w:val="uk-UA"/>
        </w:rPr>
        <w:t>ПСП «Дружба»</w:t>
      </w:r>
      <w:r w:rsidRPr="00185B76">
        <w:rPr>
          <w:rFonts w:ascii="Times New Roman" w:hAnsi="Times New Roman" w:cs="Times New Roman"/>
          <w:b/>
          <w:i/>
          <w:color w:val="000000" w:themeColor="text1"/>
          <w:sz w:val="27"/>
          <w:szCs w:val="27"/>
          <w:lang w:val="uk-UA" w:eastAsia="uk-UA"/>
        </w:rPr>
        <w:t xml:space="preserve"> </w:t>
      </w:r>
      <w:r w:rsidRPr="00185B76">
        <w:rPr>
          <w:rFonts w:ascii="Times New Roman" w:hAnsi="Times New Roman" w:cs="Times New Roman"/>
          <w:color w:val="000000" w:themeColor="text1"/>
          <w:sz w:val="27"/>
          <w:szCs w:val="27"/>
          <w:lang w:val="uk-UA" w:eastAsia="uk-UA"/>
        </w:rPr>
        <w:t xml:space="preserve">знаходиться у полі формування стратегії подолання слабких сторін завдяки можливостям зовнішнього середовища. Для такого поля характерна загальна стратегія – стратегія стабільності. </w:t>
      </w:r>
      <w:r w:rsidRPr="00185B76">
        <w:rPr>
          <w:rFonts w:ascii="Times New Roman" w:hAnsi="Times New Roman" w:cs="Times New Roman"/>
          <w:color w:val="000000" w:themeColor="text1"/>
          <w:sz w:val="27"/>
          <w:szCs w:val="27"/>
          <w:lang w:val="uk-UA"/>
        </w:rPr>
        <w:t xml:space="preserve">В цілому </w:t>
      </w:r>
      <w:r w:rsidRPr="00185B76">
        <w:rPr>
          <w:rStyle w:val="a7"/>
          <w:rFonts w:ascii="Times New Roman" w:hAnsi="Times New Roman"/>
          <w:b w:val="0"/>
          <w:bCs/>
          <w:i w:val="0"/>
          <w:iCs/>
          <w:color w:val="000000" w:themeColor="text1"/>
          <w:sz w:val="27"/>
          <w:szCs w:val="27"/>
          <w:shd w:val="clear" w:color="auto" w:fill="FFFFFF"/>
          <w:lang w:val="uk-UA"/>
        </w:rPr>
        <w:t>ПСП «Дружба»</w:t>
      </w:r>
      <w:r w:rsidRPr="00185B76">
        <w:rPr>
          <w:rFonts w:ascii="Times New Roman" w:hAnsi="Times New Roman" w:cs="Times New Roman"/>
          <w:b/>
          <w:i/>
          <w:color w:val="000000" w:themeColor="text1"/>
          <w:sz w:val="27"/>
          <w:szCs w:val="27"/>
          <w:lang w:val="uk-UA" w:eastAsia="uk-UA"/>
        </w:rPr>
        <w:t xml:space="preserve"> </w:t>
      </w:r>
      <w:r w:rsidRPr="00185B76">
        <w:rPr>
          <w:rFonts w:ascii="Times New Roman" w:hAnsi="Times New Roman" w:cs="Times New Roman"/>
          <w:color w:val="000000" w:themeColor="text1"/>
          <w:sz w:val="27"/>
          <w:szCs w:val="27"/>
          <w:lang w:val="uk-UA"/>
        </w:rPr>
        <w:t xml:space="preserve"> має високий рівень конкурентоспроможності та є сучасним інноваційно орієнтованим підприємством.</w:t>
      </w:r>
    </w:p>
    <w:p w:rsidR="00185B76" w:rsidRPr="00185B76" w:rsidRDefault="00185B76" w:rsidP="00185B76">
      <w:pPr>
        <w:pStyle w:val="a3"/>
        <w:widowControl w:val="0"/>
        <w:numPr>
          <w:ilvl w:val="0"/>
          <w:numId w:val="19"/>
        </w:numPr>
        <w:tabs>
          <w:tab w:val="left" w:pos="1134"/>
          <w:tab w:val="left" w:pos="2084"/>
        </w:tabs>
        <w:suppressAutoHyphens/>
        <w:autoSpaceDE w:val="0"/>
        <w:autoSpaceDN w:val="0"/>
        <w:adjustRightInd w:val="0"/>
        <w:spacing w:after="0" w:line="240" w:lineRule="auto"/>
        <w:ind w:left="0" w:firstLine="709"/>
        <w:jc w:val="both"/>
        <w:rPr>
          <w:rFonts w:ascii="Times New Roman" w:hAnsi="Times New Roman" w:cs="Times New Roman"/>
          <w:color w:val="000000" w:themeColor="text1"/>
          <w:sz w:val="27"/>
          <w:szCs w:val="27"/>
          <w:lang w:val="uk-UA"/>
        </w:rPr>
      </w:pPr>
      <w:r w:rsidRPr="00185B76">
        <w:rPr>
          <w:rFonts w:ascii="Times New Roman" w:hAnsi="Times New Roman" w:cs="Times New Roman"/>
          <w:color w:val="000000" w:themeColor="text1"/>
          <w:sz w:val="27"/>
          <w:szCs w:val="27"/>
          <w:lang w:val="uk-UA"/>
        </w:rPr>
        <w:lastRenderedPageBreak/>
        <w:t xml:space="preserve">Розробка стратегічного управління інноваційним розвитком передбачає прийняття стратегічних завдань (цілей) </w:t>
      </w:r>
      <w:r w:rsidRPr="00185B76">
        <w:rPr>
          <w:rStyle w:val="a7"/>
          <w:rFonts w:ascii="Times New Roman" w:hAnsi="Times New Roman"/>
          <w:b w:val="0"/>
          <w:bCs/>
          <w:i w:val="0"/>
          <w:iCs/>
          <w:color w:val="000000" w:themeColor="text1"/>
          <w:sz w:val="27"/>
          <w:szCs w:val="27"/>
          <w:shd w:val="clear" w:color="auto" w:fill="FFFFFF"/>
        </w:rPr>
        <w:t>ПСП «Дружба»</w:t>
      </w:r>
      <w:r w:rsidRPr="00185B76">
        <w:rPr>
          <w:rFonts w:ascii="Times New Roman" w:hAnsi="Times New Roman" w:cs="Times New Roman"/>
          <w:color w:val="000000" w:themeColor="text1"/>
          <w:sz w:val="27"/>
          <w:szCs w:val="27"/>
          <w:lang w:val="uk-UA"/>
        </w:rPr>
        <w:t xml:space="preserve">, а також оцінку можливостей та ресурсів для їх використання; аналіз альтернатив; підготовку конкретних програм, проектів, бюджетів; оцінку сильних та слабких сторін діяльності суб’єктів з урахуванням обраних цілей. Отже, стратегічне управління інноваційним розвитком </w:t>
      </w:r>
      <w:r w:rsidRPr="00185B76">
        <w:rPr>
          <w:rStyle w:val="a7"/>
          <w:rFonts w:ascii="Times New Roman" w:hAnsi="Times New Roman"/>
          <w:b w:val="0"/>
          <w:bCs/>
          <w:i w:val="0"/>
          <w:iCs/>
          <w:color w:val="000000" w:themeColor="text1"/>
          <w:sz w:val="27"/>
          <w:szCs w:val="27"/>
          <w:shd w:val="clear" w:color="auto" w:fill="FFFFFF"/>
        </w:rPr>
        <w:t>ПСП «Дружба»</w:t>
      </w:r>
      <w:r w:rsidRPr="00185B76">
        <w:rPr>
          <w:rFonts w:ascii="Times New Roman" w:hAnsi="Times New Roman" w:cs="Times New Roman"/>
          <w:b/>
          <w:i/>
          <w:color w:val="000000" w:themeColor="text1"/>
          <w:sz w:val="27"/>
          <w:szCs w:val="27"/>
          <w:lang w:eastAsia="uk-UA"/>
        </w:rPr>
        <w:t xml:space="preserve"> </w:t>
      </w:r>
      <w:r w:rsidRPr="00185B76">
        <w:rPr>
          <w:rFonts w:ascii="Times New Roman" w:hAnsi="Times New Roman" w:cs="Times New Roman"/>
          <w:color w:val="000000" w:themeColor="text1"/>
          <w:sz w:val="27"/>
          <w:szCs w:val="27"/>
          <w:lang w:val="uk-UA"/>
        </w:rPr>
        <w:t xml:space="preserve"> спрямоване на створення зовнішніх конкурентних переваг, а саме: прискорює постійний розвиток </w:t>
      </w:r>
      <w:r w:rsidRPr="00185B76">
        <w:rPr>
          <w:rStyle w:val="a7"/>
          <w:rFonts w:ascii="Times New Roman" w:hAnsi="Times New Roman"/>
          <w:b w:val="0"/>
          <w:bCs/>
          <w:i w:val="0"/>
          <w:iCs/>
          <w:color w:val="000000" w:themeColor="text1"/>
          <w:sz w:val="27"/>
          <w:szCs w:val="27"/>
          <w:shd w:val="clear" w:color="auto" w:fill="FFFFFF"/>
        </w:rPr>
        <w:t>ПСП «Дружба»</w:t>
      </w:r>
      <w:r>
        <w:rPr>
          <w:rFonts w:ascii="Times New Roman" w:hAnsi="Times New Roman" w:cs="Times New Roman"/>
          <w:b/>
          <w:i/>
          <w:color w:val="000000" w:themeColor="text1"/>
          <w:sz w:val="27"/>
          <w:szCs w:val="27"/>
          <w:lang w:val="uk-UA" w:eastAsia="uk-UA"/>
        </w:rPr>
        <w:t xml:space="preserve"> </w:t>
      </w:r>
      <w:r w:rsidRPr="00185B76">
        <w:rPr>
          <w:rFonts w:ascii="Times New Roman" w:hAnsi="Times New Roman" w:cs="Times New Roman"/>
          <w:color w:val="000000" w:themeColor="text1"/>
          <w:sz w:val="27"/>
          <w:szCs w:val="27"/>
          <w:lang w:val="uk-UA"/>
        </w:rPr>
        <w:t xml:space="preserve">в умовах ринку; забезпечує переваги в конкуренції на основі лідерства в технології, якості продукції, послуг; визначає позицію на ринку, набір основних товарних ліній; сприяє лідерству в цінах; створює основу для суспільного визнання </w:t>
      </w:r>
      <w:r w:rsidRPr="00185B76">
        <w:rPr>
          <w:rStyle w:val="a7"/>
          <w:rFonts w:ascii="Times New Roman" w:hAnsi="Times New Roman"/>
          <w:b w:val="0"/>
          <w:bCs/>
          <w:i w:val="0"/>
          <w:iCs/>
          <w:color w:val="000000" w:themeColor="text1"/>
          <w:sz w:val="27"/>
          <w:szCs w:val="27"/>
          <w:shd w:val="clear" w:color="auto" w:fill="FFFFFF"/>
        </w:rPr>
        <w:t>ПСП «Дружба»</w:t>
      </w:r>
      <w:r w:rsidRPr="00185B76">
        <w:rPr>
          <w:rFonts w:ascii="Times New Roman" w:hAnsi="Times New Roman" w:cs="Times New Roman"/>
          <w:color w:val="000000" w:themeColor="text1"/>
          <w:sz w:val="27"/>
          <w:szCs w:val="27"/>
          <w:lang w:val="uk-UA"/>
        </w:rPr>
        <w:t>.</w:t>
      </w:r>
    </w:p>
    <w:p w:rsidR="00185B76" w:rsidRPr="00185B76" w:rsidRDefault="00185B76" w:rsidP="00185B76">
      <w:pPr>
        <w:pStyle w:val="a3"/>
        <w:widowControl w:val="0"/>
        <w:numPr>
          <w:ilvl w:val="0"/>
          <w:numId w:val="19"/>
        </w:numPr>
        <w:tabs>
          <w:tab w:val="left" w:pos="1134"/>
          <w:tab w:val="left" w:pos="2084"/>
        </w:tabs>
        <w:suppressAutoHyphens/>
        <w:autoSpaceDE w:val="0"/>
        <w:autoSpaceDN w:val="0"/>
        <w:adjustRightInd w:val="0"/>
        <w:spacing w:after="0" w:line="240" w:lineRule="auto"/>
        <w:ind w:left="0" w:firstLine="709"/>
        <w:jc w:val="both"/>
        <w:rPr>
          <w:rFonts w:ascii="Times New Roman" w:hAnsi="Times New Roman" w:cs="Times New Roman"/>
          <w:color w:val="000000" w:themeColor="text1"/>
          <w:sz w:val="27"/>
          <w:szCs w:val="27"/>
          <w:lang w:val="uk-UA"/>
        </w:rPr>
      </w:pPr>
      <w:r w:rsidRPr="00185B76">
        <w:rPr>
          <w:rFonts w:ascii="Times New Roman" w:hAnsi="Times New Roman" w:cs="Times New Roman"/>
          <w:color w:val="000000" w:themeColor="text1"/>
          <w:sz w:val="27"/>
          <w:szCs w:val="27"/>
          <w:lang w:val="uk-UA"/>
        </w:rPr>
        <w:t xml:space="preserve">Запропоновано інноваційну стратегію розвитку, яка є досить ефективною для </w:t>
      </w:r>
      <w:r w:rsidRPr="00185B76">
        <w:rPr>
          <w:rStyle w:val="a7"/>
          <w:rFonts w:ascii="Times New Roman" w:hAnsi="Times New Roman"/>
          <w:b w:val="0"/>
          <w:bCs/>
          <w:i w:val="0"/>
          <w:iCs/>
          <w:color w:val="000000" w:themeColor="text1"/>
          <w:sz w:val="27"/>
          <w:szCs w:val="27"/>
          <w:shd w:val="clear" w:color="auto" w:fill="FFFFFF"/>
        </w:rPr>
        <w:t>ПСП «Дружба»</w:t>
      </w:r>
      <w:r w:rsidRPr="00185B76">
        <w:rPr>
          <w:rFonts w:ascii="Times New Roman" w:hAnsi="Times New Roman" w:cs="Times New Roman"/>
          <w:b/>
          <w:i/>
          <w:color w:val="000000" w:themeColor="text1"/>
          <w:sz w:val="27"/>
          <w:szCs w:val="27"/>
          <w:lang w:eastAsia="uk-UA"/>
        </w:rPr>
        <w:t xml:space="preserve"> </w:t>
      </w:r>
      <w:r w:rsidRPr="00185B76">
        <w:rPr>
          <w:rFonts w:ascii="Times New Roman" w:hAnsi="Times New Roman" w:cs="Times New Roman"/>
          <w:color w:val="000000" w:themeColor="text1"/>
          <w:sz w:val="27"/>
          <w:szCs w:val="27"/>
          <w:lang w:val="uk-UA"/>
        </w:rPr>
        <w:t xml:space="preserve">і потребує застосування ключових її складових у практичній діяльності, а саме: ціноутворення на </w:t>
      </w:r>
      <w:r w:rsidRPr="00185B76">
        <w:rPr>
          <w:rStyle w:val="a7"/>
          <w:rFonts w:ascii="Times New Roman" w:hAnsi="Times New Roman"/>
          <w:b w:val="0"/>
          <w:bCs/>
          <w:i w:val="0"/>
          <w:iCs/>
          <w:color w:val="000000" w:themeColor="text1"/>
          <w:sz w:val="27"/>
          <w:szCs w:val="27"/>
          <w:shd w:val="clear" w:color="auto" w:fill="FFFFFF"/>
        </w:rPr>
        <w:t>ПСП «Дружба»</w:t>
      </w:r>
      <w:r w:rsidRPr="00185B76">
        <w:rPr>
          <w:rFonts w:ascii="Times New Roman" w:hAnsi="Times New Roman" w:cs="Times New Roman"/>
          <w:b/>
          <w:i/>
          <w:color w:val="000000" w:themeColor="text1"/>
          <w:sz w:val="27"/>
          <w:szCs w:val="27"/>
          <w:lang w:eastAsia="uk-UA"/>
        </w:rPr>
        <w:t xml:space="preserve"> </w:t>
      </w:r>
      <w:r w:rsidRPr="00185B76">
        <w:rPr>
          <w:rFonts w:ascii="Times New Roman" w:hAnsi="Times New Roman" w:cs="Times New Roman"/>
          <w:color w:val="000000" w:themeColor="text1"/>
          <w:sz w:val="27"/>
          <w:szCs w:val="27"/>
          <w:lang w:val="uk-UA"/>
        </w:rPr>
        <w:t>повинно відповідати нововведенню; якість продукції повинна постійно удосконалюватися за рахунок інноваційної діяльності товариства; інноваційний потенціал потрібно підвищити за рахунок залучення до виробництва працівників вищої кваліфікації та розробників, що вплине на якість продукції та підвищить рейтинг надійності.</w:t>
      </w:r>
    </w:p>
    <w:p w:rsidR="00E131C2" w:rsidRPr="00185B76" w:rsidRDefault="00185B76" w:rsidP="00185B76">
      <w:pPr>
        <w:widowControl w:val="0"/>
        <w:tabs>
          <w:tab w:val="left" w:pos="1260"/>
        </w:tabs>
        <w:overflowPunct w:val="0"/>
        <w:autoSpaceDE w:val="0"/>
        <w:autoSpaceDN w:val="0"/>
        <w:adjustRightInd w:val="0"/>
        <w:spacing w:after="0" w:line="240" w:lineRule="auto"/>
        <w:ind w:firstLine="709"/>
        <w:jc w:val="both"/>
        <w:rPr>
          <w:rFonts w:ascii="Times New Roman" w:hAnsi="Times New Roman" w:cs="Times New Roman"/>
          <w:color w:val="000000" w:themeColor="text1"/>
          <w:sz w:val="27"/>
          <w:szCs w:val="27"/>
          <w:lang w:val="uk-UA"/>
        </w:rPr>
      </w:pPr>
      <w:r>
        <w:rPr>
          <w:rFonts w:ascii="Times New Roman" w:hAnsi="Times New Roman" w:cs="Times New Roman"/>
          <w:color w:val="000000" w:themeColor="text1"/>
          <w:sz w:val="27"/>
          <w:szCs w:val="27"/>
          <w:lang w:val="uk-UA"/>
        </w:rPr>
        <w:t xml:space="preserve">6. </w:t>
      </w:r>
      <w:r w:rsidRPr="00185B76">
        <w:rPr>
          <w:rFonts w:ascii="Times New Roman" w:hAnsi="Times New Roman" w:cs="Times New Roman"/>
          <w:color w:val="000000" w:themeColor="text1"/>
          <w:sz w:val="27"/>
          <w:szCs w:val="27"/>
          <w:lang w:val="uk-UA"/>
        </w:rPr>
        <w:t xml:space="preserve">В роботі обґрунтовано, що система загальних і часткових показників дозволяє провести аргументовану оцінку ефективності управління розвитком інноваційного потенціалу </w:t>
      </w:r>
      <w:r w:rsidRPr="00185B76">
        <w:rPr>
          <w:rStyle w:val="a7"/>
          <w:rFonts w:ascii="Times New Roman" w:hAnsi="Times New Roman"/>
          <w:b w:val="0"/>
          <w:bCs/>
          <w:i w:val="0"/>
          <w:iCs/>
          <w:color w:val="000000" w:themeColor="text1"/>
          <w:sz w:val="27"/>
          <w:szCs w:val="27"/>
          <w:shd w:val="clear" w:color="auto" w:fill="FFFFFF"/>
        </w:rPr>
        <w:t>ПСП «Дружба»</w:t>
      </w:r>
      <w:r w:rsidRPr="00185B76">
        <w:rPr>
          <w:rFonts w:ascii="Times New Roman" w:hAnsi="Times New Roman" w:cs="Times New Roman"/>
          <w:color w:val="000000" w:themeColor="text1"/>
          <w:sz w:val="27"/>
          <w:szCs w:val="27"/>
          <w:lang w:val="uk-UA"/>
        </w:rPr>
        <w:t>, визначити вплив змін використання матеріальних, фінансових та інтелектуальних складових інноваційного потенціалу на управління розвитком інноваційного потенціалу підприємств. Склад показників даної системи може варіюватися залежно від часового горизонту, точності й глибини проведеного аналізу. Послідовна реалізація усіх етапів оцінювання дозволила визначити потенційні можливості підприємства щодо управління розвитком інноваційного потенціалу з урахуванням дії чинників впливу, а також провести аналіз економічної ефективності їх розвитку в динаміці, за результатами якого прийняти адекватні управлінські рішення для розвитку сучасного підприємства</w:t>
      </w:r>
      <w:r w:rsidR="00885F6E" w:rsidRPr="00185B76">
        <w:rPr>
          <w:rFonts w:ascii="Times New Roman" w:hAnsi="Times New Roman" w:cs="Times New Roman"/>
          <w:color w:val="000000" w:themeColor="text1"/>
          <w:sz w:val="27"/>
          <w:szCs w:val="27"/>
          <w:lang w:val="uk-UA"/>
        </w:rPr>
        <w:t>.</w:t>
      </w:r>
    </w:p>
    <w:p w:rsidR="000F2F1C" w:rsidRPr="00185B76" w:rsidRDefault="000F2F1C" w:rsidP="00885F6E">
      <w:pPr>
        <w:widowControl w:val="0"/>
        <w:tabs>
          <w:tab w:val="left" w:pos="1260"/>
        </w:tabs>
        <w:overflowPunct w:val="0"/>
        <w:autoSpaceDE w:val="0"/>
        <w:autoSpaceDN w:val="0"/>
        <w:adjustRightInd w:val="0"/>
        <w:spacing w:after="0" w:line="240" w:lineRule="auto"/>
        <w:ind w:firstLine="709"/>
        <w:jc w:val="both"/>
        <w:rPr>
          <w:rFonts w:ascii="Times New Roman" w:hAnsi="Times New Roman" w:cs="Times New Roman"/>
          <w:color w:val="000000" w:themeColor="text1"/>
          <w:sz w:val="27"/>
          <w:szCs w:val="27"/>
          <w:highlight w:val="yellow"/>
          <w:lang w:val="uk-UA"/>
        </w:rPr>
      </w:pPr>
    </w:p>
    <w:p w:rsidR="000F2F1C" w:rsidRPr="00185B76" w:rsidRDefault="000F2F1C" w:rsidP="000F2F1C">
      <w:pPr>
        <w:widowControl w:val="0"/>
        <w:spacing w:after="0" w:line="240" w:lineRule="auto"/>
        <w:ind w:firstLine="709"/>
        <w:jc w:val="center"/>
        <w:rPr>
          <w:rFonts w:ascii="Times New Roman" w:eastAsia="Batang" w:hAnsi="Times New Roman" w:cs="Times New Roman"/>
          <w:b/>
          <w:bCs/>
          <w:sz w:val="27"/>
          <w:szCs w:val="27"/>
          <w:lang w:val="uk-UA"/>
        </w:rPr>
      </w:pPr>
      <w:r w:rsidRPr="00185B76">
        <w:rPr>
          <w:rFonts w:ascii="Times New Roman" w:eastAsia="Batang" w:hAnsi="Times New Roman" w:cs="Times New Roman"/>
          <w:b/>
          <w:bCs/>
          <w:sz w:val="27"/>
          <w:szCs w:val="27"/>
          <w:lang w:val="uk-UA"/>
        </w:rPr>
        <w:t>Список публікацій здобувача</w:t>
      </w:r>
    </w:p>
    <w:p w:rsidR="000F2F1C" w:rsidRPr="00185B76" w:rsidRDefault="003D2CC9" w:rsidP="000F2F1C">
      <w:pPr>
        <w:pStyle w:val="a3"/>
        <w:widowControl w:val="0"/>
        <w:numPr>
          <w:ilvl w:val="0"/>
          <w:numId w:val="8"/>
        </w:numPr>
        <w:tabs>
          <w:tab w:val="left" w:pos="1134"/>
        </w:tabs>
        <w:spacing w:after="0" w:line="240" w:lineRule="auto"/>
        <w:ind w:left="0" w:firstLine="709"/>
        <w:jc w:val="both"/>
        <w:rPr>
          <w:rFonts w:ascii="Times New Roman" w:hAnsi="Times New Roman" w:cs="Times New Roman"/>
          <w:color w:val="000000" w:themeColor="text1"/>
          <w:sz w:val="27"/>
          <w:szCs w:val="27"/>
          <w:shd w:val="clear" w:color="auto" w:fill="FFFFFF"/>
          <w:lang w:val="uk-UA"/>
        </w:rPr>
      </w:pPr>
      <w:r w:rsidRPr="00185B76">
        <w:rPr>
          <w:rFonts w:ascii="Times New Roman" w:hAnsi="Times New Roman" w:cs="Times New Roman"/>
          <w:color w:val="000000" w:themeColor="text1"/>
          <w:sz w:val="27"/>
          <w:szCs w:val="27"/>
          <w:lang w:val="uk-UA"/>
        </w:rPr>
        <w:t>Hryhorieva N., Zamykula O., Tishevska A. Improvement of the strategy management mechanism for the development of innovative enterprises in the conditions of globalization. Матеріали І Міжнародної науково-практичної конференції (заочна форма) «Якість та безпечність продукції у внутрішній і зовнішній торгівлі й торговельне підприємництво: сучасні вектори розвитку і перспективи» ПДАУ, 15 лютого 2022 року. Полтава: ПДАУ, 2022. С. 314–317</w:t>
      </w:r>
      <w:r w:rsidR="000F2F1C" w:rsidRPr="00185B76">
        <w:rPr>
          <w:rFonts w:ascii="Times New Roman" w:hAnsi="Times New Roman" w:cs="Times New Roman"/>
          <w:color w:val="000000" w:themeColor="text1"/>
          <w:sz w:val="27"/>
          <w:szCs w:val="27"/>
          <w:lang w:val="uk-UA"/>
        </w:rPr>
        <w:t>.</w:t>
      </w:r>
    </w:p>
    <w:p w:rsidR="000F2F1C" w:rsidRPr="00185B76" w:rsidRDefault="000F2F1C" w:rsidP="00885F6E">
      <w:pPr>
        <w:widowControl w:val="0"/>
        <w:tabs>
          <w:tab w:val="left" w:pos="1260"/>
        </w:tabs>
        <w:overflowPunct w:val="0"/>
        <w:autoSpaceDE w:val="0"/>
        <w:autoSpaceDN w:val="0"/>
        <w:adjustRightInd w:val="0"/>
        <w:spacing w:after="0" w:line="240" w:lineRule="auto"/>
        <w:ind w:firstLine="709"/>
        <w:jc w:val="both"/>
        <w:rPr>
          <w:rFonts w:ascii="Times New Roman" w:eastAsia="Batang" w:hAnsi="Times New Roman" w:cs="Times New Roman"/>
          <w:sz w:val="27"/>
          <w:szCs w:val="27"/>
          <w:lang w:val="uk-UA"/>
        </w:rPr>
      </w:pPr>
    </w:p>
    <w:sectPr w:rsidR="000F2F1C" w:rsidRPr="00185B76" w:rsidSect="00AB665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UkrainianJournalSans">
    <w:altName w:val="UkrainianJournalSans"/>
    <w:panose1 w:val="00000000000000000000"/>
    <w:charset w:val="CC"/>
    <w:family w:val="swiss"/>
    <w:notTrueType/>
    <w:pitch w:val="default"/>
    <w:sig w:usb0="00000201" w:usb1="00000000" w:usb2="00000000" w:usb3="00000000" w:csb0="00000004" w:csb1="00000000"/>
  </w:font>
  <w:font w:name="UkrainianSchoolBook">
    <w:altName w:val="Times New Roman"/>
    <w:panose1 w:val="00000000000000000000"/>
    <w:charset w:val="00"/>
    <w:family w:val="roman"/>
    <w:notTrueType/>
    <w:pitch w:val="default"/>
    <w:sig w:usb0="00000001"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Arial Unicode MS"/>
    <w:panose1 w:val="02030600000101010101"/>
    <w:charset w:val="81"/>
    <w:family w:val="auto"/>
    <w:notTrueType/>
    <w:pitch w:val="fixed"/>
    <w:sig w:usb0="00000000" w:usb1="09060000" w:usb2="00000010" w:usb3="00000000" w:csb0="0008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238E1F2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95703D5"/>
    <w:multiLevelType w:val="hybridMultilevel"/>
    <w:tmpl w:val="602025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129473E2"/>
    <w:multiLevelType w:val="hybridMultilevel"/>
    <w:tmpl w:val="805E222C"/>
    <w:lvl w:ilvl="0" w:tplc="B22A93FA">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2CB32B2"/>
    <w:multiLevelType w:val="hybridMultilevel"/>
    <w:tmpl w:val="95F8DB54"/>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C91228E"/>
    <w:multiLevelType w:val="hybridMultilevel"/>
    <w:tmpl w:val="C44C4D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D627558"/>
    <w:multiLevelType w:val="hybridMultilevel"/>
    <w:tmpl w:val="F202C376"/>
    <w:lvl w:ilvl="0" w:tplc="553C67F0">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62F1DDA"/>
    <w:multiLevelType w:val="hybridMultilevel"/>
    <w:tmpl w:val="FA1A4B2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27C27480"/>
    <w:multiLevelType w:val="hybridMultilevel"/>
    <w:tmpl w:val="C94639B6"/>
    <w:lvl w:ilvl="0" w:tplc="85069E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F84186C"/>
    <w:multiLevelType w:val="hybridMultilevel"/>
    <w:tmpl w:val="1CDA5100"/>
    <w:lvl w:ilvl="0" w:tplc="69A69184">
      <w:start w:val="1"/>
      <w:numFmt w:val="decimal"/>
      <w:lvlText w:val="%1."/>
      <w:lvlJc w:val="left"/>
      <w:pPr>
        <w:ind w:left="1924" w:hanging="1215"/>
      </w:pPr>
      <w:rPr>
        <w:rFonts w:cs="Times New Roman"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32662C98"/>
    <w:multiLevelType w:val="hybridMultilevel"/>
    <w:tmpl w:val="19DEA28A"/>
    <w:lvl w:ilvl="0" w:tplc="F3F0D506">
      <w:start w:val="1"/>
      <w:numFmt w:val="decimal"/>
      <w:lvlText w:val="%1."/>
      <w:lvlJc w:val="left"/>
      <w:pPr>
        <w:ind w:left="1462" w:hanging="360"/>
      </w:pPr>
      <w:rPr>
        <w:rFonts w:ascii="Times New Roman" w:eastAsia="Times New Roman" w:hAnsi="Times New Roman" w:cs="Times New Roman" w:hint="default"/>
        <w:spacing w:val="0"/>
        <w:w w:val="100"/>
        <w:sz w:val="28"/>
        <w:szCs w:val="28"/>
        <w:lang w:val="uk-UA" w:eastAsia="uk-UA" w:bidi="uk-UA"/>
      </w:rPr>
    </w:lvl>
    <w:lvl w:ilvl="1" w:tplc="C5C48CA0">
      <w:numFmt w:val="bullet"/>
      <w:lvlText w:val="•"/>
      <w:lvlJc w:val="left"/>
      <w:pPr>
        <w:ind w:left="2376" w:hanging="360"/>
      </w:pPr>
      <w:rPr>
        <w:rFonts w:hint="default"/>
        <w:lang w:val="uk-UA" w:eastAsia="uk-UA" w:bidi="uk-UA"/>
      </w:rPr>
    </w:lvl>
    <w:lvl w:ilvl="2" w:tplc="5AFA8D62">
      <w:numFmt w:val="bullet"/>
      <w:lvlText w:val="•"/>
      <w:lvlJc w:val="left"/>
      <w:pPr>
        <w:ind w:left="3293" w:hanging="360"/>
      </w:pPr>
      <w:rPr>
        <w:rFonts w:hint="default"/>
        <w:lang w:val="uk-UA" w:eastAsia="uk-UA" w:bidi="uk-UA"/>
      </w:rPr>
    </w:lvl>
    <w:lvl w:ilvl="3" w:tplc="5AEA2A26">
      <w:numFmt w:val="bullet"/>
      <w:lvlText w:val="•"/>
      <w:lvlJc w:val="left"/>
      <w:pPr>
        <w:ind w:left="4209" w:hanging="360"/>
      </w:pPr>
      <w:rPr>
        <w:rFonts w:hint="default"/>
        <w:lang w:val="uk-UA" w:eastAsia="uk-UA" w:bidi="uk-UA"/>
      </w:rPr>
    </w:lvl>
    <w:lvl w:ilvl="4" w:tplc="3E2457A6">
      <w:numFmt w:val="bullet"/>
      <w:lvlText w:val="•"/>
      <w:lvlJc w:val="left"/>
      <w:pPr>
        <w:ind w:left="5126" w:hanging="360"/>
      </w:pPr>
      <w:rPr>
        <w:rFonts w:hint="default"/>
        <w:lang w:val="uk-UA" w:eastAsia="uk-UA" w:bidi="uk-UA"/>
      </w:rPr>
    </w:lvl>
    <w:lvl w:ilvl="5" w:tplc="EF841A08">
      <w:numFmt w:val="bullet"/>
      <w:lvlText w:val="•"/>
      <w:lvlJc w:val="left"/>
      <w:pPr>
        <w:ind w:left="6043" w:hanging="360"/>
      </w:pPr>
      <w:rPr>
        <w:rFonts w:hint="default"/>
        <w:lang w:val="uk-UA" w:eastAsia="uk-UA" w:bidi="uk-UA"/>
      </w:rPr>
    </w:lvl>
    <w:lvl w:ilvl="6" w:tplc="19067044">
      <w:numFmt w:val="bullet"/>
      <w:lvlText w:val="•"/>
      <w:lvlJc w:val="left"/>
      <w:pPr>
        <w:ind w:left="6959" w:hanging="360"/>
      </w:pPr>
      <w:rPr>
        <w:rFonts w:hint="default"/>
        <w:lang w:val="uk-UA" w:eastAsia="uk-UA" w:bidi="uk-UA"/>
      </w:rPr>
    </w:lvl>
    <w:lvl w:ilvl="7" w:tplc="7652B36A">
      <w:numFmt w:val="bullet"/>
      <w:lvlText w:val="•"/>
      <w:lvlJc w:val="left"/>
      <w:pPr>
        <w:ind w:left="7876" w:hanging="360"/>
      </w:pPr>
      <w:rPr>
        <w:rFonts w:hint="default"/>
        <w:lang w:val="uk-UA" w:eastAsia="uk-UA" w:bidi="uk-UA"/>
      </w:rPr>
    </w:lvl>
    <w:lvl w:ilvl="8" w:tplc="8C8EAB7C">
      <w:numFmt w:val="bullet"/>
      <w:lvlText w:val="•"/>
      <w:lvlJc w:val="left"/>
      <w:pPr>
        <w:ind w:left="8793" w:hanging="360"/>
      </w:pPr>
      <w:rPr>
        <w:rFonts w:hint="default"/>
        <w:lang w:val="uk-UA" w:eastAsia="uk-UA" w:bidi="uk-UA"/>
      </w:rPr>
    </w:lvl>
  </w:abstractNum>
  <w:abstractNum w:abstractNumId="10">
    <w:nsid w:val="42D51C75"/>
    <w:multiLevelType w:val="hybridMultilevel"/>
    <w:tmpl w:val="0C880694"/>
    <w:lvl w:ilvl="0" w:tplc="4AAE51DE">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46740733"/>
    <w:multiLevelType w:val="hybridMultilevel"/>
    <w:tmpl w:val="B27AA09E"/>
    <w:lvl w:ilvl="0" w:tplc="553C67F0">
      <w:start w:val="1"/>
      <w:numFmt w:val="decimal"/>
      <w:lvlText w:val="%1."/>
      <w:lvlJc w:val="left"/>
      <w:pPr>
        <w:ind w:left="1429" w:hanging="360"/>
      </w:pPr>
      <w:rPr>
        <w:rFonts w:hint="default"/>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52E434A4"/>
    <w:multiLevelType w:val="hybridMultilevel"/>
    <w:tmpl w:val="7E224CF4"/>
    <w:lvl w:ilvl="0" w:tplc="0419000F">
      <w:start w:val="1"/>
      <w:numFmt w:val="decimal"/>
      <w:lvlText w:val="%1."/>
      <w:lvlJc w:val="left"/>
      <w:pPr>
        <w:tabs>
          <w:tab w:val="num" w:pos="375"/>
        </w:tabs>
        <w:ind w:left="375" w:hanging="360"/>
      </w:pPr>
    </w:lvl>
    <w:lvl w:ilvl="1" w:tplc="04190019" w:tentative="1">
      <w:start w:val="1"/>
      <w:numFmt w:val="lowerLetter"/>
      <w:lvlText w:val="%2."/>
      <w:lvlJc w:val="left"/>
      <w:pPr>
        <w:tabs>
          <w:tab w:val="num" w:pos="1095"/>
        </w:tabs>
        <w:ind w:left="1095" w:hanging="360"/>
      </w:pPr>
    </w:lvl>
    <w:lvl w:ilvl="2" w:tplc="0419001B" w:tentative="1">
      <w:start w:val="1"/>
      <w:numFmt w:val="lowerRoman"/>
      <w:lvlText w:val="%3."/>
      <w:lvlJc w:val="right"/>
      <w:pPr>
        <w:tabs>
          <w:tab w:val="num" w:pos="1815"/>
        </w:tabs>
        <w:ind w:left="1815" w:hanging="180"/>
      </w:pPr>
    </w:lvl>
    <w:lvl w:ilvl="3" w:tplc="0419000F" w:tentative="1">
      <w:start w:val="1"/>
      <w:numFmt w:val="decimal"/>
      <w:lvlText w:val="%4."/>
      <w:lvlJc w:val="left"/>
      <w:pPr>
        <w:tabs>
          <w:tab w:val="num" w:pos="2535"/>
        </w:tabs>
        <w:ind w:left="2535" w:hanging="360"/>
      </w:pPr>
    </w:lvl>
    <w:lvl w:ilvl="4" w:tplc="04190019" w:tentative="1">
      <w:start w:val="1"/>
      <w:numFmt w:val="lowerLetter"/>
      <w:lvlText w:val="%5."/>
      <w:lvlJc w:val="left"/>
      <w:pPr>
        <w:tabs>
          <w:tab w:val="num" w:pos="3255"/>
        </w:tabs>
        <w:ind w:left="3255" w:hanging="360"/>
      </w:pPr>
    </w:lvl>
    <w:lvl w:ilvl="5" w:tplc="0419001B" w:tentative="1">
      <w:start w:val="1"/>
      <w:numFmt w:val="lowerRoman"/>
      <w:lvlText w:val="%6."/>
      <w:lvlJc w:val="right"/>
      <w:pPr>
        <w:tabs>
          <w:tab w:val="num" w:pos="3975"/>
        </w:tabs>
        <w:ind w:left="3975" w:hanging="180"/>
      </w:pPr>
    </w:lvl>
    <w:lvl w:ilvl="6" w:tplc="0419000F" w:tentative="1">
      <w:start w:val="1"/>
      <w:numFmt w:val="decimal"/>
      <w:lvlText w:val="%7."/>
      <w:lvlJc w:val="left"/>
      <w:pPr>
        <w:tabs>
          <w:tab w:val="num" w:pos="4695"/>
        </w:tabs>
        <w:ind w:left="4695" w:hanging="360"/>
      </w:pPr>
    </w:lvl>
    <w:lvl w:ilvl="7" w:tplc="04190019" w:tentative="1">
      <w:start w:val="1"/>
      <w:numFmt w:val="lowerLetter"/>
      <w:lvlText w:val="%8."/>
      <w:lvlJc w:val="left"/>
      <w:pPr>
        <w:tabs>
          <w:tab w:val="num" w:pos="5415"/>
        </w:tabs>
        <w:ind w:left="5415" w:hanging="360"/>
      </w:pPr>
    </w:lvl>
    <w:lvl w:ilvl="8" w:tplc="0419001B" w:tentative="1">
      <w:start w:val="1"/>
      <w:numFmt w:val="lowerRoman"/>
      <w:lvlText w:val="%9."/>
      <w:lvlJc w:val="right"/>
      <w:pPr>
        <w:tabs>
          <w:tab w:val="num" w:pos="6135"/>
        </w:tabs>
        <w:ind w:left="6135" w:hanging="180"/>
      </w:pPr>
    </w:lvl>
  </w:abstractNum>
  <w:abstractNum w:abstractNumId="13">
    <w:nsid w:val="537E5709"/>
    <w:multiLevelType w:val="hybridMultilevel"/>
    <w:tmpl w:val="8452C2A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3A3577B"/>
    <w:multiLevelType w:val="hybridMultilevel"/>
    <w:tmpl w:val="A7946E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60A01A96"/>
    <w:multiLevelType w:val="hybridMultilevel"/>
    <w:tmpl w:val="482C10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5D835AB"/>
    <w:multiLevelType w:val="hybridMultilevel"/>
    <w:tmpl w:val="EA8C8B8A"/>
    <w:lvl w:ilvl="0" w:tplc="6370415A">
      <w:start w:val="1"/>
      <w:numFmt w:val="bullet"/>
      <w:lvlText w:val="-"/>
      <w:lvlJc w:val="left"/>
      <w:pPr>
        <w:tabs>
          <w:tab w:val="num" w:pos="2007"/>
        </w:tabs>
        <w:ind w:left="2007" w:hanging="360"/>
      </w:pPr>
      <w:rPr>
        <w:rFonts w:ascii="Times New Roman" w:eastAsia="Times New Roman" w:hAnsi="Times New Roman" w:cs="Times New Roman" w:hint="default"/>
      </w:rPr>
    </w:lvl>
    <w:lvl w:ilvl="1" w:tplc="04190017">
      <w:start w:val="1"/>
      <w:numFmt w:val="lowerLetter"/>
      <w:lvlText w:val="%2)"/>
      <w:lvlJc w:val="left"/>
      <w:pPr>
        <w:tabs>
          <w:tab w:val="num" w:pos="2520"/>
        </w:tabs>
        <w:ind w:left="2520" w:hanging="360"/>
      </w:pPr>
      <w:rPr>
        <w:rFonts w:hint="default"/>
      </w:rPr>
    </w:lvl>
    <w:lvl w:ilvl="2" w:tplc="29285B7E">
      <w:start w:val="1"/>
      <w:numFmt w:val="decimal"/>
      <w:lvlText w:val="%3."/>
      <w:lvlJc w:val="left"/>
      <w:pPr>
        <w:ind w:left="4080" w:hanging="1200"/>
      </w:pPr>
      <w:rPr>
        <w:rFonts w:hint="default"/>
      </w:rPr>
    </w:lvl>
    <w:lvl w:ilvl="3" w:tplc="9AC889B8">
      <w:start w:val="1"/>
      <w:numFmt w:val="decimal"/>
      <w:lvlText w:val="%4)"/>
      <w:lvlJc w:val="left"/>
      <w:pPr>
        <w:ind w:left="3960" w:hanging="360"/>
      </w:pPr>
      <w:rPr>
        <w:rFonts w:hint="default"/>
      </w:rPr>
    </w:lvl>
    <w:lvl w:ilvl="4" w:tplc="04190003" w:tentative="1">
      <w:start w:val="1"/>
      <w:numFmt w:val="bullet"/>
      <w:lvlText w:val="o"/>
      <w:lvlJc w:val="left"/>
      <w:pPr>
        <w:tabs>
          <w:tab w:val="num" w:pos="4680"/>
        </w:tabs>
        <w:ind w:left="4680" w:hanging="360"/>
      </w:pPr>
      <w:rPr>
        <w:rFonts w:ascii="Courier New" w:hAnsi="Courier New" w:cs="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cs="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17">
    <w:nsid w:val="7C6D45C3"/>
    <w:multiLevelType w:val="hybridMultilevel"/>
    <w:tmpl w:val="3CEE05A4"/>
    <w:lvl w:ilvl="0" w:tplc="90161EF0">
      <w:start w:val="1"/>
      <w:numFmt w:val="decimal"/>
      <w:lvlText w:val="%1."/>
      <w:lvlJc w:val="left"/>
      <w:pPr>
        <w:ind w:left="1894" w:hanging="1185"/>
      </w:pPr>
      <w:rPr>
        <w:rFonts w:cs="Times New Roman"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7ED16CB8"/>
    <w:multiLevelType w:val="hybridMultilevel"/>
    <w:tmpl w:val="1B5C189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13"/>
  </w:num>
  <w:num w:numId="3">
    <w:abstractNumId w:val="9"/>
  </w:num>
  <w:num w:numId="4">
    <w:abstractNumId w:val="18"/>
  </w:num>
  <w:num w:numId="5">
    <w:abstractNumId w:val="0"/>
  </w:num>
  <w:num w:numId="6">
    <w:abstractNumId w:val="2"/>
  </w:num>
  <w:num w:numId="7">
    <w:abstractNumId w:val="7"/>
  </w:num>
  <w:num w:numId="8">
    <w:abstractNumId w:val="11"/>
  </w:num>
  <w:num w:numId="9">
    <w:abstractNumId w:val="6"/>
  </w:num>
  <w:num w:numId="10">
    <w:abstractNumId w:val="17"/>
  </w:num>
  <w:num w:numId="11">
    <w:abstractNumId w:val="4"/>
  </w:num>
  <w:num w:numId="12">
    <w:abstractNumId w:val="15"/>
  </w:num>
  <w:num w:numId="13">
    <w:abstractNumId w:val="8"/>
  </w:num>
  <w:num w:numId="14">
    <w:abstractNumId w:val="12"/>
  </w:num>
  <w:num w:numId="15">
    <w:abstractNumId w:val="5"/>
  </w:num>
  <w:num w:numId="16">
    <w:abstractNumId w:val="3"/>
  </w:num>
  <w:num w:numId="17">
    <w:abstractNumId w:val="16"/>
  </w:num>
  <w:num w:numId="18">
    <w:abstractNumId w:val="10"/>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31C2"/>
    <w:rsid w:val="00032EF7"/>
    <w:rsid w:val="00053F1A"/>
    <w:rsid w:val="00075551"/>
    <w:rsid w:val="000A3675"/>
    <w:rsid w:val="000D572A"/>
    <w:rsid w:val="000F0872"/>
    <w:rsid w:val="000F2F1C"/>
    <w:rsid w:val="00185B76"/>
    <w:rsid w:val="00207D03"/>
    <w:rsid w:val="002809B7"/>
    <w:rsid w:val="00285F06"/>
    <w:rsid w:val="00290FEE"/>
    <w:rsid w:val="002A5AE7"/>
    <w:rsid w:val="00335028"/>
    <w:rsid w:val="0034474E"/>
    <w:rsid w:val="00374C45"/>
    <w:rsid w:val="00381592"/>
    <w:rsid w:val="003C7120"/>
    <w:rsid w:val="003D2CC9"/>
    <w:rsid w:val="003D48DE"/>
    <w:rsid w:val="003E276E"/>
    <w:rsid w:val="004360A3"/>
    <w:rsid w:val="00441A8F"/>
    <w:rsid w:val="00545312"/>
    <w:rsid w:val="006350A0"/>
    <w:rsid w:val="00635D32"/>
    <w:rsid w:val="00650238"/>
    <w:rsid w:val="006649CF"/>
    <w:rsid w:val="006674E4"/>
    <w:rsid w:val="00677880"/>
    <w:rsid w:val="006875F1"/>
    <w:rsid w:val="007361B5"/>
    <w:rsid w:val="00771EBB"/>
    <w:rsid w:val="00781A2C"/>
    <w:rsid w:val="007B3356"/>
    <w:rsid w:val="007C4E1C"/>
    <w:rsid w:val="00885F6E"/>
    <w:rsid w:val="008C4540"/>
    <w:rsid w:val="008F5CF1"/>
    <w:rsid w:val="00982928"/>
    <w:rsid w:val="00990E75"/>
    <w:rsid w:val="00991C9A"/>
    <w:rsid w:val="009D5604"/>
    <w:rsid w:val="009E01E3"/>
    <w:rsid w:val="00A12499"/>
    <w:rsid w:val="00AB6416"/>
    <w:rsid w:val="00AB665A"/>
    <w:rsid w:val="00B156BF"/>
    <w:rsid w:val="00B36044"/>
    <w:rsid w:val="00B37FFE"/>
    <w:rsid w:val="00B65452"/>
    <w:rsid w:val="00B731E4"/>
    <w:rsid w:val="00BC1E6A"/>
    <w:rsid w:val="00C222BD"/>
    <w:rsid w:val="00C62B21"/>
    <w:rsid w:val="00C76AA8"/>
    <w:rsid w:val="00CF1CA9"/>
    <w:rsid w:val="00D30274"/>
    <w:rsid w:val="00D6090F"/>
    <w:rsid w:val="00E131C2"/>
    <w:rsid w:val="00E35F67"/>
    <w:rsid w:val="00E54288"/>
    <w:rsid w:val="00E609E1"/>
    <w:rsid w:val="00E73D25"/>
    <w:rsid w:val="00E92E0D"/>
    <w:rsid w:val="00EB0FAB"/>
    <w:rsid w:val="00EF5016"/>
    <w:rsid w:val="00F26010"/>
    <w:rsid w:val="00F26B9C"/>
    <w:rsid w:val="00F3455E"/>
    <w:rsid w:val="00F36468"/>
    <w:rsid w:val="00F4127B"/>
    <w:rsid w:val="00FC3FC1"/>
    <w:rsid w:val="00FC65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next w:val="a"/>
    <w:link w:val="20"/>
    <w:unhideWhenUsed/>
    <w:qFormat/>
    <w:rsid w:val="00991C9A"/>
    <w:pPr>
      <w:keepNext/>
      <w:keepLines/>
      <w:spacing w:after="0" w:line="360" w:lineRule="auto"/>
      <w:ind w:firstLine="709"/>
      <w:jc w:val="both"/>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qFormat/>
    <w:rsid w:val="00E131C2"/>
    <w:pPr>
      <w:ind w:left="720"/>
      <w:contextualSpacing/>
    </w:pPr>
  </w:style>
  <w:style w:type="character" w:customStyle="1" w:styleId="FontStyle26">
    <w:name w:val="Font Style26"/>
    <w:rsid w:val="00E131C2"/>
    <w:rPr>
      <w:rFonts w:ascii="Times New Roman" w:hAnsi="Times New Roman" w:cs="Times New Roman"/>
      <w:sz w:val="26"/>
      <w:szCs w:val="26"/>
    </w:rPr>
  </w:style>
  <w:style w:type="character" w:customStyle="1" w:styleId="bigtext">
    <w:name w:val="bigtext"/>
    <w:basedOn w:val="a0"/>
    <w:rsid w:val="00E131C2"/>
  </w:style>
  <w:style w:type="paragraph" w:styleId="a5">
    <w:name w:val="Normal (Web)"/>
    <w:aliases w:val="Обычный (Web),Обычный (веб)1,Знак"/>
    <w:basedOn w:val="a"/>
    <w:link w:val="a6"/>
    <w:uiPriority w:val="99"/>
    <w:unhideWhenUsed/>
    <w:qFormat/>
    <w:rsid w:val="00E131C2"/>
    <w:pPr>
      <w:spacing w:before="100" w:beforeAutospacing="1" w:after="100" w:afterAutospacing="1" w:line="240" w:lineRule="auto"/>
    </w:pPr>
    <w:rPr>
      <w:rFonts w:ascii="Times New Roman" w:eastAsia="Times New Roman" w:hAnsi="Times New Roman" w:cs="Times New Roman"/>
      <w:sz w:val="24"/>
      <w:szCs w:val="24"/>
      <w:lang w:val="uk-UA"/>
    </w:rPr>
  </w:style>
  <w:style w:type="character" w:customStyle="1" w:styleId="a6">
    <w:name w:val="Обычный (веб) Знак"/>
    <w:aliases w:val="Обычный (Web) Знак,Обычный (веб)1 Знак,Знак Знак"/>
    <w:link w:val="a5"/>
    <w:uiPriority w:val="99"/>
    <w:rsid w:val="00E131C2"/>
    <w:rPr>
      <w:rFonts w:ascii="Times New Roman" w:eastAsia="Times New Roman" w:hAnsi="Times New Roman" w:cs="Times New Roman"/>
      <w:sz w:val="24"/>
      <w:szCs w:val="24"/>
      <w:lang w:val="uk-UA"/>
    </w:rPr>
  </w:style>
  <w:style w:type="character" w:customStyle="1" w:styleId="a4">
    <w:name w:val="Абзац списка Знак"/>
    <w:link w:val="a3"/>
    <w:uiPriority w:val="34"/>
    <w:locked/>
    <w:rsid w:val="006350A0"/>
  </w:style>
  <w:style w:type="character" w:customStyle="1" w:styleId="rvts7">
    <w:name w:val="rvts7"/>
    <w:basedOn w:val="a0"/>
    <w:rsid w:val="007361B5"/>
  </w:style>
  <w:style w:type="paragraph" w:customStyle="1" w:styleId="Default">
    <w:name w:val="Default"/>
    <w:rsid w:val="003E276E"/>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30">
    <w:name w:val="A3"/>
    <w:uiPriority w:val="99"/>
    <w:rsid w:val="003E276E"/>
    <w:rPr>
      <w:rFonts w:cs="UkrainianJournalSans"/>
      <w:color w:val="000000"/>
    </w:rPr>
  </w:style>
  <w:style w:type="character" w:customStyle="1" w:styleId="A31">
    <w:name w:val="A31"/>
    <w:uiPriority w:val="99"/>
    <w:rsid w:val="003E276E"/>
    <w:rPr>
      <w:rFonts w:cs="UkrainianSchoolBook"/>
      <w:b/>
      <w:bCs/>
      <w:color w:val="000000"/>
      <w:sz w:val="23"/>
      <w:szCs w:val="23"/>
    </w:rPr>
  </w:style>
  <w:style w:type="paragraph" w:customStyle="1" w:styleId="Pa39">
    <w:name w:val="Pa39"/>
    <w:basedOn w:val="Default"/>
    <w:next w:val="Default"/>
    <w:uiPriority w:val="99"/>
    <w:rsid w:val="003E276E"/>
    <w:pPr>
      <w:spacing w:line="201" w:lineRule="atLeast"/>
    </w:pPr>
    <w:rPr>
      <w:rFonts w:ascii="UkrainianSchoolBook" w:eastAsiaTheme="minorHAnsi" w:hAnsi="UkrainianSchoolBook" w:cstheme="minorBidi"/>
      <w:color w:val="auto"/>
      <w:lang w:eastAsia="en-US"/>
    </w:rPr>
  </w:style>
  <w:style w:type="paragraph" w:customStyle="1" w:styleId="Style2">
    <w:name w:val="Style2"/>
    <w:basedOn w:val="a"/>
    <w:rsid w:val="002809B7"/>
    <w:pPr>
      <w:widowControl w:val="0"/>
      <w:autoSpaceDE w:val="0"/>
      <w:autoSpaceDN w:val="0"/>
      <w:adjustRightInd w:val="0"/>
      <w:spacing w:after="0" w:line="464" w:lineRule="exact"/>
      <w:ind w:firstLine="720"/>
      <w:jc w:val="both"/>
    </w:pPr>
    <w:rPr>
      <w:rFonts w:ascii="Times New Roman" w:eastAsia="Times New Roman" w:hAnsi="Times New Roman" w:cs="Arial"/>
      <w:sz w:val="28"/>
      <w:szCs w:val="24"/>
    </w:rPr>
  </w:style>
  <w:style w:type="character" w:styleId="a7">
    <w:name w:val="Emphasis"/>
    <w:uiPriority w:val="20"/>
    <w:qFormat/>
    <w:rsid w:val="00CF1CA9"/>
    <w:rPr>
      <w:rFonts w:cs="Times New Roman"/>
      <w:b/>
      <w:i/>
      <w:color w:val="5A5A5A"/>
    </w:rPr>
  </w:style>
  <w:style w:type="character" w:customStyle="1" w:styleId="20">
    <w:name w:val="Заголовок 2 Знак"/>
    <w:basedOn w:val="a0"/>
    <w:link w:val="2"/>
    <w:rsid w:val="00991C9A"/>
    <w:rPr>
      <w:rFonts w:ascii="Times New Roman" w:eastAsiaTheme="majorEastAsia" w:hAnsi="Times New Roman" w:cstheme="majorBidi"/>
      <w:b/>
      <w:sz w:val="28"/>
      <w:szCs w:val="26"/>
    </w:rPr>
  </w:style>
  <w:style w:type="paragraph" w:styleId="a8">
    <w:name w:val="Body Text Indent"/>
    <w:aliases w:val="Знак Знак Знак Знак Знак Знак,Знак Знак Знак Знак Знак"/>
    <w:basedOn w:val="a"/>
    <w:link w:val="a9"/>
    <w:qFormat/>
    <w:rsid w:val="00991C9A"/>
    <w:pPr>
      <w:spacing w:after="120" w:line="240" w:lineRule="auto"/>
      <w:ind w:left="283"/>
    </w:pPr>
    <w:rPr>
      <w:rFonts w:ascii="Times New Roman" w:eastAsia="Times New Roman" w:hAnsi="Times New Roman" w:cs="Times New Roman"/>
      <w:sz w:val="24"/>
      <w:szCs w:val="24"/>
      <w:lang w:val="uk-UA"/>
    </w:rPr>
  </w:style>
  <w:style w:type="character" w:customStyle="1" w:styleId="a9">
    <w:name w:val="Основной текст с отступом Знак"/>
    <w:aliases w:val="Знак Знак Знак Знак Знак Знак Знак,Знак Знак Знак Знак Знак Знак1"/>
    <w:basedOn w:val="a0"/>
    <w:link w:val="a8"/>
    <w:rsid w:val="00991C9A"/>
    <w:rPr>
      <w:rFonts w:ascii="Times New Roman" w:eastAsia="Times New Roman" w:hAnsi="Times New Roman" w:cs="Times New Roman"/>
      <w:sz w:val="24"/>
      <w:szCs w:val="24"/>
      <w:lang w:val="uk-UA" w:eastAsia="ru-RU"/>
    </w:rPr>
  </w:style>
  <w:style w:type="paragraph" w:styleId="aa">
    <w:name w:val="Balloon Text"/>
    <w:basedOn w:val="a"/>
    <w:link w:val="ab"/>
    <w:semiHidden/>
    <w:unhideWhenUsed/>
    <w:rsid w:val="00B156BF"/>
    <w:pPr>
      <w:spacing w:after="0" w:line="240" w:lineRule="auto"/>
      <w:ind w:firstLine="709"/>
      <w:jc w:val="both"/>
    </w:pPr>
    <w:rPr>
      <w:rFonts w:ascii="Tahoma" w:hAnsi="Tahoma" w:cs="Tahoma"/>
      <w:sz w:val="16"/>
      <w:szCs w:val="16"/>
    </w:rPr>
  </w:style>
  <w:style w:type="character" w:customStyle="1" w:styleId="ab">
    <w:name w:val="Текст выноски Знак"/>
    <w:basedOn w:val="a0"/>
    <w:link w:val="aa"/>
    <w:semiHidden/>
    <w:rsid w:val="00B156BF"/>
    <w:rPr>
      <w:rFonts w:ascii="Tahoma" w:hAnsi="Tahoma" w:cs="Tahoma"/>
      <w:sz w:val="16"/>
      <w:szCs w:val="16"/>
    </w:rPr>
  </w:style>
  <w:style w:type="paragraph" w:styleId="ac">
    <w:name w:val="Body Text"/>
    <w:basedOn w:val="a"/>
    <w:link w:val="ad"/>
    <w:uiPriority w:val="99"/>
    <w:semiHidden/>
    <w:unhideWhenUsed/>
    <w:rsid w:val="000A3675"/>
    <w:pPr>
      <w:spacing w:after="120"/>
    </w:pPr>
  </w:style>
  <w:style w:type="character" w:customStyle="1" w:styleId="ad">
    <w:name w:val="Основной текст Знак"/>
    <w:basedOn w:val="a0"/>
    <w:link w:val="ac"/>
    <w:uiPriority w:val="99"/>
    <w:semiHidden/>
    <w:rsid w:val="000A367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next w:val="a"/>
    <w:link w:val="20"/>
    <w:unhideWhenUsed/>
    <w:qFormat/>
    <w:rsid w:val="00991C9A"/>
    <w:pPr>
      <w:keepNext/>
      <w:keepLines/>
      <w:spacing w:after="0" w:line="360" w:lineRule="auto"/>
      <w:ind w:firstLine="709"/>
      <w:jc w:val="both"/>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qFormat/>
    <w:rsid w:val="00E131C2"/>
    <w:pPr>
      <w:ind w:left="720"/>
      <w:contextualSpacing/>
    </w:pPr>
  </w:style>
  <w:style w:type="character" w:customStyle="1" w:styleId="FontStyle26">
    <w:name w:val="Font Style26"/>
    <w:rsid w:val="00E131C2"/>
    <w:rPr>
      <w:rFonts w:ascii="Times New Roman" w:hAnsi="Times New Roman" w:cs="Times New Roman"/>
      <w:sz w:val="26"/>
      <w:szCs w:val="26"/>
    </w:rPr>
  </w:style>
  <w:style w:type="character" w:customStyle="1" w:styleId="bigtext">
    <w:name w:val="bigtext"/>
    <w:basedOn w:val="a0"/>
    <w:rsid w:val="00E131C2"/>
  </w:style>
  <w:style w:type="paragraph" w:styleId="a5">
    <w:name w:val="Normal (Web)"/>
    <w:aliases w:val="Обычный (Web),Обычный (веб)1,Знак"/>
    <w:basedOn w:val="a"/>
    <w:link w:val="a6"/>
    <w:uiPriority w:val="99"/>
    <w:unhideWhenUsed/>
    <w:qFormat/>
    <w:rsid w:val="00E131C2"/>
    <w:pPr>
      <w:spacing w:before="100" w:beforeAutospacing="1" w:after="100" w:afterAutospacing="1" w:line="240" w:lineRule="auto"/>
    </w:pPr>
    <w:rPr>
      <w:rFonts w:ascii="Times New Roman" w:eastAsia="Times New Roman" w:hAnsi="Times New Roman" w:cs="Times New Roman"/>
      <w:sz w:val="24"/>
      <w:szCs w:val="24"/>
      <w:lang w:val="uk-UA"/>
    </w:rPr>
  </w:style>
  <w:style w:type="character" w:customStyle="1" w:styleId="a6">
    <w:name w:val="Обычный (веб) Знак"/>
    <w:aliases w:val="Обычный (Web) Знак,Обычный (веб)1 Знак,Знак Знак"/>
    <w:link w:val="a5"/>
    <w:uiPriority w:val="99"/>
    <w:rsid w:val="00E131C2"/>
    <w:rPr>
      <w:rFonts w:ascii="Times New Roman" w:eastAsia="Times New Roman" w:hAnsi="Times New Roman" w:cs="Times New Roman"/>
      <w:sz w:val="24"/>
      <w:szCs w:val="24"/>
      <w:lang w:val="uk-UA"/>
    </w:rPr>
  </w:style>
  <w:style w:type="character" w:customStyle="1" w:styleId="a4">
    <w:name w:val="Абзац списка Знак"/>
    <w:link w:val="a3"/>
    <w:uiPriority w:val="34"/>
    <w:locked/>
    <w:rsid w:val="006350A0"/>
  </w:style>
  <w:style w:type="character" w:customStyle="1" w:styleId="rvts7">
    <w:name w:val="rvts7"/>
    <w:basedOn w:val="a0"/>
    <w:rsid w:val="007361B5"/>
  </w:style>
  <w:style w:type="paragraph" w:customStyle="1" w:styleId="Default">
    <w:name w:val="Default"/>
    <w:rsid w:val="003E276E"/>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30">
    <w:name w:val="A3"/>
    <w:uiPriority w:val="99"/>
    <w:rsid w:val="003E276E"/>
    <w:rPr>
      <w:rFonts w:cs="UkrainianJournalSans"/>
      <w:color w:val="000000"/>
    </w:rPr>
  </w:style>
  <w:style w:type="character" w:customStyle="1" w:styleId="A31">
    <w:name w:val="A31"/>
    <w:uiPriority w:val="99"/>
    <w:rsid w:val="003E276E"/>
    <w:rPr>
      <w:rFonts w:cs="UkrainianSchoolBook"/>
      <w:b/>
      <w:bCs/>
      <w:color w:val="000000"/>
      <w:sz w:val="23"/>
      <w:szCs w:val="23"/>
    </w:rPr>
  </w:style>
  <w:style w:type="paragraph" w:customStyle="1" w:styleId="Pa39">
    <w:name w:val="Pa39"/>
    <w:basedOn w:val="Default"/>
    <w:next w:val="Default"/>
    <w:uiPriority w:val="99"/>
    <w:rsid w:val="003E276E"/>
    <w:pPr>
      <w:spacing w:line="201" w:lineRule="atLeast"/>
    </w:pPr>
    <w:rPr>
      <w:rFonts w:ascii="UkrainianSchoolBook" w:eastAsiaTheme="minorHAnsi" w:hAnsi="UkrainianSchoolBook" w:cstheme="minorBidi"/>
      <w:color w:val="auto"/>
      <w:lang w:eastAsia="en-US"/>
    </w:rPr>
  </w:style>
  <w:style w:type="paragraph" w:customStyle="1" w:styleId="Style2">
    <w:name w:val="Style2"/>
    <w:basedOn w:val="a"/>
    <w:rsid w:val="002809B7"/>
    <w:pPr>
      <w:widowControl w:val="0"/>
      <w:autoSpaceDE w:val="0"/>
      <w:autoSpaceDN w:val="0"/>
      <w:adjustRightInd w:val="0"/>
      <w:spacing w:after="0" w:line="464" w:lineRule="exact"/>
      <w:ind w:firstLine="720"/>
      <w:jc w:val="both"/>
    </w:pPr>
    <w:rPr>
      <w:rFonts w:ascii="Times New Roman" w:eastAsia="Times New Roman" w:hAnsi="Times New Roman" w:cs="Arial"/>
      <w:sz w:val="28"/>
      <w:szCs w:val="24"/>
    </w:rPr>
  </w:style>
  <w:style w:type="character" w:styleId="a7">
    <w:name w:val="Emphasis"/>
    <w:uiPriority w:val="20"/>
    <w:qFormat/>
    <w:rsid w:val="00CF1CA9"/>
    <w:rPr>
      <w:rFonts w:cs="Times New Roman"/>
      <w:b/>
      <w:i/>
      <w:color w:val="5A5A5A"/>
    </w:rPr>
  </w:style>
  <w:style w:type="character" w:customStyle="1" w:styleId="20">
    <w:name w:val="Заголовок 2 Знак"/>
    <w:basedOn w:val="a0"/>
    <w:link w:val="2"/>
    <w:rsid w:val="00991C9A"/>
    <w:rPr>
      <w:rFonts w:ascii="Times New Roman" w:eastAsiaTheme="majorEastAsia" w:hAnsi="Times New Roman" w:cstheme="majorBidi"/>
      <w:b/>
      <w:sz w:val="28"/>
      <w:szCs w:val="26"/>
    </w:rPr>
  </w:style>
  <w:style w:type="paragraph" w:styleId="a8">
    <w:name w:val="Body Text Indent"/>
    <w:aliases w:val="Знак Знак Знак Знак Знак Знак,Знак Знак Знак Знак Знак"/>
    <w:basedOn w:val="a"/>
    <w:link w:val="a9"/>
    <w:qFormat/>
    <w:rsid w:val="00991C9A"/>
    <w:pPr>
      <w:spacing w:after="120" w:line="240" w:lineRule="auto"/>
      <w:ind w:left="283"/>
    </w:pPr>
    <w:rPr>
      <w:rFonts w:ascii="Times New Roman" w:eastAsia="Times New Roman" w:hAnsi="Times New Roman" w:cs="Times New Roman"/>
      <w:sz w:val="24"/>
      <w:szCs w:val="24"/>
      <w:lang w:val="uk-UA"/>
    </w:rPr>
  </w:style>
  <w:style w:type="character" w:customStyle="1" w:styleId="a9">
    <w:name w:val="Основной текст с отступом Знак"/>
    <w:aliases w:val="Знак Знак Знак Знак Знак Знак Знак,Знак Знак Знак Знак Знак Знак1"/>
    <w:basedOn w:val="a0"/>
    <w:link w:val="a8"/>
    <w:rsid w:val="00991C9A"/>
    <w:rPr>
      <w:rFonts w:ascii="Times New Roman" w:eastAsia="Times New Roman" w:hAnsi="Times New Roman" w:cs="Times New Roman"/>
      <w:sz w:val="24"/>
      <w:szCs w:val="24"/>
      <w:lang w:val="uk-UA" w:eastAsia="ru-RU"/>
    </w:rPr>
  </w:style>
  <w:style w:type="paragraph" w:styleId="aa">
    <w:name w:val="Balloon Text"/>
    <w:basedOn w:val="a"/>
    <w:link w:val="ab"/>
    <w:semiHidden/>
    <w:unhideWhenUsed/>
    <w:rsid w:val="00B156BF"/>
    <w:pPr>
      <w:spacing w:after="0" w:line="240" w:lineRule="auto"/>
      <w:ind w:firstLine="709"/>
      <w:jc w:val="both"/>
    </w:pPr>
    <w:rPr>
      <w:rFonts w:ascii="Tahoma" w:hAnsi="Tahoma" w:cs="Tahoma"/>
      <w:sz w:val="16"/>
      <w:szCs w:val="16"/>
    </w:rPr>
  </w:style>
  <w:style w:type="character" w:customStyle="1" w:styleId="ab">
    <w:name w:val="Текст выноски Знак"/>
    <w:basedOn w:val="a0"/>
    <w:link w:val="aa"/>
    <w:semiHidden/>
    <w:rsid w:val="00B156BF"/>
    <w:rPr>
      <w:rFonts w:ascii="Tahoma" w:hAnsi="Tahoma" w:cs="Tahoma"/>
      <w:sz w:val="16"/>
      <w:szCs w:val="16"/>
    </w:rPr>
  </w:style>
  <w:style w:type="paragraph" w:styleId="ac">
    <w:name w:val="Body Text"/>
    <w:basedOn w:val="a"/>
    <w:link w:val="ad"/>
    <w:uiPriority w:val="99"/>
    <w:semiHidden/>
    <w:unhideWhenUsed/>
    <w:rsid w:val="000A3675"/>
    <w:pPr>
      <w:spacing w:after="120"/>
    </w:pPr>
  </w:style>
  <w:style w:type="character" w:customStyle="1" w:styleId="ad">
    <w:name w:val="Основной текст Знак"/>
    <w:basedOn w:val="a0"/>
    <w:link w:val="ac"/>
    <w:uiPriority w:val="99"/>
    <w:semiHidden/>
    <w:rsid w:val="000A36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1180</Words>
  <Characters>6730</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Николай</dc:creator>
  <cp:lastModifiedBy>Admin</cp:lastModifiedBy>
  <cp:revision>2</cp:revision>
  <cp:lastPrinted>2022-06-09T07:41:00Z</cp:lastPrinted>
  <dcterms:created xsi:type="dcterms:W3CDTF">2022-08-17T06:09:00Z</dcterms:created>
  <dcterms:modified xsi:type="dcterms:W3CDTF">2022-08-17T06:09:00Z</dcterms:modified>
</cp:coreProperties>
</file>