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329B" w:rsidRPr="000442A8" w:rsidRDefault="00BB4092" w:rsidP="0069329B">
      <w:pPr>
        <w:ind w:firstLine="709"/>
        <w:jc w:val="both"/>
        <w:rPr>
          <w:rFonts w:eastAsiaTheme="minorHAnsi"/>
          <w:b/>
          <w:caps/>
          <w:color w:val="333333"/>
          <w:sz w:val="22"/>
          <w:szCs w:val="22"/>
          <w:shd w:val="clear" w:color="auto" w:fill="FFFFFF"/>
          <w:lang w:val="uk-UA" w:eastAsia="en-US"/>
        </w:rPr>
      </w:pPr>
      <w:r>
        <w:rPr>
          <w:rFonts w:eastAsiaTheme="minorHAnsi"/>
          <w:b/>
          <w:caps/>
          <w:color w:val="333333"/>
          <w:sz w:val="22"/>
          <w:szCs w:val="22"/>
          <w:shd w:val="clear" w:color="auto" w:fill="FFFFFF"/>
          <w:lang w:val="uk-UA" w:eastAsia="en-US"/>
        </w:rPr>
        <w:t>корпоративна соціальна відповідальність як стратегія розвитку організації</w:t>
      </w:r>
    </w:p>
    <w:p w:rsidR="0069329B" w:rsidRPr="000442A8" w:rsidRDefault="0069329B" w:rsidP="0069329B">
      <w:pPr>
        <w:ind w:firstLine="709"/>
        <w:jc w:val="both"/>
        <w:rPr>
          <w:rFonts w:eastAsiaTheme="minorHAnsi"/>
          <w:b/>
          <w:caps/>
          <w:color w:val="333333"/>
          <w:sz w:val="22"/>
          <w:szCs w:val="22"/>
          <w:shd w:val="clear" w:color="auto" w:fill="FFFFFF"/>
          <w:lang w:val="uk-UA" w:eastAsia="en-US"/>
        </w:rPr>
      </w:pPr>
    </w:p>
    <w:p w:rsidR="0069329B" w:rsidRPr="000442A8" w:rsidRDefault="0069329B" w:rsidP="0069329B">
      <w:pPr>
        <w:jc w:val="right"/>
        <w:rPr>
          <w:rFonts w:eastAsiaTheme="minorHAnsi"/>
          <w:i/>
          <w:sz w:val="22"/>
          <w:szCs w:val="22"/>
          <w:lang w:val="uk-UA" w:eastAsia="en-US"/>
        </w:rPr>
      </w:pPr>
      <w:r w:rsidRPr="000442A8">
        <w:rPr>
          <w:rFonts w:eastAsiaTheme="minorHAnsi"/>
          <w:i/>
          <w:sz w:val="22"/>
          <w:szCs w:val="22"/>
          <w:lang w:val="uk-UA" w:eastAsia="en-US"/>
        </w:rPr>
        <w:t>Шульженко І.В.,кандидат економічних наук,</w:t>
      </w:r>
    </w:p>
    <w:p w:rsidR="0069329B" w:rsidRPr="000442A8" w:rsidRDefault="0069329B" w:rsidP="0069329B">
      <w:pPr>
        <w:jc w:val="right"/>
        <w:rPr>
          <w:rFonts w:eastAsiaTheme="minorHAnsi"/>
          <w:i/>
          <w:sz w:val="22"/>
          <w:szCs w:val="22"/>
          <w:lang w:val="uk-UA" w:eastAsia="en-US"/>
        </w:rPr>
      </w:pPr>
      <w:r w:rsidRPr="000442A8">
        <w:rPr>
          <w:rFonts w:eastAsiaTheme="minorHAnsi"/>
          <w:i/>
          <w:sz w:val="22"/>
          <w:szCs w:val="22"/>
          <w:lang w:val="uk-UA" w:eastAsia="en-US"/>
        </w:rPr>
        <w:t>доцент,</w:t>
      </w:r>
      <w:proofErr w:type="spellStart"/>
      <w:r w:rsidRPr="000442A8">
        <w:rPr>
          <w:rFonts w:eastAsiaTheme="minorHAnsi"/>
          <w:i/>
          <w:sz w:val="22"/>
          <w:szCs w:val="22"/>
          <w:lang w:val="uk-UA" w:eastAsia="en-US"/>
        </w:rPr>
        <w:t>доцент</w:t>
      </w:r>
      <w:proofErr w:type="spellEnd"/>
      <w:r w:rsidRPr="000442A8">
        <w:rPr>
          <w:rFonts w:eastAsiaTheme="minorHAnsi"/>
          <w:i/>
          <w:sz w:val="22"/>
          <w:szCs w:val="22"/>
          <w:lang w:val="uk-UA" w:eastAsia="en-US"/>
        </w:rPr>
        <w:t xml:space="preserve"> кафедри менеджменту</w:t>
      </w:r>
    </w:p>
    <w:p w:rsidR="0069329B" w:rsidRPr="00016196" w:rsidRDefault="0069329B" w:rsidP="0069329B">
      <w:pPr>
        <w:autoSpaceDE w:val="0"/>
        <w:autoSpaceDN w:val="0"/>
        <w:adjustRightInd w:val="0"/>
        <w:ind w:firstLine="426"/>
        <w:jc w:val="both"/>
        <w:rPr>
          <w:rFonts w:eastAsiaTheme="minorHAnsi"/>
          <w:sz w:val="22"/>
          <w:szCs w:val="22"/>
          <w:lang w:eastAsia="en-US"/>
        </w:rPr>
      </w:pPr>
    </w:p>
    <w:p w:rsidR="000208F3" w:rsidRPr="0069329B" w:rsidRDefault="000208F3" w:rsidP="0069329B">
      <w:pPr>
        <w:autoSpaceDE w:val="0"/>
        <w:autoSpaceDN w:val="0"/>
        <w:adjustRightInd w:val="0"/>
        <w:ind w:firstLine="426"/>
        <w:jc w:val="both"/>
        <w:rPr>
          <w:rFonts w:eastAsiaTheme="minorHAnsi"/>
          <w:sz w:val="22"/>
          <w:szCs w:val="22"/>
          <w:lang w:eastAsia="en-US"/>
        </w:rPr>
      </w:pPr>
      <w:r w:rsidRPr="0069329B">
        <w:rPr>
          <w:rFonts w:eastAsiaTheme="minorHAnsi"/>
          <w:sz w:val="22"/>
          <w:szCs w:val="22"/>
          <w:lang w:eastAsia="en-US"/>
        </w:rPr>
        <w:t xml:space="preserve">В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умовах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глобальної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конкуренції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proofErr w:type="gramStart"/>
      <w:r w:rsidRPr="0069329B">
        <w:rPr>
          <w:rFonts w:eastAsiaTheme="minorHAnsi"/>
          <w:sz w:val="22"/>
          <w:szCs w:val="22"/>
          <w:lang w:eastAsia="en-US"/>
        </w:rPr>
        <w:t>п</w:t>
      </w:r>
      <w:proofErr w:type="gramEnd"/>
      <w:r w:rsidRPr="0069329B">
        <w:rPr>
          <w:rFonts w:eastAsiaTheme="minorHAnsi"/>
          <w:sz w:val="22"/>
          <w:szCs w:val="22"/>
          <w:lang w:eastAsia="en-US"/>
        </w:rPr>
        <w:t>ідприємства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перебувають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в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постійному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пошуку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нових</w:t>
      </w:r>
      <w:proofErr w:type="spellEnd"/>
      <w:r w:rsidR="00016196" w:rsidRPr="00016196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альтернативних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методів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ведення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конкурентної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боротьби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. У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цьому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протистоянні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за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репутацію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та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і</w:t>
      </w:r>
      <w:proofErr w:type="gramStart"/>
      <w:r w:rsidRPr="0069329B">
        <w:rPr>
          <w:rFonts w:eastAsiaTheme="minorHAnsi"/>
          <w:sz w:val="22"/>
          <w:szCs w:val="22"/>
          <w:lang w:eastAsia="en-US"/>
        </w:rPr>
        <w:t>м</w:t>
      </w:r>
      <w:proofErr w:type="gramEnd"/>
      <w:r w:rsidRPr="0069329B">
        <w:rPr>
          <w:rFonts w:eastAsiaTheme="minorHAnsi"/>
          <w:sz w:val="22"/>
          <w:szCs w:val="22"/>
          <w:lang w:eastAsia="en-US"/>
        </w:rPr>
        <w:t>ідж</w:t>
      </w:r>
      <w:proofErr w:type="spellEnd"/>
      <w:r w:rsidR="00BA0549" w:rsidRPr="0069329B">
        <w:rPr>
          <w:rFonts w:eastAsiaTheme="minorHAnsi"/>
          <w:sz w:val="22"/>
          <w:szCs w:val="22"/>
          <w:lang w:val="uk-UA" w:eastAsia="en-US"/>
        </w:rPr>
        <w:t xml:space="preserve">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збільшуються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масштаби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використання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природних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ресурсів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,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що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призводить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до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їх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вичерпаності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, а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також</w:t>
      </w:r>
      <w:proofErr w:type="spellEnd"/>
      <w:r w:rsidR="00BA0549" w:rsidRPr="0069329B">
        <w:rPr>
          <w:rFonts w:eastAsiaTheme="minorHAnsi"/>
          <w:sz w:val="22"/>
          <w:szCs w:val="22"/>
          <w:lang w:val="uk-UA" w:eastAsia="en-US"/>
        </w:rPr>
        <w:t xml:space="preserve"> </w:t>
      </w:r>
      <w:r w:rsidRPr="0069329B">
        <w:rPr>
          <w:rFonts w:eastAsiaTheme="minorHAnsi"/>
          <w:sz w:val="22"/>
          <w:szCs w:val="22"/>
          <w:lang w:eastAsia="en-US"/>
        </w:rPr>
        <w:t xml:space="preserve">до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екологічної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катастрофи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.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Це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зумовлює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актуальність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формування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жорстких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норм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екологічного</w:t>
      </w:r>
      <w:proofErr w:type="spellEnd"/>
      <w:r w:rsidR="00BA0549" w:rsidRPr="0069329B">
        <w:rPr>
          <w:rFonts w:eastAsiaTheme="minorHAnsi"/>
          <w:sz w:val="22"/>
          <w:szCs w:val="22"/>
          <w:lang w:val="uk-UA" w:eastAsia="en-US"/>
        </w:rPr>
        <w:t xml:space="preserve">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законодавства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, а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також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створення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дієвих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механізмів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регулювання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та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стимулювання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екологізації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>,</w:t>
      </w:r>
      <w:r w:rsidR="00016196">
        <w:rPr>
          <w:rFonts w:eastAsiaTheme="minorHAnsi"/>
          <w:sz w:val="22"/>
          <w:szCs w:val="22"/>
          <w:lang w:val="uk-UA" w:eastAsia="en-US"/>
        </w:rPr>
        <w:t xml:space="preserve"> </w:t>
      </w:r>
      <w:r w:rsidRPr="0069329B">
        <w:rPr>
          <w:rFonts w:eastAsiaTheme="minorHAnsi"/>
          <w:sz w:val="22"/>
          <w:szCs w:val="22"/>
          <w:lang w:eastAsia="en-US"/>
        </w:rPr>
        <w:t>корпоративно-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соціальної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відповідальності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кожної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людини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по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збереженню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навколишнього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середовища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>.</w:t>
      </w:r>
    </w:p>
    <w:p w:rsidR="00016196" w:rsidRDefault="000208F3" w:rsidP="0069329B">
      <w:pPr>
        <w:autoSpaceDE w:val="0"/>
        <w:autoSpaceDN w:val="0"/>
        <w:adjustRightInd w:val="0"/>
        <w:ind w:firstLine="426"/>
        <w:jc w:val="both"/>
        <w:rPr>
          <w:rFonts w:eastAsiaTheme="minorHAnsi"/>
          <w:sz w:val="22"/>
          <w:szCs w:val="22"/>
          <w:lang w:val="uk-UA" w:eastAsia="en-US"/>
        </w:rPr>
      </w:pPr>
      <w:r w:rsidRPr="0069329B">
        <w:rPr>
          <w:rFonts w:eastAsiaTheme="minorHAnsi"/>
          <w:sz w:val="22"/>
          <w:szCs w:val="22"/>
          <w:lang w:eastAsia="en-US"/>
        </w:rPr>
        <w:t xml:space="preserve">На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сьогодні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для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інвесторів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та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споживачів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показники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proofErr w:type="gramStart"/>
      <w:r w:rsidRPr="0069329B">
        <w:rPr>
          <w:rFonts w:eastAsiaTheme="minorHAnsi"/>
          <w:sz w:val="22"/>
          <w:szCs w:val="22"/>
          <w:lang w:eastAsia="en-US"/>
        </w:rPr>
        <w:t>соц</w:t>
      </w:r>
      <w:proofErr w:type="gramEnd"/>
      <w:r w:rsidRPr="0069329B">
        <w:rPr>
          <w:rFonts w:eastAsiaTheme="minorHAnsi"/>
          <w:sz w:val="22"/>
          <w:szCs w:val="22"/>
          <w:lang w:eastAsia="en-US"/>
        </w:rPr>
        <w:t>іальної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діяльності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підприємства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є не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менш</w:t>
      </w:r>
      <w:proofErr w:type="spellEnd"/>
      <w:r w:rsidR="00BA0549" w:rsidRPr="0069329B">
        <w:rPr>
          <w:rFonts w:eastAsiaTheme="minorHAnsi"/>
          <w:sz w:val="22"/>
          <w:szCs w:val="22"/>
          <w:lang w:val="uk-UA" w:eastAsia="en-US"/>
        </w:rPr>
        <w:t xml:space="preserve">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важливими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та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актуальними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,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ніж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фінансово-економічні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.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Адже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питання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</w:t>
      </w:r>
      <w:r w:rsidR="000442A8">
        <w:rPr>
          <w:rFonts w:eastAsiaTheme="minorHAnsi"/>
          <w:sz w:val="22"/>
          <w:szCs w:val="22"/>
          <w:lang w:eastAsia="en-US"/>
        </w:rPr>
        <w:t>корпоративно-</w:t>
      </w:r>
      <w:proofErr w:type="spellStart"/>
      <w:r w:rsidR="000442A8">
        <w:rPr>
          <w:rFonts w:eastAsiaTheme="minorHAnsi"/>
          <w:sz w:val="22"/>
          <w:szCs w:val="22"/>
          <w:lang w:eastAsia="en-US"/>
        </w:rPr>
        <w:t>соціальної</w:t>
      </w:r>
      <w:proofErr w:type="spellEnd"/>
      <w:r w:rsidR="000442A8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="000442A8">
        <w:rPr>
          <w:rFonts w:eastAsiaTheme="minorHAnsi"/>
          <w:sz w:val="22"/>
          <w:szCs w:val="22"/>
          <w:lang w:eastAsia="en-US"/>
        </w:rPr>
        <w:t>відпові</w:t>
      </w:r>
      <w:r w:rsidRPr="0069329B">
        <w:rPr>
          <w:rFonts w:eastAsiaTheme="minorHAnsi"/>
          <w:sz w:val="22"/>
          <w:szCs w:val="22"/>
          <w:lang w:eastAsia="en-US"/>
        </w:rPr>
        <w:t>дальності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значно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впливають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на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вартість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бізнесу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,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його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конкурентоспроможність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,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імідж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та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репутацію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>, так</w:t>
      </w:r>
      <w:r w:rsidR="00C93ED1" w:rsidRPr="0069329B">
        <w:rPr>
          <w:rFonts w:eastAsiaTheme="minorHAnsi"/>
          <w:sz w:val="22"/>
          <w:szCs w:val="22"/>
          <w:lang w:val="uk-UA" w:eastAsia="en-US"/>
        </w:rPr>
        <w:t xml:space="preserve"> </w:t>
      </w:r>
      <w:r w:rsidRPr="0069329B">
        <w:rPr>
          <w:rFonts w:eastAsiaTheme="minorHAnsi"/>
          <w:sz w:val="22"/>
          <w:szCs w:val="22"/>
          <w:lang w:eastAsia="en-US"/>
        </w:rPr>
        <w:t xml:space="preserve">само як і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стандартні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показники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економічного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 </w:t>
      </w:r>
      <w:proofErr w:type="spellStart"/>
      <w:r w:rsidRPr="0069329B">
        <w:rPr>
          <w:rFonts w:eastAsiaTheme="minorHAnsi"/>
          <w:sz w:val="22"/>
          <w:szCs w:val="22"/>
          <w:lang w:eastAsia="en-US"/>
        </w:rPr>
        <w:t>зростання</w:t>
      </w:r>
      <w:proofErr w:type="spellEnd"/>
      <w:r w:rsidRPr="0069329B">
        <w:rPr>
          <w:rFonts w:eastAsiaTheme="minorHAnsi"/>
          <w:sz w:val="22"/>
          <w:szCs w:val="22"/>
          <w:lang w:eastAsia="en-US"/>
        </w:rPr>
        <w:t xml:space="preserve">. </w:t>
      </w:r>
    </w:p>
    <w:p w:rsidR="000B06B1" w:rsidRPr="0069329B" w:rsidRDefault="00AA67CB" w:rsidP="0069329B">
      <w:pPr>
        <w:autoSpaceDE w:val="0"/>
        <w:autoSpaceDN w:val="0"/>
        <w:adjustRightInd w:val="0"/>
        <w:ind w:firstLine="426"/>
        <w:jc w:val="both"/>
        <w:rPr>
          <w:sz w:val="22"/>
          <w:szCs w:val="22"/>
          <w:lang w:val="uk-UA"/>
        </w:rPr>
      </w:pPr>
      <w:r w:rsidRPr="0069329B">
        <w:rPr>
          <w:sz w:val="22"/>
          <w:szCs w:val="22"/>
          <w:lang w:val="uk-UA"/>
        </w:rPr>
        <w:t xml:space="preserve">Корпоративна соціальна відповідальність у найбільш загальному, «приземленому», тлумаченні </w:t>
      </w:r>
      <w:r w:rsidR="00016196">
        <w:rPr>
          <w:lang w:val="uk-UA"/>
        </w:rPr>
        <w:t>−</w:t>
      </w:r>
      <w:r w:rsidRPr="0069329B">
        <w:rPr>
          <w:sz w:val="22"/>
          <w:szCs w:val="22"/>
          <w:lang w:val="uk-UA"/>
        </w:rPr>
        <w:t xml:space="preserve"> це раціональний відгук організації на систему суперечливих очікувань заінтересованих сторін (</w:t>
      </w:r>
      <w:proofErr w:type="spellStart"/>
      <w:r w:rsidRPr="0069329B">
        <w:rPr>
          <w:sz w:val="22"/>
          <w:szCs w:val="22"/>
          <w:lang w:val="uk-UA"/>
        </w:rPr>
        <w:t>стейкхолдерів</w:t>
      </w:r>
      <w:proofErr w:type="spellEnd"/>
      <w:r w:rsidRPr="0069329B">
        <w:rPr>
          <w:sz w:val="22"/>
          <w:szCs w:val="22"/>
          <w:lang w:val="uk-UA"/>
        </w:rPr>
        <w:t>), що спрямований на стійкий розвиток компанії; це відповідальність тих, хто приймає бізнес-рішення, перед ти</w:t>
      </w:r>
      <w:r w:rsidR="000442A8">
        <w:rPr>
          <w:sz w:val="22"/>
          <w:szCs w:val="22"/>
          <w:lang w:val="uk-UA"/>
        </w:rPr>
        <w:t>ми, на кого ці рішення націлені</w:t>
      </w:r>
      <w:r w:rsidR="000442A8" w:rsidRPr="000442A8">
        <w:rPr>
          <w:lang w:val="uk-UA"/>
        </w:rPr>
        <w:t xml:space="preserve"> </w:t>
      </w:r>
      <w:r w:rsidR="000442A8" w:rsidRPr="000442A8">
        <w:rPr>
          <w:sz w:val="22"/>
          <w:szCs w:val="22"/>
          <w:lang w:val="uk-UA"/>
        </w:rPr>
        <w:t>[1, c. 2</w:t>
      </w:r>
      <w:r w:rsidR="000442A8">
        <w:rPr>
          <w:sz w:val="22"/>
          <w:szCs w:val="22"/>
          <w:lang w:val="uk-UA"/>
        </w:rPr>
        <w:t>3</w:t>
      </w:r>
      <w:r w:rsidR="000442A8" w:rsidRPr="000442A8">
        <w:rPr>
          <w:sz w:val="22"/>
          <w:szCs w:val="22"/>
          <w:lang w:val="uk-UA"/>
        </w:rPr>
        <w:t>]</w:t>
      </w:r>
      <w:r w:rsidR="000442A8">
        <w:rPr>
          <w:sz w:val="22"/>
          <w:szCs w:val="22"/>
          <w:lang w:val="uk-UA"/>
        </w:rPr>
        <w:t>.</w:t>
      </w:r>
    </w:p>
    <w:p w:rsidR="00AA67CB" w:rsidRPr="0069329B" w:rsidRDefault="00AA67CB" w:rsidP="0069329B">
      <w:pPr>
        <w:ind w:firstLine="426"/>
        <w:jc w:val="both"/>
        <w:rPr>
          <w:sz w:val="22"/>
          <w:szCs w:val="22"/>
          <w:lang w:val="uk-UA"/>
        </w:rPr>
      </w:pPr>
      <w:r w:rsidRPr="0069329B">
        <w:rPr>
          <w:sz w:val="22"/>
          <w:szCs w:val="22"/>
          <w:lang w:val="uk-UA"/>
        </w:rPr>
        <w:t xml:space="preserve"> За своєю суттю корпоративна соціальна відповідальність </w:t>
      </w:r>
      <w:r w:rsidR="00016196" w:rsidRPr="00944679">
        <w:rPr>
          <w:lang w:val="uk-UA"/>
        </w:rPr>
        <w:t xml:space="preserve">− </w:t>
      </w:r>
      <w:r w:rsidRPr="0069329B">
        <w:rPr>
          <w:sz w:val="22"/>
          <w:szCs w:val="22"/>
          <w:lang w:val="uk-UA"/>
        </w:rPr>
        <w:t xml:space="preserve">це </w:t>
      </w:r>
      <w:proofErr w:type="spellStart"/>
      <w:r w:rsidRPr="0069329B">
        <w:rPr>
          <w:sz w:val="22"/>
          <w:szCs w:val="22"/>
          <w:lang w:val="uk-UA"/>
        </w:rPr>
        <w:t>імплементований</w:t>
      </w:r>
      <w:proofErr w:type="spellEnd"/>
      <w:r w:rsidRPr="0069329B">
        <w:rPr>
          <w:sz w:val="22"/>
          <w:szCs w:val="22"/>
          <w:lang w:val="uk-UA"/>
        </w:rPr>
        <w:t xml:space="preserve"> у корпоративне управління певний тип соціальних зобов’язань (здебільшого добровільних) перед працівниками, партнерами, державою, інститутами громадянського суспільства та суспільством у цілому.</w:t>
      </w:r>
    </w:p>
    <w:p w:rsidR="003B198D" w:rsidRPr="0069329B" w:rsidRDefault="00AA67CB" w:rsidP="0069329B">
      <w:pPr>
        <w:ind w:firstLine="426"/>
        <w:jc w:val="both"/>
        <w:rPr>
          <w:sz w:val="22"/>
          <w:szCs w:val="22"/>
        </w:rPr>
      </w:pPr>
      <w:r w:rsidRPr="0069329B">
        <w:rPr>
          <w:sz w:val="22"/>
          <w:szCs w:val="22"/>
          <w:lang w:val="uk-UA"/>
        </w:rPr>
        <w:t xml:space="preserve">Створення спеціальних підрозділів і координаційних груп з упровадження системи </w:t>
      </w:r>
      <w:r w:rsidR="000442A8" w:rsidRPr="0069329B">
        <w:rPr>
          <w:sz w:val="22"/>
          <w:szCs w:val="22"/>
          <w:lang w:val="uk-UA"/>
        </w:rPr>
        <w:t>корпоративн</w:t>
      </w:r>
      <w:r w:rsidR="000442A8">
        <w:rPr>
          <w:sz w:val="22"/>
          <w:szCs w:val="22"/>
          <w:lang w:val="uk-UA"/>
        </w:rPr>
        <w:t>ої</w:t>
      </w:r>
      <w:r w:rsidR="000442A8" w:rsidRPr="0069329B">
        <w:rPr>
          <w:sz w:val="22"/>
          <w:szCs w:val="22"/>
          <w:lang w:val="uk-UA"/>
        </w:rPr>
        <w:t xml:space="preserve"> соціальн</w:t>
      </w:r>
      <w:r w:rsidR="000442A8">
        <w:rPr>
          <w:sz w:val="22"/>
          <w:szCs w:val="22"/>
          <w:lang w:val="uk-UA"/>
        </w:rPr>
        <w:t>ої</w:t>
      </w:r>
      <w:r w:rsidR="000442A8" w:rsidRPr="0069329B">
        <w:rPr>
          <w:sz w:val="22"/>
          <w:szCs w:val="22"/>
          <w:lang w:val="uk-UA"/>
        </w:rPr>
        <w:t xml:space="preserve"> відповідальн</w:t>
      </w:r>
      <w:r w:rsidR="000442A8">
        <w:rPr>
          <w:sz w:val="22"/>
          <w:szCs w:val="22"/>
          <w:lang w:val="uk-UA"/>
        </w:rPr>
        <w:t>о</w:t>
      </w:r>
      <w:r w:rsidR="000442A8" w:rsidRPr="0069329B">
        <w:rPr>
          <w:sz w:val="22"/>
          <w:szCs w:val="22"/>
          <w:lang w:val="uk-UA"/>
        </w:rPr>
        <w:t>ст</w:t>
      </w:r>
      <w:r w:rsidR="000442A8">
        <w:rPr>
          <w:sz w:val="22"/>
          <w:szCs w:val="22"/>
          <w:lang w:val="uk-UA"/>
        </w:rPr>
        <w:t>і</w:t>
      </w:r>
      <w:r w:rsidRPr="0069329B">
        <w:rPr>
          <w:sz w:val="22"/>
          <w:szCs w:val="22"/>
          <w:lang w:val="uk-UA"/>
        </w:rPr>
        <w:t xml:space="preserve">, </w:t>
      </w:r>
      <w:r w:rsidR="00BB4092">
        <w:rPr>
          <w:sz w:val="22"/>
          <w:szCs w:val="22"/>
          <w:lang w:val="uk-UA"/>
        </w:rPr>
        <w:t>в</w:t>
      </w:r>
      <w:r w:rsidRPr="0069329B">
        <w:rPr>
          <w:sz w:val="22"/>
          <w:szCs w:val="22"/>
          <w:lang w:val="uk-UA"/>
        </w:rPr>
        <w:t xml:space="preserve">ведення в організаційну структуру управління компаніями посади віце-президента з </w:t>
      </w:r>
      <w:r w:rsidR="00BB4092" w:rsidRPr="0069329B">
        <w:rPr>
          <w:sz w:val="22"/>
          <w:szCs w:val="22"/>
          <w:lang w:val="uk-UA"/>
        </w:rPr>
        <w:t>корпоративн</w:t>
      </w:r>
      <w:r w:rsidR="00BB4092">
        <w:rPr>
          <w:sz w:val="22"/>
          <w:szCs w:val="22"/>
          <w:lang w:val="uk-UA"/>
        </w:rPr>
        <w:t>ої</w:t>
      </w:r>
      <w:r w:rsidR="00BB4092" w:rsidRPr="0069329B">
        <w:rPr>
          <w:sz w:val="22"/>
          <w:szCs w:val="22"/>
          <w:lang w:val="uk-UA"/>
        </w:rPr>
        <w:t xml:space="preserve"> соціальн</w:t>
      </w:r>
      <w:r w:rsidR="00BB4092">
        <w:rPr>
          <w:sz w:val="22"/>
          <w:szCs w:val="22"/>
          <w:lang w:val="uk-UA"/>
        </w:rPr>
        <w:t>ої</w:t>
      </w:r>
      <w:r w:rsidR="00BB4092" w:rsidRPr="0069329B">
        <w:rPr>
          <w:sz w:val="22"/>
          <w:szCs w:val="22"/>
          <w:lang w:val="uk-UA"/>
        </w:rPr>
        <w:t xml:space="preserve"> відповідальн</w:t>
      </w:r>
      <w:r w:rsidR="00BB4092">
        <w:rPr>
          <w:sz w:val="22"/>
          <w:szCs w:val="22"/>
          <w:lang w:val="uk-UA"/>
        </w:rPr>
        <w:t>о</w:t>
      </w:r>
      <w:r w:rsidR="00BB4092" w:rsidRPr="0069329B">
        <w:rPr>
          <w:sz w:val="22"/>
          <w:szCs w:val="22"/>
          <w:lang w:val="uk-UA"/>
        </w:rPr>
        <w:t>ст</w:t>
      </w:r>
      <w:r w:rsidR="00BB4092">
        <w:rPr>
          <w:sz w:val="22"/>
          <w:szCs w:val="22"/>
          <w:lang w:val="uk-UA"/>
        </w:rPr>
        <w:t>і</w:t>
      </w:r>
      <w:r w:rsidRPr="0069329B">
        <w:rPr>
          <w:sz w:val="22"/>
          <w:szCs w:val="22"/>
          <w:lang w:val="uk-UA"/>
        </w:rPr>
        <w:t>, упровадження етичних кодексів і корпоративної культури, пронизаної духом соціальної активності та відповідальності, розроблення проектів соціального інвестування, підготовка і публікація соціальних (</w:t>
      </w:r>
      <w:proofErr w:type="spellStart"/>
      <w:r w:rsidRPr="0069329B">
        <w:rPr>
          <w:sz w:val="22"/>
          <w:szCs w:val="22"/>
          <w:lang w:val="uk-UA"/>
        </w:rPr>
        <w:t>нефінансових</w:t>
      </w:r>
      <w:proofErr w:type="spellEnd"/>
      <w:r w:rsidRPr="0069329B">
        <w:rPr>
          <w:sz w:val="22"/>
          <w:szCs w:val="22"/>
          <w:lang w:val="uk-UA"/>
        </w:rPr>
        <w:t xml:space="preserve">) звітів </w:t>
      </w:r>
      <w:r w:rsidR="00016196" w:rsidRPr="00944679">
        <w:rPr>
          <w:lang w:val="uk-UA"/>
        </w:rPr>
        <w:t xml:space="preserve">− </w:t>
      </w:r>
      <w:r w:rsidRPr="0069329B">
        <w:rPr>
          <w:sz w:val="22"/>
          <w:szCs w:val="22"/>
          <w:lang w:val="uk-UA"/>
        </w:rPr>
        <w:t>далеко не повний перелік управлінських інновацій, що нині широко застосовуються в практиці як бізнес-структур, так і інших організацій. Так, за наявними даними у 2010 р. у світі було опубліковано близько 4000 звітів із соціальної відповідальності компаній, що більш як учет</w:t>
      </w:r>
      <w:r w:rsidR="000442A8">
        <w:rPr>
          <w:sz w:val="22"/>
          <w:szCs w:val="22"/>
          <w:lang w:val="uk-UA"/>
        </w:rPr>
        <w:t>веро перевищує рівень 2000 року</w:t>
      </w:r>
      <w:r w:rsidR="000442A8" w:rsidRPr="000442A8">
        <w:t xml:space="preserve"> </w:t>
      </w:r>
      <w:r w:rsidR="000442A8" w:rsidRPr="000442A8">
        <w:rPr>
          <w:sz w:val="22"/>
          <w:szCs w:val="22"/>
          <w:lang w:val="uk-UA"/>
        </w:rPr>
        <w:t>[</w:t>
      </w:r>
      <w:r w:rsidR="000442A8">
        <w:rPr>
          <w:sz w:val="22"/>
          <w:szCs w:val="22"/>
          <w:lang w:val="uk-UA"/>
        </w:rPr>
        <w:t>2</w:t>
      </w:r>
      <w:r w:rsidR="000442A8" w:rsidRPr="000442A8">
        <w:rPr>
          <w:sz w:val="22"/>
          <w:szCs w:val="22"/>
          <w:lang w:val="uk-UA"/>
        </w:rPr>
        <w:t xml:space="preserve">, c. </w:t>
      </w:r>
      <w:r w:rsidR="000442A8">
        <w:rPr>
          <w:sz w:val="22"/>
          <w:szCs w:val="22"/>
          <w:lang w:val="uk-UA"/>
        </w:rPr>
        <w:t>9</w:t>
      </w:r>
      <w:r w:rsidR="000442A8" w:rsidRPr="000442A8">
        <w:rPr>
          <w:sz w:val="22"/>
          <w:szCs w:val="22"/>
          <w:lang w:val="uk-UA"/>
        </w:rPr>
        <w:t>7]</w:t>
      </w:r>
      <w:r w:rsidR="000442A8">
        <w:rPr>
          <w:sz w:val="22"/>
          <w:szCs w:val="22"/>
          <w:lang w:val="uk-UA"/>
        </w:rPr>
        <w:t>.</w:t>
      </w:r>
    </w:p>
    <w:p w:rsidR="001726C6" w:rsidRPr="0069329B" w:rsidRDefault="001726C6" w:rsidP="0069329B">
      <w:pPr>
        <w:ind w:firstLine="426"/>
        <w:jc w:val="both"/>
        <w:rPr>
          <w:sz w:val="22"/>
          <w:szCs w:val="22"/>
          <w:lang w:val="uk-UA"/>
        </w:rPr>
      </w:pPr>
      <w:r w:rsidRPr="0069329B">
        <w:rPr>
          <w:sz w:val="22"/>
          <w:szCs w:val="22"/>
          <w:lang w:val="uk-UA"/>
        </w:rPr>
        <w:t xml:space="preserve">Тож є всі підстави стверджувати, що чимраз більша кількість бізнес-організацій сприймає </w:t>
      </w:r>
      <w:r w:rsidR="00BB4092" w:rsidRPr="0069329B">
        <w:rPr>
          <w:sz w:val="22"/>
          <w:szCs w:val="22"/>
          <w:lang w:val="uk-UA"/>
        </w:rPr>
        <w:t>корпоративн</w:t>
      </w:r>
      <w:r w:rsidR="00BB4092">
        <w:rPr>
          <w:sz w:val="22"/>
          <w:szCs w:val="22"/>
          <w:lang w:val="uk-UA"/>
        </w:rPr>
        <w:t>у</w:t>
      </w:r>
      <w:r w:rsidR="00BB4092" w:rsidRPr="0069329B">
        <w:rPr>
          <w:sz w:val="22"/>
          <w:szCs w:val="22"/>
          <w:lang w:val="uk-UA"/>
        </w:rPr>
        <w:t xml:space="preserve"> соціальн</w:t>
      </w:r>
      <w:r w:rsidR="00BB4092">
        <w:rPr>
          <w:sz w:val="22"/>
          <w:szCs w:val="22"/>
          <w:lang w:val="uk-UA"/>
        </w:rPr>
        <w:t>у</w:t>
      </w:r>
      <w:r w:rsidR="00BB4092" w:rsidRPr="0069329B">
        <w:rPr>
          <w:sz w:val="22"/>
          <w:szCs w:val="22"/>
          <w:lang w:val="uk-UA"/>
        </w:rPr>
        <w:t xml:space="preserve"> відповідальн</w:t>
      </w:r>
      <w:r w:rsidR="00BB4092">
        <w:rPr>
          <w:sz w:val="22"/>
          <w:szCs w:val="22"/>
          <w:lang w:val="uk-UA"/>
        </w:rPr>
        <w:t>і</w:t>
      </w:r>
      <w:r w:rsidR="00BB4092" w:rsidRPr="0069329B">
        <w:rPr>
          <w:sz w:val="22"/>
          <w:szCs w:val="22"/>
          <w:lang w:val="uk-UA"/>
        </w:rPr>
        <w:t>ст</w:t>
      </w:r>
      <w:r w:rsidR="00BB4092">
        <w:rPr>
          <w:sz w:val="22"/>
          <w:szCs w:val="22"/>
          <w:lang w:val="uk-UA"/>
        </w:rPr>
        <w:t>ь</w:t>
      </w:r>
      <w:r w:rsidRPr="0069329B">
        <w:rPr>
          <w:sz w:val="22"/>
          <w:szCs w:val="22"/>
          <w:lang w:val="uk-UA"/>
        </w:rPr>
        <w:t xml:space="preserve"> не як примус або діяльність на злобу дня, а як корпоративну стратегію стійкого розвитку. Слід зазначити, що однією з п’яти базових передумов успішної організації майбутнього, які були сформульовані у ході глобального дослідження, проведеного компанією </w:t>
      </w:r>
      <w:r w:rsidRPr="0069329B">
        <w:rPr>
          <w:sz w:val="22"/>
          <w:szCs w:val="22"/>
          <w:lang w:val="en-US"/>
        </w:rPr>
        <w:t>IBM</w:t>
      </w:r>
      <w:r w:rsidR="0094746C">
        <w:rPr>
          <w:sz w:val="22"/>
          <w:szCs w:val="22"/>
          <w:lang w:val="uk-UA"/>
        </w:rPr>
        <w:t xml:space="preserve"> у 2008 р.</w:t>
      </w:r>
      <w:bookmarkStart w:id="0" w:name="_GoBack"/>
      <w:bookmarkEnd w:id="0"/>
      <w:r w:rsidRPr="0069329B">
        <w:rPr>
          <w:sz w:val="22"/>
          <w:szCs w:val="22"/>
          <w:lang w:val="uk-UA"/>
        </w:rPr>
        <w:t>, визнана</w:t>
      </w:r>
      <w:r w:rsidRPr="0069329B">
        <w:rPr>
          <w:i/>
          <w:sz w:val="22"/>
          <w:szCs w:val="22"/>
          <w:lang w:val="uk-UA"/>
        </w:rPr>
        <w:t xml:space="preserve"> </w:t>
      </w:r>
      <w:r w:rsidRPr="000442A8">
        <w:rPr>
          <w:sz w:val="22"/>
          <w:szCs w:val="22"/>
          <w:lang w:val="uk-UA"/>
        </w:rPr>
        <w:t>соціальна відповідальність.</w:t>
      </w:r>
    </w:p>
    <w:p w:rsidR="000B06B1" w:rsidRPr="000442A8" w:rsidRDefault="000B06B1" w:rsidP="0069329B">
      <w:pPr>
        <w:pStyle w:val="Default"/>
        <w:ind w:firstLine="426"/>
        <w:jc w:val="both"/>
        <w:rPr>
          <w:color w:val="auto"/>
          <w:sz w:val="22"/>
          <w:szCs w:val="22"/>
          <w:lang w:val="uk-UA"/>
        </w:rPr>
      </w:pPr>
      <w:proofErr w:type="spellStart"/>
      <w:r w:rsidRPr="0069329B">
        <w:rPr>
          <w:color w:val="auto"/>
          <w:sz w:val="22"/>
          <w:szCs w:val="22"/>
        </w:rPr>
        <w:t>Успіх</w:t>
      </w:r>
      <w:proofErr w:type="spellEnd"/>
      <w:r w:rsidRPr="0069329B">
        <w:rPr>
          <w:color w:val="auto"/>
          <w:sz w:val="22"/>
          <w:szCs w:val="22"/>
        </w:rPr>
        <w:t xml:space="preserve"> </w:t>
      </w:r>
      <w:proofErr w:type="spellStart"/>
      <w:r w:rsidRPr="0069329B">
        <w:rPr>
          <w:color w:val="auto"/>
          <w:sz w:val="22"/>
          <w:szCs w:val="22"/>
        </w:rPr>
        <w:t>реалізації</w:t>
      </w:r>
      <w:proofErr w:type="spellEnd"/>
      <w:r w:rsidRPr="0069329B">
        <w:rPr>
          <w:color w:val="auto"/>
          <w:sz w:val="22"/>
          <w:szCs w:val="22"/>
        </w:rPr>
        <w:t xml:space="preserve"> практик </w:t>
      </w:r>
      <w:proofErr w:type="spellStart"/>
      <w:r w:rsidRPr="0069329B">
        <w:rPr>
          <w:color w:val="auto"/>
          <w:sz w:val="22"/>
          <w:szCs w:val="22"/>
        </w:rPr>
        <w:t>корпоративної</w:t>
      </w:r>
      <w:proofErr w:type="spellEnd"/>
      <w:r w:rsidRPr="0069329B">
        <w:rPr>
          <w:color w:val="auto"/>
          <w:sz w:val="22"/>
          <w:szCs w:val="22"/>
        </w:rPr>
        <w:t xml:space="preserve"> </w:t>
      </w:r>
      <w:proofErr w:type="spellStart"/>
      <w:r w:rsidRPr="0069329B">
        <w:rPr>
          <w:color w:val="auto"/>
          <w:sz w:val="22"/>
          <w:szCs w:val="22"/>
        </w:rPr>
        <w:t>відповідальності</w:t>
      </w:r>
      <w:proofErr w:type="spellEnd"/>
      <w:r w:rsidRPr="0069329B">
        <w:rPr>
          <w:color w:val="auto"/>
          <w:sz w:val="22"/>
          <w:szCs w:val="22"/>
        </w:rPr>
        <w:t xml:space="preserve"> </w:t>
      </w:r>
      <w:r w:rsidRPr="0069329B">
        <w:rPr>
          <w:color w:val="auto"/>
          <w:sz w:val="22"/>
          <w:szCs w:val="22"/>
          <w:lang w:val="uk-UA"/>
        </w:rPr>
        <w:t>баз</w:t>
      </w:r>
      <w:proofErr w:type="spellStart"/>
      <w:r w:rsidRPr="0069329B">
        <w:rPr>
          <w:color w:val="auto"/>
          <w:sz w:val="22"/>
          <w:szCs w:val="22"/>
        </w:rPr>
        <w:t>ується</w:t>
      </w:r>
      <w:proofErr w:type="spellEnd"/>
      <w:r w:rsidRPr="0069329B">
        <w:rPr>
          <w:color w:val="auto"/>
          <w:sz w:val="22"/>
          <w:szCs w:val="22"/>
        </w:rPr>
        <w:t xml:space="preserve"> на </w:t>
      </w:r>
      <w:proofErr w:type="spellStart"/>
      <w:r w:rsidRPr="0069329B">
        <w:rPr>
          <w:color w:val="auto"/>
          <w:sz w:val="22"/>
          <w:szCs w:val="22"/>
        </w:rPr>
        <w:t>її</w:t>
      </w:r>
      <w:proofErr w:type="spellEnd"/>
      <w:r w:rsidRPr="0069329B">
        <w:rPr>
          <w:color w:val="auto"/>
          <w:sz w:val="22"/>
          <w:szCs w:val="22"/>
        </w:rPr>
        <w:t xml:space="preserve"> системному </w:t>
      </w:r>
      <w:proofErr w:type="spellStart"/>
      <w:r w:rsidRPr="0069329B">
        <w:rPr>
          <w:color w:val="auto"/>
          <w:sz w:val="22"/>
          <w:szCs w:val="22"/>
        </w:rPr>
        <w:t>сприйнятті</w:t>
      </w:r>
      <w:proofErr w:type="spellEnd"/>
      <w:r w:rsidRPr="0069329B">
        <w:rPr>
          <w:color w:val="auto"/>
          <w:sz w:val="22"/>
          <w:szCs w:val="22"/>
        </w:rPr>
        <w:t xml:space="preserve"> та </w:t>
      </w:r>
      <w:proofErr w:type="spellStart"/>
      <w:r w:rsidRPr="0069329B">
        <w:rPr>
          <w:color w:val="auto"/>
          <w:sz w:val="22"/>
          <w:szCs w:val="22"/>
        </w:rPr>
        <w:t>інтеграції</w:t>
      </w:r>
      <w:proofErr w:type="spellEnd"/>
      <w:r w:rsidRPr="0069329B">
        <w:rPr>
          <w:color w:val="auto"/>
          <w:sz w:val="22"/>
          <w:szCs w:val="22"/>
        </w:rPr>
        <w:t xml:space="preserve"> в </w:t>
      </w:r>
      <w:proofErr w:type="spellStart"/>
      <w:r w:rsidRPr="0069329B">
        <w:rPr>
          <w:color w:val="auto"/>
          <w:sz w:val="22"/>
          <w:szCs w:val="22"/>
        </w:rPr>
        <w:t>стратегію</w:t>
      </w:r>
      <w:proofErr w:type="spellEnd"/>
      <w:r w:rsidRPr="0069329B">
        <w:rPr>
          <w:color w:val="auto"/>
          <w:sz w:val="22"/>
          <w:szCs w:val="22"/>
        </w:rPr>
        <w:t xml:space="preserve"> </w:t>
      </w:r>
      <w:proofErr w:type="spellStart"/>
      <w:r w:rsidRPr="0069329B">
        <w:rPr>
          <w:color w:val="auto"/>
          <w:sz w:val="22"/>
          <w:szCs w:val="22"/>
        </w:rPr>
        <w:t>сталого</w:t>
      </w:r>
      <w:proofErr w:type="spellEnd"/>
      <w:r w:rsidRPr="0069329B">
        <w:rPr>
          <w:color w:val="auto"/>
          <w:sz w:val="22"/>
          <w:szCs w:val="22"/>
        </w:rPr>
        <w:t xml:space="preserve"> </w:t>
      </w:r>
      <w:proofErr w:type="spellStart"/>
      <w:r w:rsidRPr="0069329B">
        <w:rPr>
          <w:color w:val="auto"/>
          <w:sz w:val="22"/>
          <w:szCs w:val="22"/>
        </w:rPr>
        <w:t>розвитку</w:t>
      </w:r>
      <w:proofErr w:type="spellEnd"/>
      <w:r w:rsidRPr="0069329B">
        <w:rPr>
          <w:color w:val="auto"/>
          <w:sz w:val="22"/>
          <w:szCs w:val="22"/>
        </w:rPr>
        <w:t xml:space="preserve"> </w:t>
      </w:r>
      <w:proofErr w:type="spellStart"/>
      <w:r w:rsidRPr="0069329B">
        <w:rPr>
          <w:color w:val="auto"/>
          <w:sz w:val="22"/>
          <w:szCs w:val="22"/>
        </w:rPr>
        <w:t>компанії</w:t>
      </w:r>
      <w:proofErr w:type="spellEnd"/>
      <w:r w:rsidRPr="0069329B">
        <w:rPr>
          <w:color w:val="auto"/>
          <w:sz w:val="22"/>
          <w:szCs w:val="22"/>
        </w:rPr>
        <w:t xml:space="preserve">. </w:t>
      </w:r>
      <w:proofErr w:type="spellStart"/>
      <w:proofErr w:type="gramStart"/>
      <w:r w:rsidRPr="0069329B">
        <w:rPr>
          <w:color w:val="auto"/>
          <w:sz w:val="22"/>
          <w:szCs w:val="22"/>
        </w:rPr>
        <w:t>П</w:t>
      </w:r>
      <w:proofErr w:type="gramEnd"/>
      <w:r w:rsidRPr="0069329B">
        <w:rPr>
          <w:color w:val="auto"/>
          <w:sz w:val="22"/>
          <w:szCs w:val="22"/>
        </w:rPr>
        <w:t>ід</w:t>
      </w:r>
      <w:proofErr w:type="spellEnd"/>
      <w:r w:rsidRPr="0069329B">
        <w:rPr>
          <w:color w:val="auto"/>
          <w:sz w:val="22"/>
          <w:szCs w:val="22"/>
        </w:rPr>
        <w:t xml:space="preserve"> </w:t>
      </w:r>
      <w:proofErr w:type="spellStart"/>
      <w:r w:rsidRPr="0069329B">
        <w:rPr>
          <w:color w:val="auto"/>
          <w:sz w:val="22"/>
          <w:szCs w:val="22"/>
        </w:rPr>
        <w:t>системним</w:t>
      </w:r>
      <w:proofErr w:type="spellEnd"/>
      <w:r w:rsidRPr="0069329B">
        <w:rPr>
          <w:color w:val="auto"/>
          <w:sz w:val="22"/>
          <w:szCs w:val="22"/>
        </w:rPr>
        <w:t xml:space="preserve"> </w:t>
      </w:r>
      <w:proofErr w:type="spellStart"/>
      <w:r w:rsidRPr="0069329B">
        <w:rPr>
          <w:color w:val="auto"/>
          <w:sz w:val="22"/>
          <w:szCs w:val="22"/>
        </w:rPr>
        <w:t>сприйняттям</w:t>
      </w:r>
      <w:proofErr w:type="spellEnd"/>
      <w:r w:rsidRPr="0069329B">
        <w:rPr>
          <w:color w:val="auto"/>
          <w:sz w:val="22"/>
          <w:szCs w:val="22"/>
        </w:rPr>
        <w:t xml:space="preserve"> </w:t>
      </w:r>
      <w:proofErr w:type="spellStart"/>
      <w:r w:rsidRPr="0069329B">
        <w:rPr>
          <w:color w:val="auto"/>
          <w:sz w:val="22"/>
          <w:szCs w:val="22"/>
        </w:rPr>
        <w:t>корпоративної</w:t>
      </w:r>
      <w:proofErr w:type="spellEnd"/>
      <w:r w:rsidRPr="0069329B">
        <w:rPr>
          <w:color w:val="auto"/>
          <w:sz w:val="22"/>
          <w:szCs w:val="22"/>
        </w:rPr>
        <w:t xml:space="preserve"> </w:t>
      </w:r>
      <w:proofErr w:type="spellStart"/>
      <w:r w:rsidRPr="0069329B">
        <w:rPr>
          <w:color w:val="auto"/>
          <w:sz w:val="22"/>
          <w:szCs w:val="22"/>
        </w:rPr>
        <w:t>відповідальності</w:t>
      </w:r>
      <w:proofErr w:type="spellEnd"/>
      <w:r w:rsidRPr="0069329B">
        <w:rPr>
          <w:color w:val="auto"/>
          <w:sz w:val="22"/>
          <w:szCs w:val="22"/>
        </w:rPr>
        <w:t xml:space="preserve"> </w:t>
      </w:r>
      <w:proofErr w:type="spellStart"/>
      <w:r w:rsidRPr="0069329B">
        <w:rPr>
          <w:color w:val="auto"/>
          <w:sz w:val="22"/>
          <w:szCs w:val="22"/>
        </w:rPr>
        <w:t>слід</w:t>
      </w:r>
      <w:proofErr w:type="spellEnd"/>
      <w:r w:rsidRPr="0069329B">
        <w:rPr>
          <w:color w:val="auto"/>
          <w:sz w:val="22"/>
          <w:szCs w:val="22"/>
        </w:rPr>
        <w:t xml:space="preserve"> </w:t>
      </w:r>
      <w:proofErr w:type="spellStart"/>
      <w:r w:rsidRPr="0069329B">
        <w:rPr>
          <w:color w:val="auto"/>
          <w:sz w:val="22"/>
          <w:szCs w:val="22"/>
        </w:rPr>
        <w:t>розуміти</w:t>
      </w:r>
      <w:proofErr w:type="spellEnd"/>
      <w:r w:rsidRPr="0069329B">
        <w:rPr>
          <w:color w:val="auto"/>
          <w:sz w:val="22"/>
          <w:szCs w:val="22"/>
        </w:rPr>
        <w:t xml:space="preserve">, </w:t>
      </w:r>
      <w:proofErr w:type="spellStart"/>
      <w:r w:rsidRPr="0069329B">
        <w:rPr>
          <w:color w:val="auto"/>
          <w:sz w:val="22"/>
          <w:szCs w:val="22"/>
        </w:rPr>
        <w:t>реалізацію</w:t>
      </w:r>
      <w:proofErr w:type="spellEnd"/>
      <w:r w:rsidRPr="0069329B">
        <w:rPr>
          <w:color w:val="auto"/>
          <w:sz w:val="22"/>
          <w:szCs w:val="22"/>
        </w:rPr>
        <w:t xml:space="preserve"> </w:t>
      </w:r>
      <w:proofErr w:type="spellStart"/>
      <w:r w:rsidRPr="0069329B">
        <w:rPr>
          <w:color w:val="auto"/>
          <w:sz w:val="22"/>
          <w:szCs w:val="22"/>
        </w:rPr>
        <w:lastRenderedPageBreak/>
        <w:t>розмаїття</w:t>
      </w:r>
      <w:proofErr w:type="spellEnd"/>
      <w:r w:rsidRPr="0069329B">
        <w:rPr>
          <w:color w:val="auto"/>
          <w:sz w:val="22"/>
          <w:szCs w:val="22"/>
        </w:rPr>
        <w:t xml:space="preserve"> </w:t>
      </w:r>
      <w:proofErr w:type="spellStart"/>
      <w:r w:rsidRPr="0069329B">
        <w:rPr>
          <w:color w:val="auto"/>
          <w:sz w:val="22"/>
          <w:szCs w:val="22"/>
        </w:rPr>
        <w:t>її</w:t>
      </w:r>
      <w:proofErr w:type="spellEnd"/>
      <w:r w:rsidRPr="0069329B">
        <w:rPr>
          <w:color w:val="auto"/>
          <w:sz w:val="22"/>
          <w:szCs w:val="22"/>
        </w:rPr>
        <w:t xml:space="preserve"> практик на </w:t>
      </w:r>
      <w:proofErr w:type="spellStart"/>
      <w:r w:rsidRPr="0069329B">
        <w:rPr>
          <w:color w:val="auto"/>
          <w:sz w:val="22"/>
          <w:szCs w:val="22"/>
        </w:rPr>
        <w:t>всіх</w:t>
      </w:r>
      <w:proofErr w:type="spellEnd"/>
      <w:r w:rsidRPr="0069329B">
        <w:rPr>
          <w:color w:val="auto"/>
          <w:sz w:val="22"/>
          <w:szCs w:val="22"/>
        </w:rPr>
        <w:t xml:space="preserve"> </w:t>
      </w:r>
      <w:proofErr w:type="spellStart"/>
      <w:r w:rsidRPr="0069329B">
        <w:rPr>
          <w:color w:val="auto"/>
          <w:sz w:val="22"/>
          <w:szCs w:val="22"/>
        </w:rPr>
        <w:t>рівнях</w:t>
      </w:r>
      <w:proofErr w:type="spellEnd"/>
      <w:r w:rsidRPr="0069329B">
        <w:rPr>
          <w:color w:val="auto"/>
          <w:sz w:val="22"/>
          <w:szCs w:val="22"/>
        </w:rPr>
        <w:t xml:space="preserve"> </w:t>
      </w:r>
      <w:proofErr w:type="spellStart"/>
      <w:r w:rsidRPr="0069329B">
        <w:rPr>
          <w:color w:val="auto"/>
          <w:sz w:val="22"/>
          <w:szCs w:val="22"/>
        </w:rPr>
        <w:t>функціонування</w:t>
      </w:r>
      <w:proofErr w:type="spellEnd"/>
      <w:r w:rsidRPr="0069329B">
        <w:rPr>
          <w:color w:val="auto"/>
          <w:sz w:val="22"/>
          <w:szCs w:val="22"/>
        </w:rPr>
        <w:t xml:space="preserve"> </w:t>
      </w:r>
      <w:proofErr w:type="spellStart"/>
      <w:r w:rsidRPr="0069329B">
        <w:rPr>
          <w:color w:val="auto"/>
          <w:sz w:val="22"/>
          <w:szCs w:val="22"/>
        </w:rPr>
        <w:t>компанії</w:t>
      </w:r>
      <w:proofErr w:type="spellEnd"/>
      <w:r w:rsidRPr="0069329B">
        <w:rPr>
          <w:color w:val="auto"/>
          <w:sz w:val="22"/>
          <w:szCs w:val="22"/>
        </w:rPr>
        <w:t xml:space="preserve">. </w:t>
      </w:r>
      <w:proofErr w:type="spellStart"/>
      <w:r w:rsidRPr="0069329B">
        <w:rPr>
          <w:color w:val="auto"/>
          <w:sz w:val="22"/>
          <w:szCs w:val="22"/>
        </w:rPr>
        <w:t>Ключовими</w:t>
      </w:r>
      <w:proofErr w:type="spellEnd"/>
      <w:r w:rsidRPr="0069329B">
        <w:rPr>
          <w:color w:val="auto"/>
          <w:sz w:val="22"/>
          <w:szCs w:val="22"/>
        </w:rPr>
        <w:t xml:space="preserve"> </w:t>
      </w:r>
      <w:proofErr w:type="spellStart"/>
      <w:r w:rsidRPr="0069329B">
        <w:rPr>
          <w:color w:val="auto"/>
          <w:sz w:val="22"/>
          <w:szCs w:val="22"/>
        </w:rPr>
        <w:t>напрямками</w:t>
      </w:r>
      <w:proofErr w:type="spellEnd"/>
      <w:r w:rsidRPr="0069329B">
        <w:rPr>
          <w:color w:val="auto"/>
          <w:sz w:val="22"/>
          <w:szCs w:val="22"/>
        </w:rPr>
        <w:t xml:space="preserve">, </w:t>
      </w:r>
      <w:proofErr w:type="spellStart"/>
      <w:r w:rsidRPr="0069329B">
        <w:rPr>
          <w:color w:val="auto"/>
          <w:sz w:val="22"/>
          <w:szCs w:val="22"/>
        </w:rPr>
        <w:t>які</w:t>
      </w:r>
      <w:proofErr w:type="spellEnd"/>
      <w:r w:rsidRPr="0069329B">
        <w:rPr>
          <w:color w:val="auto"/>
          <w:sz w:val="22"/>
          <w:szCs w:val="22"/>
        </w:rPr>
        <w:t xml:space="preserve"> </w:t>
      </w:r>
      <w:proofErr w:type="spellStart"/>
      <w:r w:rsidRPr="0069329B">
        <w:rPr>
          <w:color w:val="auto"/>
          <w:sz w:val="22"/>
          <w:szCs w:val="22"/>
        </w:rPr>
        <w:t>визначають</w:t>
      </w:r>
      <w:proofErr w:type="spellEnd"/>
      <w:r w:rsidRPr="0069329B">
        <w:rPr>
          <w:color w:val="auto"/>
          <w:sz w:val="22"/>
          <w:szCs w:val="22"/>
        </w:rPr>
        <w:t xml:space="preserve"> </w:t>
      </w:r>
      <w:proofErr w:type="spellStart"/>
      <w:r w:rsidRPr="0069329B">
        <w:rPr>
          <w:color w:val="auto"/>
          <w:sz w:val="22"/>
          <w:szCs w:val="22"/>
        </w:rPr>
        <w:t>найбільш</w:t>
      </w:r>
      <w:proofErr w:type="spellEnd"/>
      <w:r w:rsidRPr="0069329B">
        <w:rPr>
          <w:color w:val="auto"/>
          <w:sz w:val="22"/>
          <w:szCs w:val="22"/>
        </w:rPr>
        <w:t xml:space="preserve"> </w:t>
      </w:r>
      <w:proofErr w:type="spellStart"/>
      <w:r w:rsidRPr="0069329B">
        <w:rPr>
          <w:color w:val="auto"/>
          <w:sz w:val="22"/>
          <w:szCs w:val="22"/>
        </w:rPr>
        <w:t>вірогідний</w:t>
      </w:r>
      <w:proofErr w:type="spellEnd"/>
      <w:r w:rsidRPr="0069329B">
        <w:rPr>
          <w:color w:val="auto"/>
          <w:sz w:val="22"/>
          <w:szCs w:val="22"/>
        </w:rPr>
        <w:t xml:space="preserve"> </w:t>
      </w:r>
      <w:proofErr w:type="spellStart"/>
      <w:r w:rsidRPr="0069329B">
        <w:rPr>
          <w:color w:val="auto"/>
          <w:sz w:val="22"/>
          <w:szCs w:val="22"/>
        </w:rPr>
        <w:t>економічний</w:t>
      </w:r>
      <w:proofErr w:type="spellEnd"/>
      <w:r w:rsidRPr="0069329B">
        <w:rPr>
          <w:color w:val="auto"/>
          <w:sz w:val="22"/>
          <w:szCs w:val="22"/>
        </w:rPr>
        <w:t xml:space="preserve">, </w:t>
      </w:r>
      <w:proofErr w:type="spellStart"/>
      <w:r w:rsidRPr="0069329B">
        <w:rPr>
          <w:color w:val="auto"/>
          <w:sz w:val="22"/>
          <w:szCs w:val="22"/>
        </w:rPr>
        <w:t>екологічний</w:t>
      </w:r>
      <w:proofErr w:type="spellEnd"/>
      <w:r w:rsidRPr="0069329B">
        <w:rPr>
          <w:color w:val="auto"/>
          <w:sz w:val="22"/>
          <w:szCs w:val="22"/>
        </w:rPr>
        <w:t xml:space="preserve">, </w:t>
      </w:r>
      <w:proofErr w:type="spellStart"/>
      <w:proofErr w:type="gramStart"/>
      <w:r w:rsidRPr="0069329B">
        <w:rPr>
          <w:color w:val="auto"/>
          <w:sz w:val="22"/>
          <w:szCs w:val="22"/>
        </w:rPr>
        <w:t>соц</w:t>
      </w:r>
      <w:proofErr w:type="gramEnd"/>
      <w:r w:rsidRPr="0069329B">
        <w:rPr>
          <w:color w:val="auto"/>
          <w:sz w:val="22"/>
          <w:szCs w:val="22"/>
        </w:rPr>
        <w:t>іальний</w:t>
      </w:r>
      <w:proofErr w:type="spellEnd"/>
      <w:r w:rsidRPr="0069329B">
        <w:rPr>
          <w:color w:val="auto"/>
          <w:sz w:val="22"/>
          <w:szCs w:val="22"/>
        </w:rPr>
        <w:t xml:space="preserve"> </w:t>
      </w:r>
      <w:proofErr w:type="spellStart"/>
      <w:r w:rsidRPr="0069329B">
        <w:rPr>
          <w:color w:val="auto"/>
          <w:sz w:val="22"/>
          <w:szCs w:val="22"/>
        </w:rPr>
        <w:t>вплив</w:t>
      </w:r>
      <w:proofErr w:type="spellEnd"/>
      <w:r w:rsidRPr="0069329B">
        <w:rPr>
          <w:color w:val="auto"/>
          <w:sz w:val="22"/>
          <w:szCs w:val="22"/>
        </w:rPr>
        <w:t xml:space="preserve"> </w:t>
      </w:r>
      <w:proofErr w:type="spellStart"/>
      <w:r w:rsidRPr="0069329B">
        <w:rPr>
          <w:color w:val="auto"/>
          <w:sz w:val="22"/>
          <w:szCs w:val="22"/>
        </w:rPr>
        <w:t>транснаціонального</w:t>
      </w:r>
      <w:proofErr w:type="spellEnd"/>
      <w:r w:rsidRPr="0069329B">
        <w:rPr>
          <w:color w:val="auto"/>
          <w:sz w:val="22"/>
          <w:szCs w:val="22"/>
        </w:rPr>
        <w:t xml:space="preserve"> </w:t>
      </w:r>
      <w:proofErr w:type="spellStart"/>
      <w:r w:rsidRPr="0069329B">
        <w:rPr>
          <w:color w:val="auto"/>
          <w:sz w:val="22"/>
          <w:szCs w:val="22"/>
        </w:rPr>
        <w:t>бізнесу</w:t>
      </w:r>
      <w:proofErr w:type="spellEnd"/>
      <w:r w:rsidRPr="0069329B">
        <w:rPr>
          <w:color w:val="auto"/>
          <w:sz w:val="22"/>
          <w:szCs w:val="22"/>
        </w:rPr>
        <w:t xml:space="preserve">, </w:t>
      </w:r>
      <w:proofErr w:type="spellStart"/>
      <w:r w:rsidRPr="0069329B">
        <w:rPr>
          <w:color w:val="auto"/>
          <w:sz w:val="22"/>
          <w:szCs w:val="22"/>
        </w:rPr>
        <w:t>що</w:t>
      </w:r>
      <w:proofErr w:type="spellEnd"/>
      <w:r w:rsidRPr="0069329B">
        <w:rPr>
          <w:color w:val="auto"/>
          <w:sz w:val="22"/>
          <w:szCs w:val="22"/>
        </w:rPr>
        <w:t xml:space="preserve"> </w:t>
      </w:r>
      <w:proofErr w:type="spellStart"/>
      <w:r w:rsidRPr="0069329B">
        <w:rPr>
          <w:color w:val="auto"/>
          <w:sz w:val="22"/>
          <w:szCs w:val="22"/>
        </w:rPr>
        <w:t>підлягає</w:t>
      </w:r>
      <w:proofErr w:type="spellEnd"/>
      <w:r w:rsidRPr="0069329B">
        <w:rPr>
          <w:color w:val="auto"/>
          <w:sz w:val="22"/>
          <w:szCs w:val="22"/>
        </w:rPr>
        <w:t xml:space="preserve"> контролю, є </w:t>
      </w:r>
      <w:proofErr w:type="spellStart"/>
      <w:r w:rsidRPr="0069329B">
        <w:rPr>
          <w:color w:val="auto"/>
          <w:sz w:val="22"/>
          <w:szCs w:val="22"/>
        </w:rPr>
        <w:t>організаційне</w:t>
      </w:r>
      <w:proofErr w:type="spellEnd"/>
      <w:r w:rsidRPr="0069329B">
        <w:rPr>
          <w:color w:val="auto"/>
          <w:sz w:val="22"/>
          <w:szCs w:val="22"/>
        </w:rPr>
        <w:t xml:space="preserve"> </w:t>
      </w:r>
      <w:proofErr w:type="spellStart"/>
      <w:r w:rsidRPr="0069329B">
        <w:rPr>
          <w:color w:val="auto"/>
          <w:sz w:val="22"/>
          <w:szCs w:val="22"/>
        </w:rPr>
        <w:t>управління</w:t>
      </w:r>
      <w:proofErr w:type="spellEnd"/>
      <w:r w:rsidRPr="0069329B">
        <w:rPr>
          <w:color w:val="auto"/>
          <w:sz w:val="22"/>
          <w:szCs w:val="22"/>
        </w:rPr>
        <w:t xml:space="preserve"> </w:t>
      </w:r>
      <w:proofErr w:type="spellStart"/>
      <w:r w:rsidRPr="0069329B">
        <w:rPr>
          <w:color w:val="auto"/>
          <w:sz w:val="22"/>
          <w:szCs w:val="22"/>
        </w:rPr>
        <w:t>компанією</w:t>
      </w:r>
      <w:proofErr w:type="spellEnd"/>
      <w:r w:rsidRPr="0069329B">
        <w:rPr>
          <w:color w:val="auto"/>
          <w:sz w:val="22"/>
          <w:szCs w:val="22"/>
        </w:rPr>
        <w:t xml:space="preserve">, права </w:t>
      </w:r>
      <w:proofErr w:type="spellStart"/>
      <w:r w:rsidRPr="0069329B">
        <w:rPr>
          <w:color w:val="auto"/>
          <w:sz w:val="22"/>
          <w:szCs w:val="22"/>
        </w:rPr>
        <w:t>людини</w:t>
      </w:r>
      <w:proofErr w:type="spellEnd"/>
      <w:r w:rsidRPr="0069329B">
        <w:rPr>
          <w:color w:val="auto"/>
          <w:sz w:val="22"/>
          <w:szCs w:val="22"/>
        </w:rPr>
        <w:t xml:space="preserve">, </w:t>
      </w:r>
      <w:proofErr w:type="spellStart"/>
      <w:r w:rsidRPr="0069329B">
        <w:rPr>
          <w:color w:val="auto"/>
          <w:sz w:val="22"/>
          <w:szCs w:val="22"/>
        </w:rPr>
        <w:t>трудові</w:t>
      </w:r>
      <w:proofErr w:type="spellEnd"/>
      <w:r w:rsidRPr="0069329B">
        <w:rPr>
          <w:color w:val="auto"/>
          <w:sz w:val="22"/>
          <w:szCs w:val="22"/>
        </w:rPr>
        <w:t xml:space="preserve"> практики, </w:t>
      </w:r>
      <w:proofErr w:type="spellStart"/>
      <w:r w:rsidRPr="0069329B">
        <w:rPr>
          <w:color w:val="auto"/>
          <w:sz w:val="22"/>
          <w:szCs w:val="22"/>
        </w:rPr>
        <w:t>оточуюче</w:t>
      </w:r>
      <w:proofErr w:type="spellEnd"/>
      <w:r w:rsidRPr="0069329B">
        <w:rPr>
          <w:color w:val="auto"/>
          <w:sz w:val="22"/>
          <w:szCs w:val="22"/>
        </w:rPr>
        <w:t xml:space="preserve"> </w:t>
      </w:r>
      <w:proofErr w:type="spellStart"/>
      <w:r w:rsidRPr="0069329B">
        <w:rPr>
          <w:color w:val="auto"/>
          <w:sz w:val="22"/>
          <w:szCs w:val="22"/>
        </w:rPr>
        <w:t>середовище</w:t>
      </w:r>
      <w:proofErr w:type="spellEnd"/>
      <w:r w:rsidRPr="0069329B">
        <w:rPr>
          <w:color w:val="auto"/>
          <w:sz w:val="22"/>
          <w:szCs w:val="22"/>
        </w:rPr>
        <w:t xml:space="preserve">, </w:t>
      </w:r>
      <w:proofErr w:type="spellStart"/>
      <w:r w:rsidRPr="0069329B">
        <w:rPr>
          <w:color w:val="auto"/>
          <w:sz w:val="22"/>
          <w:szCs w:val="22"/>
        </w:rPr>
        <w:t>добросовісні</w:t>
      </w:r>
      <w:proofErr w:type="spellEnd"/>
      <w:r w:rsidRPr="0069329B">
        <w:rPr>
          <w:color w:val="auto"/>
          <w:sz w:val="22"/>
          <w:szCs w:val="22"/>
        </w:rPr>
        <w:t xml:space="preserve"> </w:t>
      </w:r>
      <w:proofErr w:type="spellStart"/>
      <w:r w:rsidRPr="0069329B">
        <w:rPr>
          <w:color w:val="auto"/>
          <w:sz w:val="22"/>
          <w:szCs w:val="22"/>
        </w:rPr>
        <w:t>ділові</w:t>
      </w:r>
      <w:proofErr w:type="spellEnd"/>
      <w:r w:rsidRPr="0069329B">
        <w:rPr>
          <w:color w:val="auto"/>
          <w:sz w:val="22"/>
          <w:szCs w:val="22"/>
        </w:rPr>
        <w:t xml:space="preserve"> практики, </w:t>
      </w:r>
      <w:proofErr w:type="spellStart"/>
      <w:r w:rsidRPr="0069329B">
        <w:rPr>
          <w:color w:val="auto"/>
          <w:sz w:val="22"/>
          <w:szCs w:val="22"/>
        </w:rPr>
        <w:t>проблеми</w:t>
      </w:r>
      <w:proofErr w:type="spellEnd"/>
      <w:r w:rsidRPr="0069329B">
        <w:rPr>
          <w:color w:val="auto"/>
          <w:sz w:val="22"/>
          <w:szCs w:val="22"/>
        </w:rPr>
        <w:t xml:space="preserve"> </w:t>
      </w:r>
      <w:proofErr w:type="spellStart"/>
      <w:r w:rsidRPr="0069329B">
        <w:rPr>
          <w:color w:val="auto"/>
          <w:sz w:val="22"/>
          <w:szCs w:val="22"/>
        </w:rPr>
        <w:t>зі</w:t>
      </w:r>
      <w:proofErr w:type="spellEnd"/>
      <w:r w:rsidRPr="0069329B">
        <w:rPr>
          <w:color w:val="auto"/>
          <w:sz w:val="22"/>
          <w:szCs w:val="22"/>
        </w:rPr>
        <w:t xml:space="preserve"> </w:t>
      </w:r>
      <w:proofErr w:type="spellStart"/>
      <w:r w:rsidRPr="0069329B">
        <w:rPr>
          <w:color w:val="auto"/>
          <w:sz w:val="22"/>
          <w:szCs w:val="22"/>
        </w:rPr>
        <w:t>споживачами</w:t>
      </w:r>
      <w:proofErr w:type="spellEnd"/>
      <w:r w:rsidRPr="0069329B">
        <w:rPr>
          <w:color w:val="auto"/>
          <w:sz w:val="22"/>
          <w:szCs w:val="22"/>
        </w:rPr>
        <w:t xml:space="preserve"> і участь в </w:t>
      </w:r>
      <w:proofErr w:type="spellStart"/>
      <w:r w:rsidRPr="0069329B">
        <w:rPr>
          <w:color w:val="auto"/>
          <w:sz w:val="22"/>
          <w:szCs w:val="22"/>
        </w:rPr>
        <w:t>житті</w:t>
      </w:r>
      <w:proofErr w:type="spellEnd"/>
      <w:r w:rsidRPr="0069329B">
        <w:rPr>
          <w:color w:val="auto"/>
          <w:sz w:val="22"/>
          <w:szCs w:val="22"/>
        </w:rPr>
        <w:t xml:space="preserve"> та </w:t>
      </w:r>
      <w:proofErr w:type="spellStart"/>
      <w:r w:rsidRPr="0069329B">
        <w:rPr>
          <w:color w:val="auto"/>
          <w:sz w:val="22"/>
          <w:szCs w:val="22"/>
        </w:rPr>
        <w:t>розвитку</w:t>
      </w:r>
      <w:proofErr w:type="spellEnd"/>
      <w:r w:rsidRPr="0069329B">
        <w:rPr>
          <w:color w:val="auto"/>
          <w:sz w:val="22"/>
          <w:szCs w:val="22"/>
        </w:rPr>
        <w:t xml:space="preserve"> громад. </w:t>
      </w:r>
      <w:proofErr w:type="spellStart"/>
      <w:r w:rsidRPr="0069329B">
        <w:rPr>
          <w:color w:val="auto"/>
          <w:sz w:val="22"/>
          <w:szCs w:val="22"/>
        </w:rPr>
        <w:t>Кожна</w:t>
      </w:r>
      <w:proofErr w:type="spellEnd"/>
      <w:r w:rsidRPr="0069329B">
        <w:rPr>
          <w:color w:val="auto"/>
          <w:sz w:val="22"/>
          <w:szCs w:val="22"/>
        </w:rPr>
        <w:t xml:space="preserve"> </w:t>
      </w:r>
      <w:proofErr w:type="spellStart"/>
      <w:r w:rsidRPr="0069329B">
        <w:rPr>
          <w:color w:val="auto"/>
          <w:sz w:val="22"/>
          <w:szCs w:val="22"/>
        </w:rPr>
        <w:t>компанія</w:t>
      </w:r>
      <w:proofErr w:type="spellEnd"/>
      <w:r w:rsidRPr="0069329B">
        <w:rPr>
          <w:color w:val="auto"/>
          <w:sz w:val="22"/>
          <w:szCs w:val="22"/>
        </w:rPr>
        <w:t xml:space="preserve"> </w:t>
      </w:r>
      <w:proofErr w:type="spellStart"/>
      <w:r w:rsidRPr="0069329B">
        <w:rPr>
          <w:color w:val="auto"/>
          <w:sz w:val="22"/>
          <w:szCs w:val="22"/>
        </w:rPr>
        <w:t>визначає</w:t>
      </w:r>
      <w:proofErr w:type="spellEnd"/>
      <w:r w:rsidRPr="0069329B">
        <w:rPr>
          <w:color w:val="auto"/>
          <w:sz w:val="22"/>
          <w:szCs w:val="22"/>
        </w:rPr>
        <w:t xml:space="preserve"> </w:t>
      </w:r>
      <w:proofErr w:type="gramStart"/>
      <w:r w:rsidRPr="0069329B">
        <w:rPr>
          <w:color w:val="auto"/>
          <w:sz w:val="22"/>
          <w:szCs w:val="22"/>
        </w:rPr>
        <w:t>для</w:t>
      </w:r>
      <w:proofErr w:type="gramEnd"/>
      <w:r w:rsidRPr="0069329B">
        <w:rPr>
          <w:color w:val="auto"/>
          <w:sz w:val="22"/>
          <w:szCs w:val="22"/>
        </w:rPr>
        <w:t xml:space="preserve"> себе </w:t>
      </w:r>
      <w:proofErr w:type="spellStart"/>
      <w:r w:rsidRPr="0069329B">
        <w:rPr>
          <w:color w:val="auto"/>
          <w:sz w:val="22"/>
          <w:szCs w:val="22"/>
        </w:rPr>
        <w:t>конкретний</w:t>
      </w:r>
      <w:proofErr w:type="spellEnd"/>
      <w:r w:rsidRPr="0069329B">
        <w:rPr>
          <w:color w:val="auto"/>
          <w:sz w:val="22"/>
          <w:szCs w:val="22"/>
        </w:rPr>
        <w:t xml:space="preserve"> </w:t>
      </w:r>
      <w:proofErr w:type="spellStart"/>
      <w:r w:rsidRPr="0069329B">
        <w:rPr>
          <w:color w:val="auto"/>
          <w:sz w:val="22"/>
          <w:szCs w:val="22"/>
        </w:rPr>
        <w:t>перелік</w:t>
      </w:r>
      <w:proofErr w:type="spellEnd"/>
      <w:r w:rsidRPr="0069329B">
        <w:rPr>
          <w:color w:val="auto"/>
          <w:sz w:val="22"/>
          <w:szCs w:val="22"/>
        </w:rPr>
        <w:t xml:space="preserve"> </w:t>
      </w:r>
      <w:proofErr w:type="spellStart"/>
      <w:r w:rsidRPr="0069329B">
        <w:rPr>
          <w:color w:val="auto"/>
          <w:sz w:val="22"/>
          <w:szCs w:val="22"/>
        </w:rPr>
        <w:t>напрямків</w:t>
      </w:r>
      <w:proofErr w:type="spellEnd"/>
      <w:r w:rsidRPr="0069329B">
        <w:rPr>
          <w:color w:val="auto"/>
          <w:sz w:val="22"/>
          <w:szCs w:val="22"/>
        </w:rPr>
        <w:t xml:space="preserve"> </w:t>
      </w:r>
      <w:proofErr w:type="spellStart"/>
      <w:r w:rsidRPr="0069329B">
        <w:rPr>
          <w:color w:val="auto"/>
          <w:sz w:val="22"/>
          <w:szCs w:val="22"/>
        </w:rPr>
        <w:t>ро</w:t>
      </w:r>
      <w:r w:rsidR="000442A8">
        <w:rPr>
          <w:color w:val="auto"/>
          <w:sz w:val="22"/>
          <w:szCs w:val="22"/>
        </w:rPr>
        <w:t>звитку</w:t>
      </w:r>
      <w:proofErr w:type="spellEnd"/>
      <w:r w:rsidR="000442A8">
        <w:rPr>
          <w:color w:val="auto"/>
          <w:sz w:val="22"/>
          <w:szCs w:val="22"/>
        </w:rPr>
        <w:t xml:space="preserve"> </w:t>
      </w:r>
      <w:proofErr w:type="spellStart"/>
      <w:r w:rsidR="000442A8">
        <w:rPr>
          <w:color w:val="auto"/>
          <w:sz w:val="22"/>
          <w:szCs w:val="22"/>
        </w:rPr>
        <w:t>власної</w:t>
      </w:r>
      <w:proofErr w:type="spellEnd"/>
      <w:r w:rsidR="000442A8">
        <w:rPr>
          <w:color w:val="auto"/>
          <w:sz w:val="22"/>
          <w:szCs w:val="22"/>
        </w:rPr>
        <w:t xml:space="preserve"> </w:t>
      </w:r>
      <w:proofErr w:type="spellStart"/>
      <w:r w:rsidR="000442A8">
        <w:rPr>
          <w:color w:val="auto"/>
          <w:sz w:val="22"/>
          <w:szCs w:val="22"/>
        </w:rPr>
        <w:t>відповідальності</w:t>
      </w:r>
      <w:proofErr w:type="spellEnd"/>
      <w:r w:rsidR="000442A8" w:rsidRPr="000442A8">
        <w:t xml:space="preserve"> </w:t>
      </w:r>
      <w:r w:rsidR="000442A8" w:rsidRPr="000442A8">
        <w:rPr>
          <w:color w:val="auto"/>
          <w:sz w:val="22"/>
          <w:szCs w:val="22"/>
        </w:rPr>
        <w:t>[</w:t>
      </w:r>
      <w:r w:rsidR="000442A8">
        <w:rPr>
          <w:color w:val="auto"/>
          <w:sz w:val="22"/>
          <w:szCs w:val="22"/>
          <w:lang w:val="uk-UA"/>
        </w:rPr>
        <w:t>3</w:t>
      </w:r>
      <w:r w:rsidR="000442A8" w:rsidRPr="000442A8">
        <w:rPr>
          <w:color w:val="auto"/>
          <w:sz w:val="22"/>
          <w:szCs w:val="22"/>
        </w:rPr>
        <w:t xml:space="preserve">, c. </w:t>
      </w:r>
      <w:r w:rsidR="000442A8">
        <w:rPr>
          <w:color w:val="auto"/>
          <w:sz w:val="22"/>
          <w:szCs w:val="22"/>
          <w:lang w:val="uk-UA"/>
        </w:rPr>
        <w:t>90</w:t>
      </w:r>
      <w:r w:rsidR="000442A8" w:rsidRPr="000442A8">
        <w:rPr>
          <w:color w:val="auto"/>
          <w:sz w:val="22"/>
          <w:szCs w:val="22"/>
        </w:rPr>
        <w:t>]</w:t>
      </w:r>
      <w:r w:rsidR="000442A8">
        <w:rPr>
          <w:color w:val="auto"/>
          <w:sz w:val="22"/>
          <w:szCs w:val="22"/>
          <w:lang w:val="uk-UA"/>
        </w:rPr>
        <w:t>.</w:t>
      </w:r>
    </w:p>
    <w:p w:rsidR="000442A8" w:rsidRDefault="00F25B05" w:rsidP="0069329B">
      <w:pPr>
        <w:ind w:firstLine="426"/>
        <w:jc w:val="both"/>
        <w:rPr>
          <w:sz w:val="22"/>
          <w:szCs w:val="22"/>
          <w:lang w:val="uk-UA"/>
        </w:rPr>
      </w:pPr>
      <w:r w:rsidRPr="0069329B">
        <w:rPr>
          <w:sz w:val="22"/>
          <w:szCs w:val="22"/>
          <w:lang w:val="uk-UA"/>
        </w:rPr>
        <w:t xml:space="preserve">Водночас аналіз ліпших практик упровадження ефективних систем корпоративної соціальної відповідальності свідчить про наявність суттєвих відмінностей у складі напрямів соціальної активності бізнес-організацій. </w:t>
      </w:r>
    </w:p>
    <w:p w:rsidR="00F25B05" w:rsidRPr="0069329B" w:rsidRDefault="00F25B05" w:rsidP="0069329B">
      <w:pPr>
        <w:ind w:firstLine="426"/>
        <w:jc w:val="both"/>
        <w:rPr>
          <w:sz w:val="22"/>
          <w:szCs w:val="22"/>
          <w:lang w:val="uk-UA"/>
        </w:rPr>
      </w:pPr>
      <w:r w:rsidRPr="0069329B">
        <w:rPr>
          <w:sz w:val="22"/>
          <w:szCs w:val="22"/>
          <w:lang w:val="uk-UA"/>
        </w:rPr>
        <w:t xml:space="preserve">Розмаїття соціальних викликів, які постають перед організаціями, відмінності в завданнях щодо підвищення конкурентоспроможності та в бізнес-стратегіях актуалізують вибір конкретних практик соціальної активності, пошук оптимального варіанта їх поєднання та інтеграції в систему корпоративного управління. Тож річ не стільки в тім, якого визначення феномену корпоративної соціальної відповідальності додержується </w:t>
      </w:r>
      <w:proofErr w:type="spellStart"/>
      <w:r w:rsidRPr="0069329B">
        <w:rPr>
          <w:sz w:val="22"/>
          <w:szCs w:val="22"/>
          <w:lang w:val="uk-UA"/>
        </w:rPr>
        <w:t>топ-менджмент</w:t>
      </w:r>
      <w:proofErr w:type="spellEnd"/>
      <w:r w:rsidRPr="0069329B">
        <w:rPr>
          <w:sz w:val="22"/>
          <w:szCs w:val="22"/>
          <w:lang w:val="uk-UA"/>
        </w:rPr>
        <w:t>, тобто ті, хто визначають корпоративну політику, а в тім, чим конкретно її наповнювати, як конструювати систему соціальної активності, якою має бути структура та ієрархія напрямів соціально відповідальної поведінки у специфічних умовах діяльності компанії та у відповідь на зовнішні і внутрішні виклики, що постають перед бізнес-організацією або, імовірно, постануть у недалекій перспективі.</w:t>
      </w:r>
    </w:p>
    <w:p w:rsidR="009034E6" w:rsidRPr="0069329B" w:rsidRDefault="009034E6" w:rsidP="0069329B">
      <w:pPr>
        <w:ind w:firstLine="426"/>
        <w:jc w:val="both"/>
        <w:rPr>
          <w:sz w:val="22"/>
          <w:szCs w:val="22"/>
          <w:lang w:val="uk-UA"/>
        </w:rPr>
      </w:pPr>
      <w:proofErr w:type="spellStart"/>
      <w:r w:rsidRPr="0069329B">
        <w:rPr>
          <w:sz w:val="22"/>
          <w:szCs w:val="22"/>
        </w:rPr>
        <w:t>Важливо</w:t>
      </w:r>
      <w:proofErr w:type="spellEnd"/>
      <w:r w:rsidRPr="0069329B">
        <w:rPr>
          <w:sz w:val="22"/>
          <w:szCs w:val="22"/>
        </w:rPr>
        <w:t xml:space="preserve"> </w:t>
      </w:r>
      <w:proofErr w:type="spellStart"/>
      <w:r w:rsidRPr="0069329B">
        <w:rPr>
          <w:sz w:val="22"/>
          <w:szCs w:val="22"/>
        </w:rPr>
        <w:t>наголосити</w:t>
      </w:r>
      <w:proofErr w:type="spellEnd"/>
      <w:r w:rsidRPr="0069329B">
        <w:rPr>
          <w:sz w:val="22"/>
          <w:szCs w:val="22"/>
        </w:rPr>
        <w:t xml:space="preserve">, </w:t>
      </w:r>
      <w:proofErr w:type="spellStart"/>
      <w:r w:rsidRPr="0069329B">
        <w:rPr>
          <w:sz w:val="22"/>
          <w:szCs w:val="22"/>
        </w:rPr>
        <w:t>що</w:t>
      </w:r>
      <w:proofErr w:type="spellEnd"/>
      <w:r w:rsidRPr="0069329B">
        <w:rPr>
          <w:sz w:val="22"/>
          <w:szCs w:val="22"/>
        </w:rPr>
        <w:t xml:space="preserve"> корпоративна </w:t>
      </w:r>
      <w:proofErr w:type="spellStart"/>
      <w:proofErr w:type="gramStart"/>
      <w:r w:rsidRPr="0069329B">
        <w:rPr>
          <w:sz w:val="22"/>
          <w:szCs w:val="22"/>
        </w:rPr>
        <w:t>соц</w:t>
      </w:r>
      <w:proofErr w:type="gramEnd"/>
      <w:r w:rsidRPr="0069329B">
        <w:rPr>
          <w:sz w:val="22"/>
          <w:szCs w:val="22"/>
        </w:rPr>
        <w:t>іальна</w:t>
      </w:r>
      <w:proofErr w:type="spellEnd"/>
      <w:r w:rsidRPr="0069329B">
        <w:rPr>
          <w:sz w:val="22"/>
          <w:szCs w:val="22"/>
        </w:rPr>
        <w:t xml:space="preserve"> </w:t>
      </w:r>
      <w:proofErr w:type="spellStart"/>
      <w:r w:rsidRPr="0069329B">
        <w:rPr>
          <w:sz w:val="22"/>
          <w:szCs w:val="22"/>
        </w:rPr>
        <w:t>відповідальність</w:t>
      </w:r>
      <w:proofErr w:type="spellEnd"/>
      <w:r w:rsidRPr="0069329B">
        <w:rPr>
          <w:sz w:val="22"/>
          <w:szCs w:val="22"/>
        </w:rPr>
        <w:t xml:space="preserve"> не </w:t>
      </w:r>
      <w:proofErr w:type="spellStart"/>
      <w:r w:rsidRPr="0069329B">
        <w:rPr>
          <w:sz w:val="22"/>
          <w:szCs w:val="22"/>
        </w:rPr>
        <w:t>тотожна</w:t>
      </w:r>
      <w:proofErr w:type="spellEnd"/>
      <w:r w:rsidRPr="0069329B">
        <w:rPr>
          <w:sz w:val="22"/>
          <w:szCs w:val="22"/>
        </w:rPr>
        <w:t xml:space="preserve"> </w:t>
      </w:r>
      <w:proofErr w:type="spellStart"/>
      <w:r w:rsidRPr="0069329B">
        <w:rPr>
          <w:sz w:val="22"/>
          <w:szCs w:val="22"/>
        </w:rPr>
        <w:t>благодійності</w:t>
      </w:r>
      <w:proofErr w:type="spellEnd"/>
      <w:r w:rsidRPr="0069329B">
        <w:rPr>
          <w:sz w:val="22"/>
          <w:szCs w:val="22"/>
        </w:rPr>
        <w:t xml:space="preserve">. </w:t>
      </w:r>
      <w:proofErr w:type="spellStart"/>
      <w:r w:rsidRPr="0069329B">
        <w:rPr>
          <w:sz w:val="22"/>
          <w:szCs w:val="22"/>
        </w:rPr>
        <w:t>Реалізація</w:t>
      </w:r>
      <w:proofErr w:type="spellEnd"/>
      <w:r w:rsidRPr="0069329B">
        <w:rPr>
          <w:sz w:val="22"/>
          <w:szCs w:val="22"/>
        </w:rPr>
        <w:t xml:space="preserve"> </w:t>
      </w:r>
      <w:proofErr w:type="spellStart"/>
      <w:r w:rsidRPr="0069329B">
        <w:rPr>
          <w:sz w:val="22"/>
          <w:szCs w:val="22"/>
        </w:rPr>
        <w:t>корпоративної</w:t>
      </w:r>
      <w:proofErr w:type="spellEnd"/>
      <w:r w:rsidRPr="0069329B">
        <w:rPr>
          <w:sz w:val="22"/>
          <w:szCs w:val="22"/>
        </w:rPr>
        <w:t xml:space="preserve"> </w:t>
      </w:r>
      <w:proofErr w:type="spellStart"/>
      <w:r w:rsidRPr="0069329B">
        <w:rPr>
          <w:sz w:val="22"/>
          <w:szCs w:val="22"/>
        </w:rPr>
        <w:t>соціальної</w:t>
      </w:r>
      <w:proofErr w:type="spellEnd"/>
      <w:r w:rsidRPr="0069329B">
        <w:rPr>
          <w:sz w:val="22"/>
          <w:szCs w:val="22"/>
        </w:rPr>
        <w:t xml:space="preserve"> </w:t>
      </w:r>
      <w:proofErr w:type="spellStart"/>
      <w:r w:rsidRPr="0069329B">
        <w:rPr>
          <w:sz w:val="22"/>
          <w:szCs w:val="22"/>
        </w:rPr>
        <w:t>відповідальності</w:t>
      </w:r>
      <w:proofErr w:type="spellEnd"/>
      <w:r w:rsidRPr="0069329B">
        <w:rPr>
          <w:sz w:val="22"/>
          <w:szCs w:val="22"/>
        </w:rPr>
        <w:t xml:space="preserve"> </w:t>
      </w:r>
      <w:proofErr w:type="spellStart"/>
      <w:r w:rsidRPr="0069329B">
        <w:rPr>
          <w:sz w:val="22"/>
          <w:szCs w:val="22"/>
        </w:rPr>
        <w:t>передбачає</w:t>
      </w:r>
      <w:proofErr w:type="spellEnd"/>
      <w:r w:rsidRPr="0069329B">
        <w:rPr>
          <w:sz w:val="22"/>
          <w:szCs w:val="22"/>
        </w:rPr>
        <w:t xml:space="preserve"> </w:t>
      </w:r>
      <w:proofErr w:type="spellStart"/>
      <w:r w:rsidRPr="0069329B">
        <w:rPr>
          <w:sz w:val="22"/>
          <w:szCs w:val="22"/>
        </w:rPr>
        <w:t>впровадження</w:t>
      </w:r>
      <w:proofErr w:type="spellEnd"/>
      <w:r w:rsidRPr="0069329B">
        <w:rPr>
          <w:sz w:val="22"/>
          <w:szCs w:val="22"/>
        </w:rPr>
        <w:t xml:space="preserve"> </w:t>
      </w:r>
      <w:proofErr w:type="spellStart"/>
      <w:r w:rsidRPr="0069329B">
        <w:rPr>
          <w:sz w:val="22"/>
          <w:szCs w:val="22"/>
        </w:rPr>
        <w:t>довгострокової</w:t>
      </w:r>
      <w:proofErr w:type="spellEnd"/>
      <w:r w:rsidRPr="0069329B">
        <w:rPr>
          <w:sz w:val="22"/>
          <w:szCs w:val="22"/>
        </w:rPr>
        <w:t xml:space="preserve"> </w:t>
      </w:r>
      <w:proofErr w:type="spellStart"/>
      <w:r w:rsidRPr="0069329B">
        <w:rPr>
          <w:sz w:val="22"/>
          <w:szCs w:val="22"/>
        </w:rPr>
        <w:t>програми</w:t>
      </w:r>
      <w:proofErr w:type="spellEnd"/>
      <w:r w:rsidRPr="0069329B">
        <w:rPr>
          <w:sz w:val="22"/>
          <w:szCs w:val="22"/>
        </w:rPr>
        <w:t xml:space="preserve"> </w:t>
      </w:r>
      <w:proofErr w:type="spellStart"/>
      <w:r w:rsidRPr="0069329B">
        <w:rPr>
          <w:sz w:val="22"/>
          <w:szCs w:val="22"/>
        </w:rPr>
        <w:t>дій</w:t>
      </w:r>
      <w:proofErr w:type="spellEnd"/>
      <w:r w:rsidRPr="0069329B">
        <w:rPr>
          <w:sz w:val="22"/>
          <w:szCs w:val="22"/>
        </w:rPr>
        <w:t xml:space="preserve">, </w:t>
      </w:r>
      <w:proofErr w:type="spellStart"/>
      <w:r w:rsidRPr="0069329B">
        <w:rPr>
          <w:sz w:val="22"/>
          <w:szCs w:val="22"/>
        </w:rPr>
        <w:t>націлених</w:t>
      </w:r>
      <w:proofErr w:type="spellEnd"/>
      <w:r w:rsidRPr="0069329B">
        <w:rPr>
          <w:sz w:val="22"/>
          <w:szCs w:val="22"/>
        </w:rPr>
        <w:t xml:space="preserve"> на </w:t>
      </w:r>
      <w:proofErr w:type="spellStart"/>
      <w:r w:rsidRPr="0069329B">
        <w:rPr>
          <w:sz w:val="22"/>
          <w:szCs w:val="22"/>
        </w:rPr>
        <w:t>одне</w:t>
      </w:r>
      <w:proofErr w:type="spellEnd"/>
      <w:r w:rsidRPr="0069329B">
        <w:rPr>
          <w:sz w:val="22"/>
          <w:szCs w:val="22"/>
        </w:rPr>
        <w:t xml:space="preserve"> з </w:t>
      </w:r>
      <w:proofErr w:type="spellStart"/>
      <w:r w:rsidRPr="0069329B">
        <w:rPr>
          <w:sz w:val="22"/>
          <w:szCs w:val="22"/>
        </w:rPr>
        <w:t>важливих</w:t>
      </w:r>
      <w:proofErr w:type="spellEnd"/>
      <w:r w:rsidRPr="0069329B">
        <w:rPr>
          <w:sz w:val="22"/>
          <w:szCs w:val="22"/>
        </w:rPr>
        <w:t xml:space="preserve"> для будь-</w:t>
      </w:r>
      <w:proofErr w:type="spellStart"/>
      <w:r w:rsidRPr="0069329B">
        <w:rPr>
          <w:sz w:val="22"/>
          <w:szCs w:val="22"/>
        </w:rPr>
        <w:t>якої</w:t>
      </w:r>
      <w:proofErr w:type="spellEnd"/>
      <w:r w:rsidRPr="0069329B">
        <w:rPr>
          <w:sz w:val="22"/>
          <w:szCs w:val="22"/>
        </w:rPr>
        <w:t xml:space="preserve"> </w:t>
      </w:r>
      <w:proofErr w:type="spellStart"/>
      <w:r w:rsidRPr="0069329B">
        <w:rPr>
          <w:sz w:val="22"/>
          <w:szCs w:val="22"/>
        </w:rPr>
        <w:t>організації</w:t>
      </w:r>
      <w:proofErr w:type="spellEnd"/>
      <w:r w:rsidRPr="0069329B">
        <w:rPr>
          <w:sz w:val="22"/>
          <w:szCs w:val="22"/>
        </w:rPr>
        <w:t xml:space="preserve"> </w:t>
      </w:r>
      <w:proofErr w:type="spellStart"/>
      <w:r w:rsidRPr="0069329B">
        <w:rPr>
          <w:sz w:val="22"/>
          <w:szCs w:val="22"/>
        </w:rPr>
        <w:t>завдань</w:t>
      </w:r>
      <w:proofErr w:type="spellEnd"/>
      <w:r w:rsidRPr="0069329B">
        <w:rPr>
          <w:sz w:val="22"/>
          <w:szCs w:val="22"/>
        </w:rPr>
        <w:t xml:space="preserve"> – </w:t>
      </w:r>
      <w:proofErr w:type="spellStart"/>
      <w:r w:rsidRPr="0069329B">
        <w:rPr>
          <w:sz w:val="22"/>
          <w:szCs w:val="22"/>
        </w:rPr>
        <w:t>підвищення</w:t>
      </w:r>
      <w:proofErr w:type="spellEnd"/>
      <w:r w:rsidRPr="0069329B">
        <w:rPr>
          <w:sz w:val="22"/>
          <w:szCs w:val="22"/>
        </w:rPr>
        <w:t xml:space="preserve"> </w:t>
      </w:r>
      <w:proofErr w:type="spellStart"/>
      <w:r w:rsidRPr="0069329B">
        <w:rPr>
          <w:sz w:val="22"/>
          <w:szCs w:val="22"/>
        </w:rPr>
        <w:t>її</w:t>
      </w:r>
      <w:proofErr w:type="spellEnd"/>
      <w:r w:rsidRPr="0069329B">
        <w:rPr>
          <w:sz w:val="22"/>
          <w:szCs w:val="22"/>
        </w:rPr>
        <w:t xml:space="preserve"> </w:t>
      </w:r>
      <w:proofErr w:type="spellStart"/>
      <w:r w:rsidRPr="0069329B">
        <w:rPr>
          <w:sz w:val="22"/>
          <w:szCs w:val="22"/>
        </w:rPr>
        <w:t>привабливості</w:t>
      </w:r>
      <w:proofErr w:type="spellEnd"/>
      <w:r w:rsidRPr="0069329B">
        <w:rPr>
          <w:sz w:val="22"/>
          <w:szCs w:val="22"/>
        </w:rPr>
        <w:t xml:space="preserve"> для </w:t>
      </w:r>
      <w:proofErr w:type="spellStart"/>
      <w:r w:rsidRPr="0069329B">
        <w:rPr>
          <w:sz w:val="22"/>
          <w:szCs w:val="22"/>
        </w:rPr>
        <w:t>інвесторів</w:t>
      </w:r>
      <w:proofErr w:type="spellEnd"/>
      <w:r w:rsidRPr="0069329B">
        <w:rPr>
          <w:sz w:val="22"/>
          <w:szCs w:val="22"/>
        </w:rPr>
        <w:t xml:space="preserve">, </w:t>
      </w:r>
      <w:proofErr w:type="spellStart"/>
      <w:r w:rsidRPr="0069329B">
        <w:rPr>
          <w:sz w:val="22"/>
          <w:szCs w:val="22"/>
        </w:rPr>
        <w:t>органів</w:t>
      </w:r>
      <w:proofErr w:type="spellEnd"/>
      <w:r w:rsidRPr="0069329B">
        <w:rPr>
          <w:sz w:val="22"/>
          <w:szCs w:val="22"/>
        </w:rPr>
        <w:t xml:space="preserve"> </w:t>
      </w:r>
      <w:proofErr w:type="spellStart"/>
      <w:r w:rsidRPr="0069329B">
        <w:rPr>
          <w:sz w:val="22"/>
          <w:szCs w:val="22"/>
        </w:rPr>
        <w:t>влади</w:t>
      </w:r>
      <w:proofErr w:type="spellEnd"/>
      <w:r w:rsidRPr="0069329B">
        <w:rPr>
          <w:sz w:val="22"/>
          <w:szCs w:val="22"/>
        </w:rPr>
        <w:t xml:space="preserve"> та </w:t>
      </w:r>
      <w:proofErr w:type="spellStart"/>
      <w:r w:rsidRPr="0069329B">
        <w:rPr>
          <w:sz w:val="22"/>
          <w:szCs w:val="22"/>
        </w:rPr>
        <w:t>працівників</w:t>
      </w:r>
      <w:proofErr w:type="spellEnd"/>
      <w:r w:rsidRPr="0069329B">
        <w:rPr>
          <w:sz w:val="22"/>
          <w:szCs w:val="22"/>
        </w:rPr>
        <w:t>.</w:t>
      </w:r>
    </w:p>
    <w:p w:rsidR="009034E6" w:rsidRDefault="009034E6" w:rsidP="0069329B">
      <w:pPr>
        <w:ind w:firstLine="426"/>
        <w:jc w:val="both"/>
        <w:rPr>
          <w:sz w:val="22"/>
          <w:szCs w:val="22"/>
          <w:lang w:val="uk-UA"/>
        </w:rPr>
      </w:pPr>
    </w:p>
    <w:p w:rsidR="0069329B" w:rsidRPr="000442A8" w:rsidRDefault="0069329B" w:rsidP="0069329B">
      <w:pPr>
        <w:tabs>
          <w:tab w:val="left" w:pos="709"/>
        </w:tabs>
        <w:spacing w:after="200"/>
        <w:ind w:firstLine="709"/>
        <w:jc w:val="center"/>
        <w:rPr>
          <w:b/>
          <w:sz w:val="22"/>
          <w:szCs w:val="22"/>
          <w:lang w:val="uk-UA"/>
        </w:rPr>
      </w:pPr>
      <w:r w:rsidRPr="000442A8">
        <w:rPr>
          <w:b/>
          <w:sz w:val="22"/>
          <w:szCs w:val="22"/>
          <w:lang w:val="uk-UA"/>
        </w:rPr>
        <w:t>СПИСОК ВИКОРИСТАНИХ ДЖЕРЕЛ</w:t>
      </w:r>
    </w:p>
    <w:p w:rsidR="00B00160" w:rsidRPr="0069329B" w:rsidRDefault="00F10D25" w:rsidP="0069329B">
      <w:pPr>
        <w:ind w:firstLine="426"/>
        <w:jc w:val="both"/>
        <w:rPr>
          <w:rFonts w:eastAsiaTheme="minorHAnsi"/>
          <w:bCs/>
          <w:sz w:val="22"/>
          <w:szCs w:val="22"/>
          <w:lang w:val="uk-UA" w:eastAsia="en-US"/>
        </w:rPr>
      </w:pPr>
      <w:r w:rsidRPr="0069329B">
        <w:rPr>
          <w:rFonts w:eastAsiaTheme="minorHAnsi"/>
          <w:bCs/>
          <w:sz w:val="22"/>
          <w:szCs w:val="22"/>
          <w:lang w:val="uk-UA" w:eastAsia="en-US"/>
        </w:rPr>
        <w:t xml:space="preserve">1. </w:t>
      </w:r>
      <w:r w:rsidR="00B00160" w:rsidRPr="0069329B">
        <w:rPr>
          <w:rFonts w:eastAsiaTheme="minorHAnsi"/>
          <w:bCs/>
          <w:sz w:val="22"/>
          <w:szCs w:val="22"/>
          <w:lang w:val="uk-UA" w:eastAsia="en-US"/>
        </w:rPr>
        <w:t>Баюра Д. Корпоративна соціальна відповідальність у системі корпоративного</w:t>
      </w:r>
      <w:r w:rsidR="00B00160" w:rsidRPr="0069329B">
        <w:rPr>
          <w:rFonts w:eastAsiaTheme="minorHAnsi"/>
          <w:bCs/>
          <w:sz w:val="22"/>
          <w:szCs w:val="22"/>
          <w:lang w:eastAsia="en-US"/>
        </w:rPr>
        <w:t xml:space="preserve"> </w:t>
      </w:r>
      <w:r w:rsidR="00B00160" w:rsidRPr="0069329B">
        <w:rPr>
          <w:rFonts w:eastAsiaTheme="minorHAnsi"/>
          <w:bCs/>
          <w:sz w:val="22"/>
          <w:szCs w:val="22"/>
          <w:lang w:val="uk-UA" w:eastAsia="en-US"/>
        </w:rPr>
        <w:t>управління / Д. Баюра // Україна: аспекти праці. – 2009. – № 1. – С. 21–25.</w:t>
      </w:r>
    </w:p>
    <w:p w:rsidR="00AA67CB" w:rsidRDefault="000442A8" w:rsidP="000442A8">
      <w:pPr>
        <w:autoSpaceDE w:val="0"/>
        <w:autoSpaceDN w:val="0"/>
        <w:adjustRightInd w:val="0"/>
        <w:ind w:firstLine="426"/>
        <w:jc w:val="both"/>
        <w:rPr>
          <w:sz w:val="22"/>
          <w:szCs w:val="22"/>
          <w:lang w:val="uk-UA"/>
        </w:rPr>
      </w:pPr>
      <w:r>
        <w:rPr>
          <w:rFonts w:eastAsiaTheme="minorHAnsi"/>
          <w:color w:val="000000"/>
          <w:sz w:val="22"/>
          <w:szCs w:val="22"/>
          <w:lang w:val="uk-UA" w:eastAsia="en-US"/>
        </w:rPr>
        <w:t>2.</w:t>
      </w:r>
      <w:r w:rsidR="005227BC" w:rsidRPr="007D5D8B">
        <w:rPr>
          <w:rFonts w:eastAsiaTheme="minorHAnsi"/>
          <w:color w:val="000000"/>
          <w:sz w:val="22"/>
          <w:szCs w:val="22"/>
          <w:lang w:val="uk-UA" w:eastAsia="en-US"/>
        </w:rPr>
        <w:t xml:space="preserve"> </w:t>
      </w:r>
      <w:proofErr w:type="spellStart"/>
      <w:r w:rsidR="001726C6" w:rsidRPr="007D5D8B">
        <w:rPr>
          <w:sz w:val="22"/>
          <w:szCs w:val="22"/>
          <w:lang w:val="uk-UA"/>
        </w:rPr>
        <w:t>Благов</w:t>
      </w:r>
      <w:proofErr w:type="spellEnd"/>
      <w:r w:rsidR="001726C6" w:rsidRPr="007D5D8B">
        <w:rPr>
          <w:sz w:val="22"/>
          <w:szCs w:val="22"/>
          <w:lang w:val="uk-UA"/>
        </w:rPr>
        <w:t xml:space="preserve"> Ю. Е.</w:t>
      </w:r>
      <w:r w:rsidR="001726C6" w:rsidRPr="0069329B">
        <w:rPr>
          <w:i/>
          <w:sz w:val="22"/>
          <w:szCs w:val="22"/>
          <w:lang w:val="uk-UA"/>
        </w:rPr>
        <w:t xml:space="preserve"> </w:t>
      </w:r>
      <w:proofErr w:type="spellStart"/>
      <w:r w:rsidR="001726C6" w:rsidRPr="0069329B">
        <w:rPr>
          <w:sz w:val="22"/>
          <w:szCs w:val="22"/>
          <w:lang w:val="uk-UA"/>
        </w:rPr>
        <w:t>Корпоративная</w:t>
      </w:r>
      <w:proofErr w:type="spellEnd"/>
      <w:r w:rsidR="001726C6" w:rsidRPr="0069329B">
        <w:rPr>
          <w:sz w:val="22"/>
          <w:szCs w:val="22"/>
          <w:lang w:val="uk-UA"/>
        </w:rPr>
        <w:t xml:space="preserve"> </w:t>
      </w:r>
      <w:proofErr w:type="spellStart"/>
      <w:r w:rsidR="001726C6" w:rsidRPr="0069329B">
        <w:rPr>
          <w:sz w:val="22"/>
          <w:szCs w:val="22"/>
          <w:lang w:val="uk-UA"/>
        </w:rPr>
        <w:t>социальная</w:t>
      </w:r>
      <w:proofErr w:type="spellEnd"/>
      <w:r w:rsidR="001726C6" w:rsidRPr="0069329B">
        <w:rPr>
          <w:sz w:val="22"/>
          <w:szCs w:val="22"/>
          <w:lang w:val="uk-UA"/>
        </w:rPr>
        <w:t xml:space="preserve"> </w:t>
      </w:r>
      <w:proofErr w:type="spellStart"/>
      <w:r w:rsidR="001726C6" w:rsidRPr="0069329B">
        <w:rPr>
          <w:sz w:val="22"/>
          <w:szCs w:val="22"/>
          <w:lang w:val="uk-UA"/>
        </w:rPr>
        <w:t>ответственность</w:t>
      </w:r>
      <w:proofErr w:type="spellEnd"/>
      <w:r w:rsidR="001726C6" w:rsidRPr="0069329B">
        <w:rPr>
          <w:sz w:val="22"/>
          <w:szCs w:val="22"/>
          <w:lang w:val="uk-UA"/>
        </w:rPr>
        <w:t xml:space="preserve">: </w:t>
      </w:r>
      <w:proofErr w:type="spellStart"/>
      <w:r w:rsidR="001726C6" w:rsidRPr="0069329B">
        <w:rPr>
          <w:sz w:val="22"/>
          <w:szCs w:val="22"/>
          <w:lang w:val="uk-UA"/>
        </w:rPr>
        <w:t>еволюция</w:t>
      </w:r>
      <w:proofErr w:type="spellEnd"/>
      <w:r w:rsidR="001726C6" w:rsidRPr="0069329B">
        <w:rPr>
          <w:sz w:val="22"/>
          <w:szCs w:val="22"/>
          <w:lang w:val="uk-UA"/>
        </w:rPr>
        <w:t xml:space="preserve"> </w:t>
      </w:r>
      <w:proofErr w:type="spellStart"/>
      <w:r w:rsidR="001726C6" w:rsidRPr="0069329B">
        <w:rPr>
          <w:sz w:val="22"/>
          <w:szCs w:val="22"/>
          <w:lang w:val="uk-UA"/>
        </w:rPr>
        <w:t>концепции</w:t>
      </w:r>
      <w:proofErr w:type="spellEnd"/>
      <w:r w:rsidR="001726C6" w:rsidRPr="0069329B">
        <w:rPr>
          <w:sz w:val="22"/>
          <w:szCs w:val="22"/>
          <w:lang w:val="uk-UA"/>
        </w:rPr>
        <w:t xml:space="preserve"> </w:t>
      </w:r>
      <w:r w:rsidR="001726C6" w:rsidRPr="0069329B">
        <w:rPr>
          <w:i/>
          <w:sz w:val="22"/>
          <w:szCs w:val="22"/>
          <w:lang w:val="uk-UA"/>
        </w:rPr>
        <w:t xml:space="preserve">/ </w:t>
      </w:r>
      <w:r w:rsidR="001726C6" w:rsidRPr="0069329B">
        <w:rPr>
          <w:sz w:val="22"/>
          <w:szCs w:val="22"/>
          <w:lang w:val="uk-UA"/>
        </w:rPr>
        <w:t xml:space="preserve">Ю. Е. </w:t>
      </w:r>
      <w:proofErr w:type="spellStart"/>
      <w:r w:rsidR="001726C6" w:rsidRPr="0069329B">
        <w:rPr>
          <w:sz w:val="22"/>
          <w:szCs w:val="22"/>
          <w:lang w:val="uk-UA"/>
        </w:rPr>
        <w:t>Благов</w:t>
      </w:r>
      <w:proofErr w:type="spellEnd"/>
      <w:r w:rsidR="001726C6" w:rsidRPr="0069329B">
        <w:rPr>
          <w:sz w:val="22"/>
          <w:szCs w:val="22"/>
          <w:lang w:val="uk-UA"/>
        </w:rPr>
        <w:t xml:space="preserve"> ; </w:t>
      </w:r>
      <w:proofErr w:type="spellStart"/>
      <w:r w:rsidR="001726C6" w:rsidRPr="0069329B">
        <w:rPr>
          <w:sz w:val="22"/>
          <w:szCs w:val="22"/>
          <w:lang w:val="uk-UA"/>
        </w:rPr>
        <w:t>Высш</w:t>
      </w:r>
      <w:proofErr w:type="spellEnd"/>
      <w:r w:rsidR="001726C6" w:rsidRPr="0069329B">
        <w:rPr>
          <w:sz w:val="22"/>
          <w:szCs w:val="22"/>
          <w:lang w:val="uk-UA"/>
        </w:rPr>
        <w:t xml:space="preserve">. шк. </w:t>
      </w:r>
      <w:proofErr w:type="spellStart"/>
      <w:r w:rsidR="001726C6" w:rsidRPr="0069329B">
        <w:rPr>
          <w:sz w:val="22"/>
          <w:szCs w:val="22"/>
          <w:lang w:val="uk-UA"/>
        </w:rPr>
        <w:t>менеджмента</w:t>
      </w:r>
      <w:proofErr w:type="spellEnd"/>
      <w:r w:rsidR="001726C6" w:rsidRPr="0069329B">
        <w:rPr>
          <w:sz w:val="22"/>
          <w:szCs w:val="22"/>
          <w:lang w:val="uk-UA"/>
        </w:rPr>
        <w:t xml:space="preserve"> </w:t>
      </w:r>
      <w:proofErr w:type="spellStart"/>
      <w:r w:rsidR="001726C6" w:rsidRPr="0069329B">
        <w:rPr>
          <w:sz w:val="22"/>
          <w:szCs w:val="22"/>
          <w:lang w:val="uk-UA"/>
        </w:rPr>
        <w:t>СПбГУ</w:t>
      </w:r>
      <w:proofErr w:type="spellEnd"/>
      <w:r w:rsidR="001726C6" w:rsidRPr="0069329B">
        <w:rPr>
          <w:sz w:val="22"/>
          <w:szCs w:val="22"/>
          <w:lang w:val="uk-UA"/>
        </w:rPr>
        <w:t xml:space="preserve">. </w:t>
      </w:r>
      <w:r w:rsidR="007D5D8B" w:rsidRPr="0069329B">
        <w:rPr>
          <w:rFonts w:eastAsiaTheme="minorHAnsi"/>
          <w:bCs/>
          <w:sz w:val="22"/>
          <w:szCs w:val="22"/>
          <w:lang w:val="uk-UA" w:eastAsia="en-US"/>
        </w:rPr>
        <w:t>–</w:t>
      </w:r>
      <w:r w:rsidR="001726C6" w:rsidRPr="0069329B">
        <w:rPr>
          <w:sz w:val="22"/>
          <w:szCs w:val="22"/>
          <w:lang w:val="uk-UA"/>
        </w:rPr>
        <w:t xml:space="preserve"> 2-е </w:t>
      </w:r>
      <w:proofErr w:type="spellStart"/>
      <w:r w:rsidR="001726C6" w:rsidRPr="0069329B">
        <w:rPr>
          <w:sz w:val="22"/>
          <w:szCs w:val="22"/>
          <w:lang w:val="uk-UA"/>
        </w:rPr>
        <w:t>изд</w:t>
      </w:r>
      <w:proofErr w:type="spellEnd"/>
      <w:r w:rsidR="001726C6" w:rsidRPr="0069329B">
        <w:rPr>
          <w:sz w:val="22"/>
          <w:szCs w:val="22"/>
          <w:lang w:val="uk-UA"/>
        </w:rPr>
        <w:t xml:space="preserve">. </w:t>
      </w:r>
      <w:r w:rsidR="007D5D8B" w:rsidRPr="0069329B">
        <w:rPr>
          <w:rFonts w:eastAsiaTheme="minorHAnsi"/>
          <w:bCs/>
          <w:sz w:val="22"/>
          <w:szCs w:val="22"/>
          <w:lang w:val="uk-UA" w:eastAsia="en-US"/>
        </w:rPr>
        <w:t>–</w:t>
      </w:r>
      <w:r w:rsidR="001726C6" w:rsidRPr="0069329B">
        <w:rPr>
          <w:sz w:val="22"/>
          <w:szCs w:val="22"/>
          <w:lang w:val="uk-UA"/>
        </w:rPr>
        <w:t xml:space="preserve"> </w:t>
      </w:r>
      <w:proofErr w:type="spellStart"/>
      <w:r w:rsidR="001726C6" w:rsidRPr="0069329B">
        <w:rPr>
          <w:sz w:val="22"/>
          <w:szCs w:val="22"/>
          <w:lang w:val="uk-UA"/>
        </w:rPr>
        <w:t>СПб</w:t>
      </w:r>
      <w:proofErr w:type="spellEnd"/>
      <w:r w:rsidR="001726C6" w:rsidRPr="0069329B">
        <w:rPr>
          <w:sz w:val="22"/>
          <w:szCs w:val="22"/>
          <w:lang w:val="uk-UA"/>
        </w:rPr>
        <w:t xml:space="preserve"> : </w:t>
      </w:r>
      <w:proofErr w:type="spellStart"/>
      <w:r w:rsidR="001726C6" w:rsidRPr="0069329B">
        <w:rPr>
          <w:sz w:val="22"/>
          <w:szCs w:val="22"/>
        </w:rPr>
        <w:t>Высш</w:t>
      </w:r>
      <w:proofErr w:type="spellEnd"/>
      <w:r w:rsidR="001726C6" w:rsidRPr="0069329B">
        <w:rPr>
          <w:sz w:val="22"/>
          <w:szCs w:val="22"/>
        </w:rPr>
        <w:t xml:space="preserve">. </w:t>
      </w:r>
      <w:proofErr w:type="spellStart"/>
      <w:r w:rsidR="001726C6" w:rsidRPr="0069329B">
        <w:rPr>
          <w:sz w:val="22"/>
          <w:szCs w:val="22"/>
        </w:rPr>
        <w:t>шк</w:t>
      </w:r>
      <w:proofErr w:type="spellEnd"/>
      <w:r w:rsidR="001726C6" w:rsidRPr="0069329B">
        <w:rPr>
          <w:sz w:val="22"/>
          <w:szCs w:val="22"/>
        </w:rPr>
        <w:t>. менеджмента, 201</w:t>
      </w:r>
      <w:r w:rsidR="007D5D8B">
        <w:rPr>
          <w:sz w:val="22"/>
          <w:szCs w:val="22"/>
          <w:lang w:val="uk-UA"/>
        </w:rPr>
        <w:t>5</w:t>
      </w:r>
      <w:r w:rsidR="007D5D8B" w:rsidRPr="0069329B">
        <w:rPr>
          <w:rFonts w:eastAsiaTheme="minorHAnsi"/>
          <w:bCs/>
          <w:sz w:val="22"/>
          <w:szCs w:val="22"/>
          <w:lang w:val="uk-UA" w:eastAsia="en-US"/>
        </w:rPr>
        <w:t xml:space="preserve">. – </w:t>
      </w:r>
      <w:r w:rsidR="007D5D8B">
        <w:rPr>
          <w:sz w:val="22"/>
          <w:szCs w:val="22"/>
          <w:lang w:val="uk-UA"/>
        </w:rPr>
        <w:t>272 с.</w:t>
      </w:r>
    </w:p>
    <w:p w:rsidR="000442A8" w:rsidRPr="007D5D8B" w:rsidRDefault="000442A8" w:rsidP="000442A8">
      <w:pPr>
        <w:autoSpaceDE w:val="0"/>
        <w:autoSpaceDN w:val="0"/>
        <w:adjustRightInd w:val="0"/>
        <w:ind w:firstLine="426"/>
        <w:jc w:val="both"/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>3.</w:t>
      </w:r>
      <w:r w:rsidRPr="000442A8">
        <w:rPr>
          <w:rFonts w:eastAsiaTheme="minorHAnsi"/>
          <w:bCs/>
          <w:iCs/>
          <w:color w:val="000000"/>
          <w:sz w:val="22"/>
          <w:szCs w:val="22"/>
          <w:lang w:val="uk-UA" w:eastAsia="en-US"/>
        </w:rPr>
        <w:t xml:space="preserve"> </w:t>
      </w:r>
      <w:proofErr w:type="spellStart"/>
      <w:r w:rsidRPr="007D5D8B">
        <w:rPr>
          <w:rFonts w:eastAsiaTheme="minorHAnsi"/>
          <w:bCs/>
          <w:iCs/>
          <w:color w:val="000000"/>
          <w:sz w:val="22"/>
          <w:szCs w:val="22"/>
          <w:lang w:val="uk-UA" w:eastAsia="en-US"/>
        </w:rPr>
        <w:t>Лазоренко</w:t>
      </w:r>
      <w:proofErr w:type="spellEnd"/>
      <w:r w:rsidRPr="007D5D8B">
        <w:rPr>
          <w:rFonts w:eastAsiaTheme="minorHAnsi"/>
          <w:bCs/>
          <w:iCs/>
          <w:color w:val="000000"/>
          <w:sz w:val="22"/>
          <w:szCs w:val="22"/>
          <w:lang w:val="uk-UA" w:eastAsia="en-US"/>
        </w:rPr>
        <w:t xml:space="preserve"> Л. В.</w:t>
      </w:r>
      <w:r w:rsidRPr="007D5D8B">
        <w:rPr>
          <w:bCs/>
          <w:sz w:val="22"/>
          <w:szCs w:val="22"/>
          <w:lang w:val="uk-UA"/>
        </w:rPr>
        <w:t xml:space="preserve"> Корпоративна соціальна відповідальність як інноваційна стратегія бізнесу.</w:t>
      </w:r>
      <w:r w:rsidRPr="007D5D8B">
        <w:rPr>
          <w:rFonts w:eastAsiaTheme="minorHAnsi"/>
          <w:bCs/>
          <w:sz w:val="22"/>
          <w:szCs w:val="22"/>
          <w:lang w:val="uk-UA" w:eastAsia="en-US"/>
        </w:rPr>
        <w:t xml:space="preserve"> </w:t>
      </w:r>
      <w:r w:rsidRPr="0069329B">
        <w:rPr>
          <w:rFonts w:eastAsiaTheme="minorHAnsi"/>
          <w:bCs/>
          <w:sz w:val="22"/>
          <w:szCs w:val="22"/>
          <w:lang w:val="uk-UA" w:eastAsia="en-US"/>
        </w:rPr>
        <w:t xml:space="preserve">// </w:t>
      </w:r>
      <w:r w:rsidRPr="007D5D8B">
        <w:rPr>
          <w:sz w:val="22"/>
          <w:szCs w:val="22"/>
          <w:lang w:val="uk-UA"/>
        </w:rPr>
        <w:t xml:space="preserve">Вісник Східноєвропейського університету економіки і менеджменту </w:t>
      </w:r>
      <w:r>
        <w:rPr>
          <w:sz w:val="22"/>
          <w:szCs w:val="22"/>
          <w:lang w:val="uk-UA"/>
        </w:rPr>
        <w:t>.</w:t>
      </w:r>
      <w:r w:rsidRPr="007D5D8B">
        <w:rPr>
          <w:rFonts w:eastAsiaTheme="minorHAnsi"/>
          <w:color w:val="000000"/>
          <w:sz w:val="22"/>
          <w:szCs w:val="22"/>
          <w:lang w:val="uk-UA" w:eastAsia="en-US"/>
        </w:rPr>
        <w:t xml:space="preserve"> </w:t>
      </w:r>
      <w:r w:rsidRPr="000442A8">
        <w:rPr>
          <w:rFonts w:eastAsiaTheme="minorHAnsi"/>
          <w:color w:val="000000"/>
          <w:sz w:val="22"/>
          <w:szCs w:val="22"/>
          <w:lang w:val="uk-UA" w:eastAsia="en-US"/>
        </w:rPr>
        <w:t>Випуск 1 (14), 2013</w:t>
      </w:r>
      <w:r w:rsidRPr="0069329B">
        <w:rPr>
          <w:rFonts w:eastAsiaTheme="minorHAnsi"/>
          <w:color w:val="000000"/>
          <w:sz w:val="22"/>
          <w:szCs w:val="22"/>
          <w:lang w:val="uk-UA" w:eastAsia="en-US"/>
        </w:rPr>
        <w:t>.</w:t>
      </w:r>
      <w:r>
        <w:rPr>
          <w:rFonts w:eastAsiaTheme="minorHAnsi"/>
          <w:color w:val="000000"/>
          <w:sz w:val="22"/>
          <w:szCs w:val="22"/>
          <w:lang w:val="uk-UA" w:eastAsia="en-US"/>
        </w:rPr>
        <w:t>С</w:t>
      </w:r>
      <w:r w:rsidRPr="0069329B">
        <w:rPr>
          <w:rFonts w:eastAsiaTheme="minorHAnsi"/>
          <w:color w:val="000000"/>
          <w:sz w:val="22"/>
          <w:szCs w:val="22"/>
          <w:lang w:val="uk-UA" w:eastAsia="en-US"/>
        </w:rPr>
        <w:t>.89-95</w:t>
      </w:r>
    </w:p>
    <w:sectPr w:rsidR="000442A8" w:rsidRPr="007D5D8B" w:rsidSect="0069329B">
      <w:pgSz w:w="10319" w:h="14572" w:code="13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00B6"/>
    <w:rsid w:val="00016196"/>
    <w:rsid w:val="000208F3"/>
    <w:rsid w:val="000442A8"/>
    <w:rsid w:val="00087CB0"/>
    <w:rsid w:val="000B06B1"/>
    <w:rsid w:val="001726C6"/>
    <w:rsid w:val="00182875"/>
    <w:rsid w:val="003B198D"/>
    <w:rsid w:val="00413073"/>
    <w:rsid w:val="005227BC"/>
    <w:rsid w:val="0069329B"/>
    <w:rsid w:val="007D5D8B"/>
    <w:rsid w:val="009034E6"/>
    <w:rsid w:val="0094746C"/>
    <w:rsid w:val="009B00B6"/>
    <w:rsid w:val="00AA67CB"/>
    <w:rsid w:val="00B00160"/>
    <w:rsid w:val="00BA0549"/>
    <w:rsid w:val="00BB4092"/>
    <w:rsid w:val="00C8038A"/>
    <w:rsid w:val="00C93ED1"/>
    <w:rsid w:val="00F10D25"/>
    <w:rsid w:val="00F25B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67C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0B06B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67C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0B06B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2</Pages>
  <Words>826</Words>
  <Characters>4712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5527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1</cp:lastModifiedBy>
  <cp:revision>18</cp:revision>
  <dcterms:created xsi:type="dcterms:W3CDTF">2017-04-01T07:28:00Z</dcterms:created>
  <dcterms:modified xsi:type="dcterms:W3CDTF">2017-04-18T09:16:00Z</dcterms:modified>
</cp:coreProperties>
</file>