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6DC5EC" w14:textId="749D2AFC" w:rsidR="001E7F33" w:rsidRPr="00C348E6" w:rsidRDefault="00BD634C" w:rsidP="00796F32">
      <w:pPr>
        <w:spacing w:line="360" w:lineRule="auto"/>
        <w:rPr>
          <w:rFonts w:ascii="Times New Roman" w:hAnsi="Times New Roman" w:cs="Times New Roman"/>
          <w:sz w:val="28"/>
          <w:szCs w:val="28"/>
        </w:rPr>
      </w:pPr>
      <w:r w:rsidRPr="00C348E6">
        <w:rPr>
          <w:rFonts w:ascii="Times New Roman" w:hAnsi="Times New Roman" w:cs="Times New Roman"/>
          <w:sz w:val="28"/>
          <w:szCs w:val="28"/>
        </w:rPr>
        <w:t xml:space="preserve">УДК 332.146 </w:t>
      </w:r>
    </w:p>
    <w:p w14:paraId="2617ABC5" w14:textId="77777777" w:rsidR="00E13C38" w:rsidRPr="00E13C38" w:rsidRDefault="00E13C38" w:rsidP="00E13C38">
      <w:pPr>
        <w:spacing w:after="0" w:line="360" w:lineRule="auto"/>
        <w:jc w:val="center"/>
        <w:rPr>
          <w:rFonts w:ascii="Times New Roman Полужирный" w:hAnsi="Times New Roman Полужирный" w:cs="Times New Roman"/>
          <w:b/>
          <w:bCs/>
          <w:caps/>
          <w:sz w:val="28"/>
          <w:szCs w:val="28"/>
        </w:rPr>
      </w:pPr>
      <w:r w:rsidRPr="00E13C38">
        <w:rPr>
          <w:rFonts w:ascii="Times New Roman Полужирный" w:hAnsi="Times New Roman Полужирный" w:cs="Times New Roman"/>
          <w:b/>
          <w:bCs/>
          <w:caps/>
          <w:sz w:val="28"/>
          <w:szCs w:val="28"/>
        </w:rPr>
        <w:t>Інноваційне управління галуззю рослинництва на підприємстві</w:t>
      </w:r>
    </w:p>
    <w:p w14:paraId="75255BC9" w14:textId="77777777" w:rsidR="00E13C38" w:rsidRPr="00E13C38" w:rsidRDefault="00E13C38" w:rsidP="00E13C38">
      <w:pPr>
        <w:spacing w:after="0" w:line="360" w:lineRule="auto"/>
        <w:jc w:val="center"/>
        <w:rPr>
          <w:rFonts w:ascii="Times New Roman Полужирный" w:hAnsi="Times New Roman Полужирный" w:cs="Times New Roman"/>
          <w:b/>
          <w:bCs/>
          <w:caps/>
          <w:sz w:val="28"/>
          <w:szCs w:val="28"/>
        </w:rPr>
      </w:pPr>
    </w:p>
    <w:p w14:paraId="353F2934" w14:textId="77777777" w:rsidR="00E13C38" w:rsidRPr="00E13C38" w:rsidRDefault="00E13C38" w:rsidP="00E13C38">
      <w:pPr>
        <w:spacing w:after="0" w:line="360" w:lineRule="auto"/>
        <w:jc w:val="center"/>
        <w:rPr>
          <w:rFonts w:ascii="Times New Roman Полужирный" w:hAnsi="Times New Roman Полужирный" w:cs="Times New Roman"/>
          <w:b/>
          <w:bCs/>
          <w:caps/>
          <w:sz w:val="28"/>
          <w:szCs w:val="28"/>
          <w:lang w:val="en-US"/>
        </w:rPr>
      </w:pPr>
      <w:r w:rsidRPr="00E13C38">
        <w:rPr>
          <w:rFonts w:ascii="Times New Roman Полужирный" w:hAnsi="Times New Roman Полужирный" w:cs="Times New Roman"/>
          <w:b/>
          <w:bCs/>
          <w:caps/>
          <w:sz w:val="28"/>
          <w:szCs w:val="28"/>
          <w:lang w:val="en-US"/>
        </w:rPr>
        <w:t>Innovative management of the field of crop production at the enterprise</w:t>
      </w:r>
      <w:r w:rsidRPr="00E13C38">
        <w:rPr>
          <w:rFonts w:ascii="Times New Roman Полужирный" w:hAnsi="Times New Roman Полужирный" w:cs="Times New Roman"/>
          <w:b/>
          <w:bCs/>
          <w:caps/>
          <w:sz w:val="28"/>
          <w:szCs w:val="28"/>
          <w:lang w:val="en-US"/>
        </w:rPr>
        <w:br/>
      </w:r>
    </w:p>
    <w:p w14:paraId="27DDA41C" w14:textId="08F448AA" w:rsidR="00E13C38" w:rsidRDefault="004E283F" w:rsidP="00796F32">
      <w:pPr>
        <w:spacing w:after="0" w:line="360" w:lineRule="auto"/>
        <w:jc w:val="center"/>
        <w:rPr>
          <w:rFonts w:ascii="Times New Roman" w:hAnsi="Times New Roman" w:cs="Times New Roman"/>
          <w:sz w:val="28"/>
          <w:szCs w:val="28"/>
        </w:rPr>
      </w:pPr>
      <w:r w:rsidRPr="00E13C38">
        <w:rPr>
          <w:rFonts w:ascii="Times New Roman" w:hAnsi="Times New Roman" w:cs="Times New Roman"/>
          <w:b/>
          <w:sz w:val="28"/>
          <w:szCs w:val="28"/>
        </w:rPr>
        <w:t>Макаренко П</w:t>
      </w:r>
      <w:proofErr w:type="spellStart"/>
      <w:r w:rsidR="00E13C38" w:rsidRPr="00E13C38">
        <w:rPr>
          <w:rFonts w:ascii="Times New Roman" w:hAnsi="Times New Roman" w:cs="Times New Roman"/>
          <w:b/>
          <w:sz w:val="28"/>
          <w:szCs w:val="28"/>
          <w:lang w:val="uk-UA"/>
        </w:rPr>
        <w:t>етро</w:t>
      </w:r>
      <w:proofErr w:type="spellEnd"/>
      <w:r w:rsidR="00E13C38" w:rsidRPr="00E13C38">
        <w:rPr>
          <w:rFonts w:ascii="Times New Roman" w:hAnsi="Times New Roman" w:cs="Times New Roman"/>
          <w:b/>
          <w:sz w:val="28"/>
          <w:szCs w:val="28"/>
          <w:lang w:val="uk-UA"/>
        </w:rPr>
        <w:t xml:space="preserve"> </w:t>
      </w:r>
      <w:r w:rsidRPr="00E13C38">
        <w:rPr>
          <w:rFonts w:ascii="Times New Roman" w:hAnsi="Times New Roman" w:cs="Times New Roman"/>
          <w:b/>
          <w:sz w:val="28"/>
          <w:szCs w:val="28"/>
        </w:rPr>
        <w:t>М</w:t>
      </w:r>
      <w:proofErr w:type="spellStart"/>
      <w:r w:rsidR="00E13C38" w:rsidRPr="00E13C38">
        <w:rPr>
          <w:rFonts w:ascii="Times New Roman" w:hAnsi="Times New Roman" w:cs="Times New Roman"/>
          <w:b/>
          <w:sz w:val="28"/>
          <w:szCs w:val="28"/>
          <w:lang w:val="uk-UA"/>
        </w:rPr>
        <w:t>иколайович</w:t>
      </w:r>
      <w:proofErr w:type="spellEnd"/>
      <w:r w:rsidRPr="00E13C38">
        <w:rPr>
          <w:rFonts w:ascii="Times New Roman" w:hAnsi="Times New Roman" w:cs="Times New Roman"/>
          <w:sz w:val="28"/>
          <w:szCs w:val="28"/>
        </w:rPr>
        <w:t xml:space="preserve"> </w:t>
      </w:r>
      <w:r w:rsidRPr="00C348E6">
        <w:rPr>
          <w:rFonts w:ascii="Times New Roman" w:hAnsi="Times New Roman" w:cs="Times New Roman"/>
          <w:sz w:val="28"/>
          <w:szCs w:val="28"/>
        </w:rPr>
        <w:t>д</w:t>
      </w:r>
      <w:proofErr w:type="spellStart"/>
      <w:r w:rsidR="00E13C38">
        <w:rPr>
          <w:rFonts w:ascii="Times New Roman" w:hAnsi="Times New Roman" w:cs="Times New Roman"/>
          <w:sz w:val="28"/>
          <w:szCs w:val="28"/>
          <w:lang w:val="uk-UA"/>
        </w:rPr>
        <w:t>октор</w:t>
      </w:r>
      <w:proofErr w:type="spellEnd"/>
      <w:r w:rsidR="00E13C38">
        <w:rPr>
          <w:rFonts w:ascii="Times New Roman" w:hAnsi="Times New Roman" w:cs="Times New Roman"/>
          <w:sz w:val="28"/>
          <w:szCs w:val="28"/>
          <w:lang w:val="uk-UA"/>
        </w:rPr>
        <w:t xml:space="preserve"> </w:t>
      </w:r>
      <w:r w:rsidRPr="00C348E6">
        <w:rPr>
          <w:rFonts w:ascii="Times New Roman" w:hAnsi="Times New Roman" w:cs="Times New Roman"/>
          <w:sz w:val="28"/>
          <w:szCs w:val="28"/>
        </w:rPr>
        <w:t>е</w:t>
      </w:r>
      <w:proofErr w:type="spellStart"/>
      <w:r w:rsidR="00E13C38">
        <w:rPr>
          <w:rFonts w:ascii="Times New Roman" w:hAnsi="Times New Roman" w:cs="Times New Roman"/>
          <w:sz w:val="28"/>
          <w:szCs w:val="28"/>
          <w:lang w:val="uk-UA"/>
        </w:rPr>
        <w:t>кономічних</w:t>
      </w:r>
      <w:proofErr w:type="spellEnd"/>
      <w:r w:rsidR="00E13C38">
        <w:rPr>
          <w:rFonts w:ascii="Times New Roman" w:hAnsi="Times New Roman" w:cs="Times New Roman"/>
          <w:sz w:val="28"/>
          <w:szCs w:val="28"/>
          <w:lang w:val="uk-UA"/>
        </w:rPr>
        <w:t xml:space="preserve"> </w:t>
      </w:r>
      <w:r w:rsidRPr="00C348E6">
        <w:rPr>
          <w:rFonts w:ascii="Times New Roman" w:hAnsi="Times New Roman" w:cs="Times New Roman"/>
          <w:sz w:val="28"/>
          <w:szCs w:val="28"/>
        </w:rPr>
        <w:t>н</w:t>
      </w:r>
      <w:proofErr w:type="spellStart"/>
      <w:r w:rsidR="00E13C38">
        <w:rPr>
          <w:rFonts w:ascii="Times New Roman" w:hAnsi="Times New Roman" w:cs="Times New Roman"/>
          <w:sz w:val="28"/>
          <w:szCs w:val="28"/>
          <w:lang w:val="uk-UA"/>
        </w:rPr>
        <w:t>аук</w:t>
      </w:r>
      <w:proofErr w:type="spellEnd"/>
      <w:r w:rsidRPr="00E13C38">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професор</w:t>
      </w:r>
      <w:proofErr w:type="spellEnd"/>
      <w:r w:rsidRPr="00E13C38">
        <w:rPr>
          <w:rFonts w:ascii="Times New Roman" w:hAnsi="Times New Roman" w:cs="Times New Roman"/>
          <w:sz w:val="28"/>
          <w:szCs w:val="28"/>
        </w:rPr>
        <w:t xml:space="preserve">, </w:t>
      </w:r>
    </w:p>
    <w:p w14:paraId="5802D9EB" w14:textId="5CB83561" w:rsidR="004E283F" w:rsidRPr="00E13C38" w:rsidRDefault="004E283F" w:rsidP="00796F32">
      <w:pPr>
        <w:spacing w:after="0" w:line="360" w:lineRule="auto"/>
        <w:jc w:val="center"/>
        <w:rPr>
          <w:rFonts w:ascii="Times New Roman" w:hAnsi="Times New Roman" w:cs="Times New Roman"/>
          <w:sz w:val="28"/>
          <w:szCs w:val="28"/>
        </w:rPr>
      </w:pPr>
      <w:proofErr w:type="spellStart"/>
      <w:r w:rsidRPr="00C348E6">
        <w:rPr>
          <w:rFonts w:ascii="Times New Roman" w:hAnsi="Times New Roman" w:cs="Times New Roman"/>
          <w:sz w:val="28"/>
          <w:szCs w:val="28"/>
        </w:rPr>
        <w:t>Полтавський</w:t>
      </w:r>
      <w:proofErr w:type="spellEnd"/>
      <w:r w:rsidRPr="00E13C38">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державний</w:t>
      </w:r>
      <w:proofErr w:type="spellEnd"/>
      <w:r w:rsidRPr="00E13C38">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аграрний</w:t>
      </w:r>
      <w:proofErr w:type="spellEnd"/>
      <w:r w:rsidRPr="00E13C38">
        <w:rPr>
          <w:rFonts w:ascii="Times New Roman" w:hAnsi="Times New Roman" w:cs="Times New Roman"/>
          <w:sz w:val="28"/>
          <w:szCs w:val="28"/>
        </w:rPr>
        <w:t xml:space="preserve"> </w:t>
      </w:r>
      <w:proofErr w:type="spellStart"/>
      <w:r w:rsidR="00E13C38">
        <w:rPr>
          <w:rFonts w:ascii="Times New Roman" w:hAnsi="Times New Roman" w:cs="Times New Roman"/>
          <w:sz w:val="28"/>
          <w:szCs w:val="28"/>
        </w:rPr>
        <w:t>університет</w:t>
      </w:r>
      <w:proofErr w:type="spellEnd"/>
      <w:r w:rsidRPr="00E13C38">
        <w:rPr>
          <w:rFonts w:ascii="Times New Roman" w:hAnsi="Times New Roman" w:cs="Times New Roman"/>
          <w:sz w:val="28"/>
          <w:szCs w:val="28"/>
        </w:rPr>
        <w:t xml:space="preserve"> </w:t>
      </w:r>
    </w:p>
    <w:p w14:paraId="116EC845" w14:textId="2DAE0B4D" w:rsidR="00E13C38" w:rsidRDefault="004E283F" w:rsidP="00796F32">
      <w:pPr>
        <w:spacing w:after="0" w:line="360" w:lineRule="auto"/>
        <w:jc w:val="center"/>
        <w:rPr>
          <w:rFonts w:ascii="Times New Roman" w:hAnsi="Times New Roman" w:cs="Times New Roman"/>
          <w:sz w:val="28"/>
          <w:szCs w:val="28"/>
        </w:rPr>
      </w:pPr>
      <w:proofErr w:type="spellStart"/>
      <w:r w:rsidRPr="00BE223C">
        <w:rPr>
          <w:rFonts w:ascii="Times New Roman" w:hAnsi="Times New Roman" w:cs="Times New Roman"/>
          <w:b/>
          <w:sz w:val="28"/>
          <w:szCs w:val="28"/>
        </w:rPr>
        <w:t>Миколенко</w:t>
      </w:r>
      <w:proofErr w:type="spellEnd"/>
      <w:r w:rsidRPr="00BE223C">
        <w:rPr>
          <w:rFonts w:ascii="Times New Roman" w:hAnsi="Times New Roman" w:cs="Times New Roman"/>
          <w:b/>
          <w:sz w:val="28"/>
          <w:szCs w:val="28"/>
        </w:rPr>
        <w:t xml:space="preserve"> І</w:t>
      </w:r>
      <w:proofErr w:type="spellStart"/>
      <w:r w:rsidR="00E13C38" w:rsidRPr="00BE223C">
        <w:rPr>
          <w:rFonts w:ascii="Times New Roman" w:hAnsi="Times New Roman" w:cs="Times New Roman"/>
          <w:b/>
          <w:sz w:val="28"/>
          <w:szCs w:val="28"/>
          <w:lang w:val="uk-UA"/>
        </w:rPr>
        <w:t>нна</w:t>
      </w:r>
      <w:proofErr w:type="spellEnd"/>
      <w:r w:rsidR="00E13C38" w:rsidRPr="00BE223C">
        <w:rPr>
          <w:rFonts w:ascii="Times New Roman" w:hAnsi="Times New Roman" w:cs="Times New Roman"/>
          <w:b/>
          <w:sz w:val="28"/>
          <w:szCs w:val="28"/>
          <w:lang w:val="uk-UA"/>
        </w:rPr>
        <w:t xml:space="preserve"> </w:t>
      </w:r>
      <w:r w:rsidRPr="00BE223C">
        <w:rPr>
          <w:rFonts w:ascii="Times New Roman" w:hAnsi="Times New Roman" w:cs="Times New Roman"/>
          <w:b/>
          <w:sz w:val="28"/>
          <w:szCs w:val="28"/>
        </w:rPr>
        <w:t>Г</w:t>
      </w:r>
      <w:proofErr w:type="spellStart"/>
      <w:r w:rsidR="00E13C38" w:rsidRPr="00BE223C">
        <w:rPr>
          <w:rFonts w:ascii="Times New Roman" w:hAnsi="Times New Roman" w:cs="Times New Roman"/>
          <w:b/>
          <w:sz w:val="28"/>
          <w:szCs w:val="28"/>
          <w:lang w:val="uk-UA"/>
        </w:rPr>
        <w:t>ригорівна</w:t>
      </w:r>
      <w:proofErr w:type="spellEnd"/>
      <w:r w:rsidRPr="00C348E6">
        <w:rPr>
          <w:rFonts w:ascii="Times New Roman" w:hAnsi="Times New Roman" w:cs="Times New Roman"/>
          <w:sz w:val="28"/>
          <w:szCs w:val="28"/>
        </w:rPr>
        <w:t xml:space="preserve"> </w:t>
      </w:r>
      <w:r w:rsidR="00E13C38" w:rsidRPr="00C348E6">
        <w:rPr>
          <w:rFonts w:ascii="Times New Roman" w:hAnsi="Times New Roman" w:cs="Times New Roman"/>
          <w:sz w:val="28"/>
          <w:szCs w:val="28"/>
        </w:rPr>
        <w:t>д</w:t>
      </w:r>
      <w:proofErr w:type="spellStart"/>
      <w:r w:rsidR="00E13C38">
        <w:rPr>
          <w:rFonts w:ascii="Times New Roman" w:hAnsi="Times New Roman" w:cs="Times New Roman"/>
          <w:sz w:val="28"/>
          <w:szCs w:val="28"/>
          <w:lang w:val="uk-UA"/>
        </w:rPr>
        <w:t>октор</w:t>
      </w:r>
      <w:proofErr w:type="spellEnd"/>
      <w:r w:rsidR="00E13C38">
        <w:rPr>
          <w:rFonts w:ascii="Times New Roman" w:hAnsi="Times New Roman" w:cs="Times New Roman"/>
          <w:sz w:val="28"/>
          <w:szCs w:val="28"/>
          <w:lang w:val="uk-UA"/>
        </w:rPr>
        <w:t xml:space="preserve"> </w:t>
      </w:r>
      <w:r w:rsidR="00E13C38" w:rsidRPr="00C348E6">
        <w:rPr>
          <w:rFonts w:ascii="Times New Roman" w:hAnsi="Times New Roman" w:cs="Times New Roman"/>
          <w:sz w:val="28"/>
          <w:szCs w:val="28"/>
        </w:rPr>
        <w:t>е</w:t>
      </w:r>
      <w:proofErr w:type="spellStart"/>
      <w:r w:rsidR="00E13C38">
        <w:rPr>
          <w:rFonts w:ascii="Times New Roman" w:hAnsi="Times New Roman" w:cs="Times New Roman"/>
          <w:sz w:val="28"/>
          <w:szCs w:val="28"/>
          <w:lang w:val="uk-UA"/>
        </w:rPr>
        <w:t>кономічних</w:t>
      </w:r>
      <w:proofErr w:type="spellEnd"/>
      <w:r w:rsidR="00E13C38">
        <w:rPr>
          <w:rFonts w:ascii="Times New Roman" w:hAnsi="Times New Roman" w:cs="Times New Roman"/>
          <w:sz w:val="28"/>
          <w:szCs w:val="28"/>
          <w:lang w:val="uk-UA"/>
        </w:rPr>
        <w:t xml:space="preserve"> </w:t>
      </w:r>
      <w:r w:rsidR="00E13C38" w:rsidRPr="00C348E6">
        <w:rPr>
          <w:rFonts w:ascii="Times New Roman" w:hAnsi="Times New Roman" w:cs="Times New Roman"/>
          <w:sz w:val="28"/>
          <w:szCs w:val="28"/>
        </w:rPr>
        <w:t>н</w:t>
      </w:r>
      <w:proofErr w:type="spellStart"/>
      <w:r w:rsidR="00E13C38">
        <w:rPr>
          <w:rFonts w:ascii="Times New Roman" w:hAnsi="Times New Roman" w:cs="Times New Roman"/>
          <w:sz w:val="28"/>
          <w:szCs w:val="28"/>
          <w:lang w:val="uk-UA"/>
        </w:rPr>
        <w:t>аук</w:t>
      </w:r>
      <w:proofErr w:type="spellEnd"/>
      <w:r w:rsidR="00E13C38" w:rsidRPr="00E13C38">
        <w:rPr>
          <w:rFonts w:ascii="Times New Roman" w:hAnsi="Times New Roman" w:cs="Times New Roman"/>
          <w:sz w:val="28"/>
          <w:szCs w:val="28"/>
        </w:rPr>
        <w:t xml:space="preserve">, </w:t>
      </w:r>
      <w:r w:rsidR="00667677">
        <w:rPr>
          <w:rFonts w:ascii="Times New Roman" w:hAnsi="Times New Roman" w:cs="Times New Roman"/>
          <w:sz w:val="28"/>
          <w:szCs w:val="28"/>
          <w:lang w:val="uk-UA"/>
        </w:rPr>
        <w:t>доцент</w:t>
      </w:r>
    </w:p>
    <w:p w14:paraId="3A4BAE3D" w14:textId="11084D05" w:rsidR="004E283F" w:rsidRPr="00C348E6" w:rsidRDefault="004E283F" w:rsidP="00796F32">
      <w:pPr>
        <w:spacing w:after="0" w:line="360" w:lineRule="auto"/>
        <w:jc w:val="center"/>
        <w:rPr>
          <w:rFonts w:ascii="Times New Roman" w:hAnsi="Times New Roman" w:cs="Times New Roman"/>
          <w:sz w:val="28"/>
          <w:szCs w:val="28"/>
        </w:rPr>
      </w:pPr>
      <w:proofErr w:type="spellStart"/>
      <w:r w:rsidRPr="00C348E6">
        <w:rPr>
          <w:rFonts w:ascii="Times New Roman" w:hAnsi="Times New Roman" w:cs="Times New Roman"/>
          <w:sz w:val="28"/>
          <w:szCs w:val="28"/>
        </w:rPr>
        <w:t>Полтавський</w:t>
      </w:r>
      <w:proofErr w:type="spellEnd"/>
      <w:r w:rsidRPr="00C348E6">
        <w:rPr>
          <w:rFonts w:ascii="Times New Roman" w:hAnsi="Times New Roman" w:cs="Times New Roman"/>
          <w:sz w:val="28"/>
          <w:szCs w:val="28"/>
        </w:rPr>
        <w:t xml:space="preserve"> </w:t>
      </w:r>
      <w:proofErr w:type="spellStart"/>
      <w:r w:rsidR="00E13C38">
        <w:rPr>
          <w:rFonts w:ascii="Times New Roman" w:hAnsi="Times New Roman" w:cs="Times New Roman"/>
          <w:sz w:val="28"/>
          <w:szCs w:val="28"/>
        </w:rPr>
        <w:t>державний</w:t>
      </w:r>
      <w:proofErr w:type="spellEnd"/>
      <w:r w:rsidR="00E13C38">
        <w:rPr>
          <w:rFonts w:ascii="Times New Roman" w:hAnsi="Times New Roman" w:cs="Times New Roman"/>
          <w:sz w:val="28"/>
          <w:szCs w:val="28"/>
        </w:rPr>
        <w:t xml:space="preserve"> </w:t>
      </w:r>
      <w:proofErr w:type="spellStart"/>
      <w:r w:rsidR="00E13C38">
        <w:rPr>
          <w:rFonts w:ascii="Times New Roman" w:hAnsi="Times New Roman" w:cs="Times New Roman"/>
          <w:sz w:val="28"/>
          <w:szCs w:val="28"/>
        </w:rPr>
        <w:t>аграрний</w:t>
      </w:r>
      <w:proofErr w:type="spellEnd"/>
      <w:r w:rsidR="00E13C38">
        <w:rPr>
          <w:rFonts w:ascii="Times New Roman" w:hAnsi="Times New Roman" w:cs="Times New Roman"/>
          <w:sz w:val="28"/>
          <w:szCs w:val="28"/>
        </w:rPr>
        <w:t xml:space="preserve"> </w:t>
      </w:r>
      <w:proofErr w:type="spellStart"/>
      <w:r w:rsidR="00E13C38">
        <w:rPr>
          <w:rFonts w:ascii="Times New Roman" w:hAnsi="Times New Roman" w:cs="Times New Roman"/>
          <w:sz w:val="28"/>
          <w:szCs w:val="28"/>
        </w:rPr>
        <w:t>університет</w:t>
      </w:r>
      <w:proofErr w:type="spellEnd"/>
      <w:r w:rsidRPr="00C348E6">
        <w:rPr>
          <w:rFonts w:ascii="Times New Roman" w:hAnsi="Times New Roman" w:cs="Times New Roman"/>
          <w:sz w:val="28"/>
          <w:szCs w:val="28"/>
        </w:rPr>
        <w:t xml:space="preserve"> </w:t>
      </w:r>
    </w:p>
    <w:p w14:paraId="07807E11" w14:textId="1FD40501" w:rsidR="00E13C38" w:rsidRPr="00C348E6" w:rsidRDefault="002266BE" w:rsidP="00E13C38">
      <w:pPr>
        <w:spacing w:after="0" w:line="360" w:lineRule="auto"/>
        <w:jc w:val="center"/>
        <w:rPr>
          <w:rFonts w:ascii="Times New Roman" w:hAnsi="Times New Roman" w:cs="Times New Roman"/>
          <w:sz w:val="28"/>
          <w:szCs w:val="28"/>
          <w:lang w:val="uk-UA"/>
        </w:rPr>
      </w:pPr>
      <w:r w:rsidRPr="00BE223C">
        <w:rPr>
          <w:rFonts w:ascii="Times New Roman" w:hAnsi="Times New Roman" w:cs="Times New Roman"/>
          <w:sz w:val="28"/>
          <w:szCs w:val="28"/>
        </w:rPr>
        <w:t>‬</w:t>
      </w:r>
      <w:r w:rsidR="00E13C38" w:rsidRPr="00C348E6">
        <w:rPr>
          <w:rFonts w:ascii="Times New Roman" w:hAnsi="Times New Roman" w:cs="Times New Roman"/>
          <w:sz w:val="28"/>
          <w:szCs w:val="28"/>
          <w:lang w:val="en-US"/>
        </w:rPr>
        <w:t>ORCID</w:t>
      </w:r>
      <w:r w:rsidR="00E13C38" w:rsidRPr="00C348E6">
        <w:rPr>
          <w:rFonts w:ascii="Times New Roman" w:hAnsi="Times New Roman" w:cs="Times New Roman"/>
          <w:sz w:val="28"/>
          <w:szCs w:val="28"/>
        </w:rPr>
        <w:t>:</w:t>
      </w:r>
      <w:r w:rsidR="00E13C38" w:rsidRPr="00C348E6">
        <w:rPr>
          <w:rFonts w:ascii="Times New Roman" w:hAnsi="Times New Roman" w:cs="Times New Roman"/>
          <w:sz w:val="28"/>
          <w:szCs w:val="28"/>
          <w:lang w:val="uk-UA"/>
        </w:rPr>
        <w:t xml:space="preserve"> </w:t>
      </w:r>
      <w:hyperlink r:id="rId5" w:history="1">
        <w:r w:rsidR="00E13C38" w:rsidRPr="00C348E6">
          <w:rPr>
            <w:rStyle w:val="a3"/>
            <w:rFonts w:ascii="Times New Roman" w:hAnsi="Times New Roman" w:cs="Times New Roman"/>
            <w:color w:val="auto"/>
            <w:sz w:val="28"/>
            <w:szCs w:val="28"/>
            <w:lang w:val="uk-UA"/>
          </w:rPr>
          <w:t>https://orcid.org/0000-0003-2521-5852</w:t>
        </w:r>
      </w:hyperlink>
    </w:p>
    <w:p w14:paraId="067F6A46" w14:textId="77777777" w:rsidR="00E13C38" w:rsidRDefault="00796F32" w:rsidP="004E283F">
      <w:pPr>
        <w:spacing w:after="0" w:line="360" w:lineRule="auto"/>
        <w:jc w:val="center"/>
        <w:rPr>
          <w:rFonts w:ascii="Times New Roman" w:hAnsi="Times New Roman" w:cs="Times New Roman"/>
          <w:b/>
          <w:bCs/>
          <w:sz w:val="28"/>
          <w:szCs w:val="28"/>
          <w:lang w:val="uk-UA"/>
        </w:rPr>
      </w:pPr>
      <w:r w:rsidRPr="00C348E6">
        <w:rPr>
          <w:rFonts w:ascii="Times New Roman" w:hAnsi="Times New Roman" w:cs="Times New Roman"/>
          <w:b/>
          <w:bCs/>
          <w:sz w:val="28"/>
          <w:szCs w:val="28"/>
          <w:lang w:val="uk-UA"/>
        </w:rPr>
        <w:t>Рєпіна Марина Сергіївна</w:t>
      </w:r>
      <w:r w:rsidR="004E283F" w:rsidRPr="00C348E6">
        <w:rPr>
          <w:rFonts w:ascii="Times New Roman" w:hAnsi="Times New Roman" w:cs="Times New Roman"/>
          <w:b/>
          <w:bCs/>
          <w:sz w:val="28"/>
          <w:szCs w:val="28"/>
          <w:lang w:val="uk-UA"/>
        </w:rPr>
        <w:t xml:space="preserve"> </w:t>
      </w:r>
    </w:p>
    <w:p w14:paraId="17D651B9" w14:textId="4946A23D" w:rsidR="004E283F" w:rsidRPr="00E13C38" w:rsidRDefault="004E283F" w:rsidP="004E283F">
      <w:pPr>
        <w:spacing w:after="0" w:line="360" w:lineRule="auto"/>
        <w:jc w:val="center"/>
        <w:rPr>
          <w:rFonts w:ascii="Times New Roman" w:hAnsi="Times New Roman" w:cs="Times New Roman"/>
          <w:bCs/>
          <w:sz w:val="28"/>
          <w:szCs w:val="28"/>
          <w:lang w:val="uk-UA"/>
        </w:rPr>
      </w:pPr>
      <w:r w:rsidRPr="00E13C38">
        <w:rPr>
          <w:rFonts w:ascii="Times New Roman" w:hAnsi="Times New Roman" w:cs="Times New Roman"/>
          <w:bCs/>
          <w:sz w:val="28"/>
          <w:szCs w:val="28"/>
          <w:lang w:val="uk-UA"/>
        </w:rPr>
        <w:t>магістр Полтавський</w:t>
      </w:r>
      <w:r w:rsidR="00E13C38">
        <w:rPr>
          <w:rFonts w:ascii="Times New Roman" w:hAnsi="Times New Roman" w:cs="Times New Roman"/>
          <w:bCs/>
          <w:sz w:val="28"/>
          <w:szCs w:val="28"/>
          <w:lang w:val="uk-UA"/>
        </w:rPr>
        <w:t xml:space="preserve"> державний аграрний університет</w:t>
      </w:r>
    </w:p>
    <w:p w14:paraId="60655622" w14:textId="77777777" w:rsidR="00BE223C" w:rsidRPr="00BE223C" w:rsidRDefault="00E13C38" w:rsidP="00E13C38">
      <w:pPr>
        <w:spacing w:after="0" w:line="360" w:lineRule="auto"/>
        <w:jc w:val="center"/>
        <w:rPr>
          <w:rFonts w:ascii="Times New Roman" w:hAnsi="Times New Roman" w:cs="Times New Roman"/>
          <w:b/>
          <w:sz w:val="28"/>
          <w:szCs w:val="28"/>
          <w:lang w:val="uk-UA"/>
        </w:rPr>
      </w:pPr>
      <w:proofErr w:type="spellStart"/>
      <w:r w:rsidRPr="00BE223C">
        <w:rPr>
          <w:rFonts w:ascii="Times New Roman" w:hAnsi="Times New Roman" w:cs="Times New Roman"/>
          <w:b/>
          <w:sz w:val="28"/>
          <w:szCs w:val="28"/>
          <w:lang w:val="en-US"/>
        </w:rPr>
        <w:t>Makarenko</w:t>
      </w:r>
      <w:proofErr w:type="spellEnd"/>
      <w:r w:rsidRPr="00BE223C">
        <w:rPr>
          <w:rFonts w:ascii="Times New Roman" w:hAnsi="Times New Roman" w:cs="Times New Roman"/>
          <w:b/>
          <w:sz w:val="28"/>
          <w:szCs w:val="28"/>
          <w:lang w:val="uk-UA"/>
        </w:rPr>
        <w:t xml:space="preserve"> </w:t>
      </w:r>
      <w:dir w:val="ltr">
        <w:r w:rsidRPr="00BE223C">
          <w:rPr>
            <w:rFonts w:ascii="Times New Roman" w:hAnsi="Times New Roman" w:cs="Times New Roman"/>
            <w:b/>
            <w:sz w:val="28"/>
            <w:szCs w:val="28"/>
            <w:lang w:val="en-US"/>
          </w:rPr>
          <w:t>Petro</w:t>
        </w:r>
        <w:r w:rsidRPr="00BE223C">
          <w:rPr>
            <w:rFonts w:ascii="Times New Roman" w:hAnsi="Times New Roman" w:cs="Times New Roman"/>
            <w:b/>
            <w:sz w:val="28"/>
            <w:szCs w:val="28"/>
            <w:lang w:val="uk-UA"/>
          </w:rPr>
          <w:t xml:space="preserve"> </w:t>
        </w:r>
      </w:dir>
    </w:p>
    <w:p w14:paraId="1EAE0664" w14:textId="0134B6AB" w:rsidR="00BE223C" w:rsidRPr="00BE223C" w:rsidRDefault="00BE223C" w:rsidP="00BE223C">
      <w:pPr>
        <w:spacing w:after="0" w:line="360" w:lineRule="auto"/>
        <w:jc w:val="center"/>
        <w:rPr>
          <w:rFonts w:ascii="Times New Roman" w:hAnsi="Times New Roman" w:cs="Times New Roman"/>
          <w:b/>
          <w:sz w:val="28"/>
          <w:szCs w:val="28"/>
          <w:lang w:val="en-US"/>
        </w:rPr>
      </w:pPr>
      <w:proofErr w:type="spellStart"/>
      <w:r>
        <w:rPr>
          <w:rFonts w:ascii="Times New Roman" w:hAnsi="Times New Roman" w:cs="Times New Roman"/>
          <w:b/>
          <w:sz w:val="28"/>
          <w:szCs w:val="28"/>
          <w:lang w:val="en-US"/>
        </w:rPr>
        <w:t>Mykolenko</w:t>
      </w:r>
      <w:proofErr w:type="spellEnd"/>
      <w:r w:rsidRPr="00BE223C">
        <w:rPr>
          <w:rFonts w:ascii="Times New Roman" w:hAnsi="Times New Roman" w:cs="Times New Roman"/>
          <w:b/>
          <w:sz w:val="28"/>
          <w:szCs w:val="28"/>
          <w:lang w:val="en-US"/>
        </w:rPr>
        <w:t xml:space="preserve"> Inna </w:t>
      </w:r>
    </w:p>
    <w:p w14:paraId="0FC7000B" w14:textId="77777777" w:rsidR="00BE223C" w:rsidRPr="00BE223C" w:rsidRDefault="00E13C38" w:rsidP="00E13C38">
      <w:pPr>
        <w:spacing w:after="0" w:line="360" w:lineRule="auto"/>
        <w:jc w:val="center"/>
        <w:rPr>
          <w:rFonts w:ascii="Times New Roman" w:hAnsi="Times New Roman" w:cs="Times New Roman"/>
          <w:b/>
          <w:sz w:val="28"/>
          <w:szCs w:val="28"/>
          <w:lang w:val="uk-UA"/>
        </w:rPr>
      </w:pPr>
      <w:proofErr w:type="spellStart"/>
      <w:r w:rsidRPr="00BE223C">
        <w:rPr>
          <w:rFonts w:ascii="Times New Roman" w:hAnsi="Times New Roman" w:cs="Times New Roman"/>
          <w:b/>
          <w:sz w:val="28"/>
          <w:szCs w:val="28"/>
          <w:lang w:val="en-US"/>
        </w:rPr>
        <w:t>Riepina</w:t>
      </w:r>
      <w:proofErr w:type="spellEnd"/>
      <w:r w:rsidRPr="00BE223C">
        <w:rPr>
          <w:rFonts w:ascii="Times New Roman" w:hAnsi="Times New Roman" w:cs="Times New Roman"/>
          <w:b/>
          <w:sz w:val="28"/>
          <w:szCs w:val="28"/>
          <w:lang w:val="uk-UA"/>
        </w:rPr>
        <w:t xml:space="preserve"> </w:t>
      </w:r>
      <w:proofErr w:type="spellStart"/>
      <w:r w:rsidRPr="00BE223C">
        <w:rPr>
          <w:rFonts w:ascii="Times New Roman" w:hAnsi="Times New Roman" w:cs="Times New Roman"/>
          <w:b/>
          <w:sz w:val="28"/>
          <w:szCs w:val="28"/>
          <w:lang w:val="en-US"/>
        </w:rPr>
        <w:t>Maryna</w:t>
      </w:r>
      <w:proofErr w:type="spellEnd"/>
      <w:r w:rsidRPr="00BE223C">
        <w:rPr>
          <w:rFonts w:ascii="Times New Roman" w:hAnsi="Times New Roman" w:cs="Times New Roman"/>
          <w:b/>
          <w:sz w:val="28"/>
          <w:szCs w:val="28"/>
          <w:lang w:val="uk-UA"/>
        </w:rPr>
        <w:t xml:space="preserve"> </w:t>
      </w:r>
    </w:p>
    <w:p w14:paraId="2632DC1D" w14:textId="6059642F" w:rsidR="00E13C38" w:rsidRPr="00E13C38" w:rsidRDefault="00E13C38" w:rsidP="00E13C38">
      <w:pPr>
        <w:spacing w:after="0" w:line="360" w:lineRule="auto"/>
        <w:jc w:val="center"/>
        <w:rPr>
          <w:rFonts w:ascii="Times New Roman" w:hAnsi="Times New Roman" w:cs="Times New Roman"/>
          <w:sz w:val="28"/>
          <w:szCs w:val="28"/>
          <w:lang w:val="uk-UA"/>
        </w:rPr>
      </w:pPr>
      <w:r w:rsidRPr="00C348E6">
        <w:rPr>
          <w:rFonts w:ascii="Times New Roman" w:hAnsi="Times New Roman" w:cs="Times New Roman"/>
          <w:sz w:val="28"/>
          <w:szCs w:val="28"/>
          <w:lang w:val="en-US"/>
        </w:rPr>
        <w:t>Poltava</w:t>
      </w:r>
      <w:r w:rsidRPr="00E13C38">
        <w:rPr>
          <w:rFonts w:ascii="Times New Roman" w:hAnsi="Times New Roman" w:cs="Times New Roman"/>
          <w:sz w:val="28"/>
          <w:szCs w:val="28"/>
          <w:lang w:val="uk-UA"/>
        </w:rPr>
        <w:t xml:space="preserve"> </w:t>
      </w:r>
      <w:r w:rsidRPr="00C348E6">
        <w:rPr>
          <w:rFonts w:ascii="Times New Roman" w:hAnsi="Times New Roman" w:cs="Times New Roman"/>
          <w:sz w:val="28"/>
          <w:szCs w:val="28"/>
          <w:lang w:val="en-US"/>
        </w:rPr>
        <w:t>State</w:t>
      </w:r>
      <w:r w:rsidRPr="00E13C38">
        <w:rPr>
          <w:rFonts w:ascii="Times New Roman" w:hAnsi="Times New Roman" w:cs="Times New Roman"/>
          <w:sz w:val="28"/>
          <w:szCs w:val="28"/>
          <w:lang w:val="uk-UA"/>
        </w:rPr>
        <w:t xml:space="preserve"> </w:t>
      </w:r>
      <w:r w:rsidRPr="00C348E6">
        <w:rPr>
          <w:rFonts w:ascii="Times New Roman" w:hAnsi="Times New Roman" w:cs="Times New Roman"/>
          <w:sz w:val="28"/>
          <w:szCs w:val="28"/>
          <w:lang w:val="en-US"/>
        </w:rPr>
        <w:t>Agrarian</w:t>
      </w:r>
      <w:r w:rsidRPr="00E13C38">
        <w:rPr>
          <w:rFonts w:ascii="Times New Roman" w:hAnsi="Times New Roman" w:cs="Times New Roman"/>
          <w:sz w:val="28"/>
          <w:szCs w:val="28"/>
          <w:lang w:val="uk-UA"/>
        </w:rPr>
        <w:t xml:space="preserve"> </w:t>
      </w:r>
      <w:r w:rsidRPr="00C348E6">
        <w:rPr>
          <w:rFonts w:ascii="Times New Roman" w:hAnsi="Times New Roman" w:cs="Times New Roman"/>
          <w:sz w:val="28"/>
          <w:szCs w:val="28"/>
          <w:lang w:val="en-US"/>
        </w:rPr>
        <w:t>University</w:t>
      </w:r>
    </w:p>
    <w:p w14:paraId="166717CB" w14:textId="77777777" w:rsidR="00A31BE3" w:rsidRDefault="00A31BE3" w:rsidP="00796F32">
      <w:pPr>
        <w:spacing w:after="0" w:line="360" w:lineRule="auto"/>
        <w:jc w:val="both"/>
        <w:rPr>
          <w:rFonts w:ascii="Times New Roman" w:hAnsi="Times New Roman" w:cs="Times New Roman"/>
          <w:sz w:val="28"/>
          <w:szCs w:val="28"/>
          <w:lang w:val="en-US"/>
        </w:rPr>
      </w:pPr>
    </w:p>
    <w:p w14:paraId="42DE3DD8" w14:textId="43D756CE" w:rsidR="00796F32" w:rsidRPr="00C348E6" w:rsidRDefault="00796F32" w:rsidP="00C348E6">
      <w:pPr>
        <w:spacing w:after="0" w:line="360" w:lineRule="auto"/>
        <w:jc w:val="both"/>
        <w:rPr>
          <w:rFonts w:ascii="Times New Roman" w:hAnsi="Times New Roman" w:cs="Times New Roman"/>
          <w:spacing w:val="1"/>
          <w:sz w:val="28"/>
          <w:szCs w:val="28"/>
          <w:lang w:val="uk-UA"/>
        </w:rPr>
      </w:pPr>
      <w:proofErr w:type="spellStart"/>
      <w:r w:rsidRPr="00C348E6">
        <w:rPr>
          <w:rFonts w:ascii="Times New Roman" w:hAnsi="Times New Roman" w:cs="Times New Roman"/>
          <w:sz w:val="28"/>
          <w:szCs w:val="28"/>
        </w:rPr>
        <w:t>Стаття</w:t>
      </w:r>
      <w:proofErr w:type="spellEnd"/>
      <w:r w:rsidRPr="00C348E6">
        <w:rPr>
          <w:rFonts w:ascii="Times New Roman" w:hAnsi="Times New Roman" w:cs="Times New Roman"/>
          <w:spacing w:val="1"/>
          <w:sz w:val="28"/>
          <w:szCs w:val="28"/>
        </w:rPr>
        <w:t xml:space="preserve"> </w:t>
      </w:r>
      <w:proofErr w:type="spellStart"/>
      <w:r w:rsidRPr="00C348E6">
        <w:rPr>
          <w:rFonts w:ascii="Times New Roman" w:hAnsi="Times New Roman" w:cs="Times New Roman"/>
          <w:sz w:val="28"/>
          <w:szCs w:val="28"/>
        </w:rPr>
        <w:t>присвячена</w:t>
      </w:r>
      <w:proofErr w:type="spellEnd"/>
      <w:r w:rsidRPr="00C348E6">
        <w:rPr>
          <w:rFonts w:ascii="Times New Roman" w:hAnsi="Times New Roman" w:cs="Times New Roman"/>
          <w:spacing w:val="1"/>
          <w:sz w:val="28"/>
          <w:szCs w:val="28"/>
        </w:rPr>
        <w:t xml:space="preserve"> </w:t>
      </w:r>
      <w:proofErr w:type="spellStart"/>
      <w:r w:rsidRPr="00C348E6">
        <w:rPr>
          <w:rFonts w:ascii="Times New Roman" w:hAnsi="Times New Roman" w:cs="Times New Roman"/>
          <w:sz w:val="28"/>
          <w:szCs w:val="28"/>
        </w:rPr>
        <w:t>актуальним</w:t>
      </w:r>
      <w:proofErr w:type="spellEnd"/>
      <w:r w:rsidRPr="00C348E6">
        <w:rPr>
          <w:rFonts w:ascii="Times New Roman" w:hAnsi="Times New Roman" w:cs="Times New Roman"/>
          <w:spacing w:val="1"/>
          <w:sz w:val="28"/>
          <w:szCs w:val="28"/>
        </w:rPr>
        <w:t xml:space="preserve"> </w:t>
      </w:r>
      <w:proofErr w:type="spellStart"/>
      <w:r w:rsidRPr="00C348E6">
        <w:rPr>
          <w:rFonts w:ascii="Times New Roman" w:hAnsi="Times New Roman" w:cs="Times New Roman"/>
          <w:sz w:val="28"/>
          <w:szCs w:val="28"/>
        </w:rPr>
        <w:t>питанням</w:t>
      </w:r>
      <w:proofErr w:type="spellEnd"/>
      <w:r w:rsidRPr="00C348E6">
        <w:rPr>
          <w:rFonts w:ascii="Times New Roman" w:hAnsi="Times New Roman" w:cs="Times New Roman"/>
          <w:sz w:val="28"/>
          <w:szCs w:val="28"/>
        </w:rPr>
        <w:t xml:space="preserve"> </w:t>
      </w:r>
      <w:r w:rsidRPr="00C348E6">
        <w:rPr>
          <w:rFonts w:ascii="Times New Roman" w:hAnsi="Times New Roman" w:cs="Times New Roman"/>
          <w:sz w:val="28"/>
          <w:szCs w:val="28"/>
          <w:lang w:val="uk-UA"/>
        </w:rPr>
        <w:t xml:space="preserve">в області інновацій на підприємстві. Завдяки впровадженням на підприємстві інновацій в галузях рослинництва або тваринництва напряму забезпечує підприємству збільшення чистого прибутку, </w:t>
      </w:r>
      <w:r w:rsidR="00AC213B" w:rsidRPr="00C348E6">
        <w:rPr>
          <w:rFonts w:ascii="Times New Roman" w:hAnsi="Times New Roman" w:cs="Times New Roman"/>
          <w:sz w:val="28"/>
          <w:szCs w:val="28"/>
          <w:lang w:val="uk-UA"/>
        </w:rPr>
        <w:t>зниження собівартості продуктів або послуг, залучення більше інвестицій, підвищення іміджу, також повернення на інвестиції (</w:t>
      </w:r>
      <w:r w:rsidR="00AC213B" w:rsidRPr="00C348E6">
        <w:rPr>
          <w:rFonts w:ascii="Times New Roman" w:hAnsi="Times New Roman" w:cs="Times New Roman"/>
          <w:sz w:val="28"/>
          <w:szCs w:val="28"/>
          <w:lang w:val="en-US"/>
        </w:rPr>
        <w:t>ROI</w:t>
      </w:r>
      <w:r w:rsidR="00AC213B" w:rsidRPr="00C348E6">
        <w:rPr>
          <w:rFonts w:ascii="Times New Roman" w:hAnsi="Times New Roman" w:cs="Times New Roman"/>
          <w:sz w:val="28"/>
          <w:szCs w:val="28"/>
          <w:lang w:val="uk-UA"/>
        </w:rPr>
        <w:t xml:space="preserve">) тощо. Завдяки розвитку в інноваціях забезпечується формування конкурентної позиції аграрного підприємства на аграрному ринку. Розвиток згодом змінюється у бік інноваційної форми підприємства, забезпечуючи перевагами досягнення найголовніших стратегічних цілей на підприємстві – це конкурентоспроможності, рентабельності та ефективності в аграрному просторі. </w:t>
      </w:r>
      <w:r w:rsidR="00A31BE3" w:rsidRPr="00C348E6">
        <w:rPr>
          <w:rFonts w:ascii="Times New Roman" w:hAnsi="Times New Roman" w:cs="Times New Roman"/>
          <w:sz w:val="28"/>
          <w:szCs w:val="28"/>
          <w:lang w:val="uk-UA"/>
        </w:rPr>
        <w:t xml:space="preserve">Таким чином, інновації відіграють важливу роль в </w:t>
      </w:r>
      <w:r w:rsidR="00A31BE3" w:rsidRPr="00C348E6">
        <w:rPr>
          <w:rFonts w:ascii="Times New Roman" w:hAnsi="Times New Roman" w:cs="Times New Roman"/>
          <w:sz w:val="28"/>
          <w:szCs w:val="28"/>
          <w:lang w:val="uk-UA"/>
        </w:rPr>
        <w:lastRenderedPageBreak/>
        <w:t xml:space="preserve">розвитку підприємства та зміцнюють його всі позиції на ринку. Адже вони сприяють інтенсивному росту не тільки підприємства а й економіки загалом, прискорюються новітні впровадження. </w:t>
      </w:r>
      <w:proofErr w:type="spellStart"/>
      <w:r w:rsidR="00AC213B" w:rsidRPr="00C348E6">
        <w:rPr>
          <w:rFonts w:ascii="Times New Roman" w:hAnsi="Times New Roman" w:cs="Times New Roman"/>
          <w:sz w:val="28"/>
          <w:szCs w:val="28"/>
        </w:rPr>
        <w:t>Проаналізовано</w:t>
      </w:r>
      <w:proofErr w:type="spellEnd"/>
      <w:r w:rsidR="00AC213B" w:rsidRPr="00C348E6">
        <w:rPr>
          <w:rFonts w:ascii="Times New Roman" w:hAnsi="Times New Roman" w:cs="Times New Roman"/>
          <w:spacing w:val="1"/>
          <w:sz w:val="28"/>
          <w:szCs w:val="28"/>
        </w:rPr>
        <w:t xml:space="preserve"> </w:t>
      </w:r>
      <w:r w:rsidR="00AC213B" w:rsidRPr="00C348E6">
        <w:rPr>
          <w:rFonts w:ascii="Times New Roman" w:hAnsi="Times New Roman" w:cs="Times New Roman"/>
          <w:sz w:val="28"/>
          <w:szCs w:val="28"/>
        </w:rPr>
        <w:t>та</w:t>
      </w:r>
      <w:r w:rsidR="00AC213B" w:rsidRPr="00C348E6">
        <w:rPr>
          <w:rFonts w:ascii="Times New Roman" w:hAnsi="Times New Roman" w:cs="Times New Roman"/>
          <w:spacing w:val="1"/>
          <w:sz w:val="28"/>
          <w:szCs w:val="28"/>
        </w:rPr>
        <w:t xml:space="preserve"> </w:t>
      </w:r>
      <w:proofErr w:type="spellStart"/>
      <w:r w:rsidR="00AC213B" w:rsidRPr="00C348E6">
        <w:rPr>
          <w:rFonts w:ascii="Times New Roman" w:hAnsi="Times New Roman" w:cs="Times New Roman"/>
          <w:sz w:val="28"/>
          <w:szCs w:val="28"/>
        </w:rPr>
        <w:t>систематизовано</w:t>
      </w:r>
      <w:proofErr w:type="spellEnd"/>
      <w:r w:rsidR="00AC213B" w:rsidRPr="00C348E6">
        <w:rPr>
          <w:rFonts w:ascii="Times New Roman" w:hAnsi="Times New Roman" w:cs="Times New Roman"/>
          <w:spacing w:val="1"/>
          <w:sz w:val="28"/>
          <w:szCs w:val="28"/>
        </w:rPr>
        <w:t xml:space="preserve"> </w:t>
      </w:r>
      <w:proofErr w:type="spellStart"/>
      <w:r w:rsidR="00AC213B" w:rsidRPr="00C348E6">
        <w:rPr>
          <w:rFonts w:ascii="Times New Roman" w:hAnsi="Times New Roman" w:cs="Times New Roman"/>
          <w:sz w:val="28"/>
          <w:szCs w:val="28"/>
        </w:rPr>
        <w:t>фактори</w:t>
      </w:r>
      <w:proofErr w:type="spellEnd"/>
      <w:r w:rsidR="00AC213B" w:rsidRPr="00C348E6">
        <w:rPr>
          <w:rFonts w:ascii="Times New Roman" w:hAnsi="Times New Roman" w:cs="Times New Roman"/>
          <w:spacing w:val="1"/>
          <w:sz w:val="28"/>
          <w:szCs w:val="28"/>
        </w:rPr>
        <w:t xml:space="preserve"> </w:t>
      </w:r>
      <w:proofErr w:type="spellStart"/>
      <w:r w:rsidR="00AC213B" w:rsidRPr="00C348E6">
        <w:rPr>
          <w:rFonts w:ascii="Times New Roman" w:hAnsi="Times New Roman" w:cs="Times New Roman"/>
          <w:sz w:val="28"/>
          <w:szCs w:val="28"/>
        </w:rPr>
        <w:t>інноваційного</w:t>
      </w:r>
      <w:proofErr w:type="spellEnd"/>
      <w:r w:rsidR="00AC213B" w:rsidRPr="00C348E6">
        <w:rPr>
          <w:rFonts w:ascii="Times New Roman" w:hAnsi="Times New Roman" w:cs="Times New Roman"/>
          <w:spacing w:val="1"/>
          <w:sz w:val="28"/>
          <w:szCs w:val="28"/>
        </w:rPr>
        <w:t xml:space="preserve"> </w:t>
      </w:r>
      <w:proofErr w:type="spellStart"/>
      <w:r w:rsidR="00AC213B" w:rsidRPr="00C348E6">
        <w:rPr>
          <w:rFonts w:ascii="Times New Roman" w:hAnsi="Times New Roman" w:cs="Times New Roman"/>
          <w:sz w:val="28"/>
          <w:szCs w:val="28"/>
        </w:rPr>
        <w:t>розвитку</w:t>
      </w:r>
      <w:proofErr w:type="spellEnd"/>
      <w:r w:rsidR="00AC213B" w:rsidRPr="00C348E6">
        <w:rPr>
          <w:rFonts w:ascii="Times New Roman" w:hAnsi="Times New Roman" w:cs="Times New Roman"/>
          <w:sz w:val="28"/>
          <w:szCs w:val="28"/>
          <w:lang w:val="uk-UA"/>
        </w:rPr>
        <w:t xml:space="preserve"> в галузі рослинництва. </w:t>
      </w:r>
      <w:r w:rsidR="00233CBA" w:rsidRPr="00C348E6">
        <w:rPr>
          <w:rFonts w:ascii="Times New Roman" w:hAnsi="Times New Roman" w:cs="Times New Roman"/>
          <w:sz w:val="28"/>
          <w:szCs w:val="28"/>
          <w:lang w:val="uk-UA"/>
        </w:rPr>
        <w:t xml:space="preserve">Досліджено світовий досвід підприємств в аграрному секторі з використанням інноваційних нововведень. </w:t>
      </w:r>
      <w:r w:rsidR="00583AAD" w:rsidRPr="00C348E6">
        <w:rPr>
          <w:rFonts w:ascii="Times New Roman" w:hAnsi="Times New Roman" w:cs="Times New Roman"/>
          <w:spacing w:val="1"/>
          <w:sz w:val="28"/>
          <w:szCs w:val="28"/>
          <w:lang w:val="uk-UA"/>
        </w:rPr>
        <w:t>У статті проаналізовано</w:t>
      </w:r>
      <w:r w:rsidR="00F05019" w:rsidRPr="00C348E6">
        <w:rPr>
          <w:rFonts w:ascii="Times New Roman" w:hAnsi="Times New Roman" w:cs="Times New Roman"/>
          <w:spacing w:val="1"/>
          <w:sz w:val="28"/>
          <w:szCs w:val="28"/>
          <w:lang w:val="uk-UA"/>
        </w:rPr>
        <w:t xml:space="preserve"> всі можливі особливості нововведень у сільському господарстві. Висвітлено основні можливості розвитку сучасних новітніх та інновацій</w:t>
      </w:r>
      <w:r w:rsidR="005C56C9" w:rsidRPr="00C348E6">
        <w:rPr>
          <w:rFonts w:ascii="Times New Roman" w:hAnsi="Times New Roman" w:cs="Times New Roman"/>
          <w:spacing w:val="1"/>
          <w:sz w:val="28"/>
          <w:szCs w:val="28"/>
          <w:lang w:val="uk-UA"/>
        </w:rPr>
        <w:t>них</w:t>
      </w:r>
      <w:r w:rsidR="00F05019" w:rsidRPr="00C348E6">
        <w:rPr>
          <w:rFonts w:ascii="Times New Roman" w:hAnsi="Times New Roman" w:cs="Times New Roman"/>
          <w:spacing w:val="1"/>
          <w:sz w:val="28"/>
          <w:szCs w:val="28"/>
          <w:lang w:val="uk-UA"/>
        </w:rPr>
        <w:t xml:space="preserve"> технологій у галузі рослинництва. Запропоновано шляхи подолання кризового стану інноваційно-технологічного забезпечення підприємства.</w:t>
      </w:r>
      <w:r w:rsidR="003157A5" w:rsidRPr="00C348E6">
        <w:rPr>
          <w:rFonts w:ascii="Times New Roman" w:hAnsi="Times New Roman" w:cs="Times New Roman"/>
          <w:spacing w:val="1"/>
          <w:sz w:val="28"/>
          <w:szCs w:val="28"/>
          <w:lang w:val="uk-UA"/>
        </w:rPr>
        <w:t xml:space="preserve"> </w:t>
      </w:r>
    </w:p>
    <w:p w14:paraId="268ECD04" w14:textId="662F68E0" w:rsidR="00233CBA" w:rsidRPr="00C348E6" w:rsidRDefault="00233CBA" w:rsidP="00C348E6">
      <w:pPr>
        <w:spacing w:after="0" w:line="360" w:lineRule="auto"/>
        <w:jc w:val="both"/>
        <w:rPr>
          <w:rFonts w:ascii="Times New Roman" w:hAnsi="Times New Roman" w:cs="Times New Roman"/>
          <w:sz w:val="28"/>
          <w:szCs w:val="28"/>
          <w:lang w:val="uk-UA"/>
        </w:rPr>
      </w:pPr>
      <w:r w:rsidRPr="00C348E6">
        <w:rPr>
          <w:rFonts w:ascii="Times New Roman" w:hAnsi="Times New Roman" w:cs="Times New Roman"/>
          <w:b/>
          <w:sz w:val="28"/>
          <w:szCs w:val="28"/>
          <w:lang w:val="uk-UA"/>
        </w:rPr>
        <w:t>Ключові слова:</w:t>
      </w:r>
      <w:r w:rsidRPr="00C348E6">
        <w:rPr>
          <w:rFonts w:ascii="Times New Roman" w:hAnsi="Times New Roman" w:cs="Times New Roman"/>
          <w:sz w:val="28"/>
          <w:szCs w:val="28"/>
          <w:lang w:val="uk-UA"/>
        </w:rPr>
        <w:t xml:space="preserve"> інновації, </w:t>
      </w:r>
      <w:r w:rsidR="007517BF" w:rsidRPr="00C348E6">
        <w:rPr>
          <w:rFonts w:ascii="Times New Roman" w:hAnsi="Times New Roman" w:cs="Times New Roman"/>
          <w:sz w:val="28"/>
          <w:szCs w:val="28"/>
          <w:lang w:val="uk-UA"/>
        </w:rPr>
        <w:t xml:space="preserve">прибуток, нововведення, розвиток, інноваційне оновлення. </w:t>
      </w:r>
    </w:p>
    <w:p w14:paraId="381B5CE7" w14:textId="325203FD" w:rsidR="00A31BE3" w:rsidRPr="00C348E6" w:rsidRDefault="00A31BE3" w:rsidP="00BE223C">
      <w:pPr>
        <w:spacing w:after="0" w:line="360" w:lineRule="auto"/>
        <w:jc w:val="both"/>
        <w:rPr>
          <w:rFonts w:ascii="Times New Roman" w:hAnsi="Times New Roman" w:cs="Times New Roman"/>
          <w:sz w:val="28"/>
          <w:szCs w:val="28"/>
          <w:lang w:val="en-US"/>
        </w:rPr>
      </w:pPr>
      <w:r w:rsidRPr="00C348E6">
        <w:rPr>
          <w:rFonts w:ascii="Times New Roman" w:hAnsi="Times New Roman" w:cs="Times New Roman"/>
          <w:sz w:val="28"/>
          <w:szCs w:val="28"/>
          <w:lang w:val="en-US"/>
        </w:rPr>
        <w:t xml:space="preserve">The article is devoted to topical issues in the field of innovation at the enterprise. Thanks to the introduction of innovations at the enterprise in the fields of plant and animal husbandry, it directly provides the enterprise with an increase in net profit, a decrease in the cost of products or services, attracting more investments, improving the image, as well as return on investment (ROI), etc. Thanks to the development of innovations, the formation of a competitive position of an agricultural enterprise on the agricultural market </w:t>
      </w:r>
      <w:proofErr w:type="gramStart"/>
      <w:r w:rsidRPr="00C348E6">
        <w:rPr>
          <w:rFonts w:ascii="Times New Roman" w:hAnsi="Times New Roman" w:cs="Times New Roman"/>
          <w:sz w:val="28"/>
          <w:szCs w:val="28"/>
          <w:lang w:val="en-US"/>
        </w:rPr>
        <w:t>is ensured</w:t>
      </w:r>
      <w:proofErr w:type="gramEnd"/>
      <w:r w:rsidRPr="00C348E6">
        <w:rPr>
          <w:rFonts w:ascii="Times New Roman" w:hAnsi="Times New Roman" w:cs="Times New Roman"/>
          <w:sz w:val="28"/>
          <w:szCs w:val="28"/>
          <w:lang w:val="en-US"/>
        </w:rPr>
        <w:t xml:space="preserve">. The development later changes towards the innovative form of the enterprise, ensuring the advantages of achieving the most important strategic goals of the enterprise - competitiveness, profitability and efficiency in the agricultural space. Thus, innovations play an important role in the development of the enterprise and strengthen all its positions on the market. After all, they contribute to the intensive growth not only of the enterprise, but also of the economy in general, and the latest implementations </w:t>
      </w:r>
      <w:proofErr w:type="gramStart"/>
      <w:r w:rsidRPr="00C348E6">
        <w:rPr>
          <w:rFonts w:ascii="Times New Roman" w:hAnsi="Times New Roman" w:cs="Times New Roman"/>
          <w:sz w:val="28"/>
          <w:szCs w:val="28"/>
          <w:lang w:val="en-US"/>
        </w:rPr>
        <w:t>are accelerated</w:t>
      </w:r>
      <w:proofErr w:type="gramEnd"/>
      <w:r w:rsidRPr="00C348E6">
        <w:rPr>
          <w:rFonts w:ascii="Times New Roman" w:hAnsi="Times New Roman" w:cs="Times New Roman"/>
          <w:sz w:val="28"/>
          <w:szCs w:val="28"/>
          <w:lang w:val="en-US"/>
        </w:rPr>
        <w:t xml:space="preserve">. Factors of innovative development in the field of crop production </w:t>
      </w:r>
      <w:proofErr w:type="gramStart"/>
      <w:r w:rsidRPr="00C348E6">
        <w:rPr>
          <w:rFonts w:ascii="Times New Roman" w:hAnsi="Times New Roman" w:cs="Times New Roman"/>
          <w:sz w:val="28"/>
          <w:szCs w:val="28"/>
          <w:lang w:val="en-US"/>
        </w:rPr>
        <w:t>were analyzed and systematized</w:t>
      </w:r>
      <w:proofErr w:type="gramEnd"/>
      <w:r w:rsidRPr="00C348E6">
        <w:rPr>
          <w:rFonts w:ascii="Times New Roman" w:hAnsi="Times New Roman" w:cs="Times New Roman"/>
          <w:sz w:val="28"/>
          <w:szCs w:val="28"/>
          <w:lang w:val="en-US"/>
        </w:rPr>
        <w:t xml:space="preserve">. The world experience of enterprises in the agricultural sector using innovative innovations </w:t>
      </w:r>
      <w:proofErr w:type="gramStart"/>
      <w:r w:rsidRPr="00C348E6">
        <w:rPr>
          <w:rFonts w:ascii="Times New Roman" w:hAnsi="Times New Roman" w:cs="Times New Roman"/>
          <w:sz w:val="28"/>
          <w:szCs w:val="28"/>
          <w:lang w:val="en-US"/>
        </w:rPr>
        <w:t>was studied</w:t>
      </w:r>
      <w:proofErr w:type="gramEnd"/>
      <w:r w:rsidRPr="00C348E6">
        <w:rPr>
          <w:rFonts w:ascii="Times New Roman" w:hAnsi="Times New Roman" w:cs="Times New Roman"/>
          <w:sz w:val="28"/>
          <w:szCs w:val="28"/>
          <w:lang w:val="en-US"/>
        </w:rPr>
        <w:t xml:space="preserve">. The article analyzes all possible features of innovations in agriculture. The main opportunities for the development of modern, latest and innovative technologies </w:t>
      </w:r>
      <w:r w:rsidRPr="00C348E6">
        <w:rPr>
          <w:rFonts w:ascii="Times New Roman" w:hAnsi="Times New Roman" w:cs="Times New Roman"/>
          <w:sz w:val="28"/>
          <w:szCs w:val="28"/>
          <w:lang w:val="en-US"/>
        </w:rPr>
        <w:lastRenderedPageBreak/>
        <w:t xml:space="preserve">in the field of crop production </w:t>
      </w:r>
      <w:proofErr w:type="gramStart"/>
      <w:r w:rsidRPr="00C348E6">
        <w:rPr>
          <w:rFonts w:ascii="Times New Roman" w:hAnsi="Times New Roman" w:cs="Times New Roman"/>
          <w:sz w:val="28"/>
          <w:szCs w:val="28"/>
          <w:lang w:val="en-US"/>
        </w:rPr>
        <w:t>are highlighted</w:t>
      </w:r>
      <w:proofErr w:type="gramEnd"/>
      <w:r w:rsidRPr="00C348E6">
        <w:rPr>
          <w:rFonts w:ascii="Times New Roman" w:hAnsi="Times New Roman" w:cs="Times New Roman"/>
          <w:sz w:val="28"/>
          <w:szCs w:val="28"/>
          <w:lang w:val="en-US"/>
        </w:rPr>
        <w:t xml:space="preserve">. Clarification and deepening of theoretical approaches to problem solving, determination of their essence, as well as features of implementation of innovative processes at the enterprise, substantiation of the most priority areas of development of innovative activities in the field of crop production. Ways to overcome the crisis state of innovative and technological support of the enterprise </w:t>
      </w:r>
      <w:proofErr w:type="gramStart"/>
      <w:r w:rsidRPr="00C348E6">
        <w:rPr>
          <w:rFonts w:ascii="Times New Roman" w:hAnsi="Times New Roman" w:cs="Times New Roman"/>
          <w:sz w:val="28"/>
          <w:szCs w:val="28"/>
          <w:lang w:val="en-US"/>
        </w:rPr>
        <w:t>are proposed</w:t>
      </w:r>
      <w:proofErr w:type="gramEnd"/>
      <w:r w:rsidRPr="00C348E6">
        <w:rPr>
          <w:rFonts w:ascii="Times New Roman" w:hAnsi="Times New Roman" w:cs="Times New Roman"/>
          <w:sz w:val="28"/>
          <w:szCs w:val="28"/>
          <w:lang w:val="en-US"/>
        </w:rPr>
        <w:t>.</w:t>
      </w:r>
    </w:p>
    <w:p w14:paraId="0F6FDBE0" w14:textId="6661B926" w:rsidR="007517BF" w:rsidRPr="00C348E6" w:rsidRDefault="007517BF" w:rsidP="00BE223C">
      <w:pPr>
        <w:spacing w:after="0" w:line="360" w:lineRule="auto"/>
        <w:jc w:val="both"/>
        <w:rPr>
          <w:rFonts w:ascii="Times New Roman" w:hAnsi="Times New Roman" w:cs="Times New Roman"/>
          <w:sz w:val="28"/>
          <w:szCs w:val="28"/>
          <w:lang w:val="en-US"/>
        </w:rPr>
      </w:pPr>
      <w:r w:rsidRPr="00BE223C">
        <w:rPr>
          <w:rFonts w:ascii="Times New Roman" w:hAnsi="Times New Roman" w:cs="Times New Roman"/>
          <w:b/>
          <w:sz w:val="28"/>
          <w:szCs w:val="28"/>
          <w:lang w:val="en-US"/>
        </w:rPr>
        <w:t>Key words:</w:t>
      </w:r>
      <w:r w:rsidRPr="00C348E6">
        <w:rPr>
          <w:rFonts w:ascii="Times New Roman" w:hAnsi="Times New Roman" w:cs="Times New Roman"/>
          <w:sz w:val="28"/>
          <w:szCs w:val="28"/>
          <w:lang w:val="en-US"/>
        </w:rPr>
        <w:t xml:space="preserve"> innovation, profit, innovation, development, innovative renewal.</w:t>
      </w:r>
    </w:p>
    <w:p w14:paraId="4B6CD5AB" w14:textId="0B9038EE" w:rsidR="007517BF" w:rsidRPr="00C348E6" w:rsidRDefault="007517BF" w:rsidP="00BE223C">
      <w:pPr>
        <w:spacing w:after="0" w:line="360" w:lineRule="auto"/>
        <w:jc w:val="both"/>
        <w:rPr>
          <w:rFonts w:ascii="Times New Roman" w:hAnsi="Times New Roman" w:cs="Times New Roman"/>
          <w:sz w:val="28"/>
          <w:szCs w:val="28"/>
          <w:lang w:val="uk-UA"/>
        </w:rPr>
      </w:pPr>
      <w:r w:rsidRPr="00C348E6">
        <w:rPr>
          <w:rFonts w:ascii="Times New Roman" w:hAnsi="Times New Roman" w:cs="Times New Roman"/>
          <w:b/>
          <w:bCs/>
          <w:sz w:val="28"/>
          <w:szCs w:val="28"/>
          <w:lang w:val="uk-UA"/>
        </w:rPr>
        <w:t>Постановка проблеми</w:t>
      </w:r>
      <w:r w:rsidR="00F07D16" w:rsidRPr="00C348E6">
        <w:rPr>
          <w:rFonts w:ascii="Times New Roman" w:hAnsi="Times New Roman" w:cs="Times New Roman"/>
          <w:b/>
          <w:bCs/>
          <w:sz w:val="28"/>
          <w:szCs w:val="28"/>
          <w:lang w:val="uk-UA"/>
        </w:rPr>
        <w:t>.</w:t>
      </w:r>
      <w:r w:rsidRPr="00C348E6">
        <w:rPr>
          <w:rFonts w:ascii="Times New Roman" w:hAnsi="Times New Roman" w:cs="Times New Roman"/>
          <w:b/>
          <w:bCs/>
          <w:sz w:val="28"/>
          <w:szCs w:val="28"/>
          <w:lang w:val="uk-UA"/>
        </w:rPr>
        <w:t xml:space="preserve"> </w:t>
      </w:r>
      <w:r w:rsidRPr="00C348E6">
        <w:rPr>
          <w:rFonts w:ascii="Times New Roman" w:hAnsi="Times New Roman" w:cs="Times New Roman"/>
          <w:sz w:val="28"/>
          <w:szCs w:val="28"/>
        </w:rPr>
        <w:t xml:space="preserve">В </w:t>
      </w:r>
      <w:proofErr w:type="spellStart"/>
      <w:r w:rsidRPr="00C348E6">
        <w:rPr>
          <w:rFonts w:ascii="Times New Roman" w:hAnsi="Times New Roman" w:cs="Times New Roman"/>
          <w:sz w:val="28"/>
          <w:szCs w:val="28"/>
        </w:rPr>
        <w:t>даний</w:t>
      </w:r>
      <w:proofErr w:type="spellEnd"/>
      <w:r w:rsidRPr="00C348E6">
        <w:rPr>
          <w:rFonts w:ascii="Times New Roman" w:hAnsi="Times New Roman" w:cs="Times New Roman"/>
          <w:sz w:val="28"/>
          <w:szCs w:val="28"/>
        </w:rPr>
        <w:t xml:space="preserve"> час </w:t>
      </w:r>
      <w:proofErr w:type="spellStart"/>
      <w:r w:rsidRPr="00C348E6">
        <w:rPr>
          <w:rFonts w:ascii="Times New Roman" w:hAnsi="Times New Roman" w:cs="Times New Roman"/>
          <w:sz w:val="28"/>
          <w:szCs w:val="28"/>
        </w:rPr>
        <w:t>важливо</w:t>
      </w:r>
      <w:proofErr w:type="spellEnd"/>
      <w:r w:rsidRPr="00C348E6">
        <w:rPr>
          <w:rFonts w:ascii="Times New Roman" w:hAnsi="Times New Roman" w:cs="Times New Roman"/>
          <w:sz w:val="28"/>
          <w:szCs w:val="28"/>
        </w:rPr>
        <w:t xml:space="preserve"> максимально </w:t>
      </w:r>
      <w:proofErr w:type="spellStart"/>
      <w:r w:rsidRPr="00C348E6">
        <w:rPr>
          <w:rFonts w:ascii="Times New Roman" w:hAnsi="Times New Roman" w:cs="Times New Roman"/>
          <w:sz w:val="28"/>
          <w:szCs w:val="28"/>
        </w:rPr>
        <w:t>використовувати</w:t>
      </w:r>
      <w:proofErr w:type="spellEnd"/>
      <w:r w:rsidRPr="00C348E6">
        <w:rPr>
          <w:rFonts w:ascii="Times New Roman" w:hAnsi="Times New Roman" w:cs="Times New Roman"/>
          <w:sz w:val="28"/>
          <w:szCs w:val="28"/>
        </w:rPr>
        <w:t xml:space="preserve"> </w:t>
      </w:r>
      <w:r w:rsidRPr="00C348E6">
        <w:rPr>
          <w:rFonts w:ascii="Times New Roman" w:hAnsi="Times New Roman" w:cs="Times New Roman"/>
          <w:sz w:val="28"/>
          <w:szCs w:val="28"/>
          <w:lang w:val="uk-UA"/>
        </w:rPr>
        <w:t>р</w:t>
      </w:r>
      <w:proofErr w:type="spellStart"/>
      <w:r w:rsidRPr="00C348E6">
        <w:rPr>
          <w:rFonts w:ascii="Times New Roman" w:hAnsi="Times New Roman" w:cs="Times New Roman"/>
          <w:sz w:val="28"/>
          <w:szCs w:val="28"/>
        </w:rPr>
        <w:t>озкриття</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науково-технічного</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потенціалу</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сільсько</w:t>
      </w:r>
      <w:proofErr w:type="spellEnd"/>
      <w:r w:rsidRPr="00C348E6">
        <w:rPr>
          <w:rFonts w:ascii="Times New Roman" w:hAnsi="Times New Roman" w:cs="Times New Roman"/>
          <w:sz w:val="28"/>
          <w:szCs w:val="28"/>
          <w:lang w:val="uk-UA"/>
        </w:rPr>
        <w:t>го господарства,</w:t>
      </w:r>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економічне</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відновлення</w:t>
      </w:r>
      <w:proofErr w:type="spellEnd"/>
      <w:r w:rsidRPr="00C348E6">
        <w:rPr>
          <w:rFonts w:ascii="Times New Roman" w:hAnsi="Times New Roman" w:cs="Times New Roman"/>
          <w:sz w:val="28"/>
          <w:szCs w:val="28"/>
        </w:rPr>
        <w:t xml:space="preserve"> та </w:t>
      </w:r>
      <w:proofErr w:type="spellStart"/>
      <w:r w:rsidRPr="00C348E6">
        <w:rPr>
          <w:rFonts w:ascii="Times New Roman" w:hAnsi="Times New Roman" w:cs="Times New Roman"/>
          <w:sz w:val="28"/>
          <w:szCs w:val="28"/>
        </w:rPr>
        <w:t>розв</w:t>
      </w:r>
      <w:r w:rsidRPr="00C348E6">
        <w:rPr>
          <w:rFonts w:ascii="Times New Roman" w:hAnsi="Times New Roman" w:cs="Times New Roman"/>
          <w:sz w:val="28"/>
          <w:szCs w:val="28"/>
          <w:lang w:val="uk-UA"/>
        </w:rPr>
        <w:t>ивати</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національну</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економіку</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забезпечуючи</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її</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інноваціями</w:t>
      </w:r>
      <w:proofErr w:type="spellEnd"/>
      <w:r w:rsidRPr="00C348E6">
        <w:rPr>
          <w:rFonts w:ascii="Times New Roman" w:hAnsi="Times New Roman" w:cs="Times New Roman"/>
          <w:sz w:val="28"/>
          <w:szCs w:val="28"/>
          <w:lang w:val="uk-UA"/>
        </w:rPr>
        <w:t xml:space="preserve"> р</w:t>
      </w:r>
      <w:proofErr w:type="spellStart"/>
      <w:r w:rsidRPr="00C348E6">
        <w:rPr>
          <w:rFonts w:ascii="Times New Roman" w:hAnsi="Times New Roman" w:cs="Times New Roman"/>
          <w:sz w:val="28"/>
          <w:szCs w:val="28"/>
        </w:rPr>
        <w:t>із</w:t>
      </w:r>
      <w:r w:rsidRPr="00C348E6">
        <w:rPr>
          <w:rFonts w:ascii="Times New Roman" w:hAnsi="Times New Roman" w:cs="Times New Roman"/>
          <w:sz w:val="28"/>
          <w:szCs w:val="28"/>
          <w:lang w:val="uk-UA"/>
        </w:rPr>
        <w:t>их</w:t>
      </w:r>
      <w:proofErr w:type="spellEnd"/>
      <w:r w:rsidRPr="00C348E6">
        <w:rPr>
          <w:rFonts w:ascii="Times New Roman" w:hAnsi="Times New Roman" w:cs="Times New Roman"/>
          <w:sz w:val="28"/>
          <w:szCs w:val="28"/>
        </w:rPr>
        <w:t xml:space="preserve"> за </w:t>
      </w:r>
      <w:proofErr w:type="spellStart"/>
      <w:r w:rsidRPr="00C348E6">
        <w:rPr>
          <w:rFonts w:ascii="Times New Roman" w:hAnsi="Times New Roman" w:cs="Times New Roman"/>
          <w:sz w:val="28"/>
          <w:szCs w:val="28"/>
        </w:rPr>
        <w:t>своєю</w:t>
      </w:r>
      <w:proofErr w:type="spellEnd"/>
      <w:r w:rsidRPr="00C348E6">
        <w:rPr>
          <w:rFonts w:ascii="Times New Roman" w:hAnsi="Times New Roman" w:cs="Times New Roman"/>
          <w:sz w:val="28"/>
          <w:szCs w:val="28"/>
        </w:rPr>
        <w:t xml:space="preserve"> природою. </w:t>
      </w:r>
      <w:proofErr w:type="spellStart"/>
      <w:r w:rsidRPr="00C348E6">
        <w:rPr>
          <w:rFonts w:ascii="Times New Roman" w:hAnsi="Times New Roman" w:cs="Times New Roman"/>
          <w:sz w:val="28"/>
          <w:szCs w:val="28"/>
        </w:rPr>
        <w:t>Рослинництво</w:t>
      </w:r>
      <w:proofErr w:type="spellEnd"/>
      <w:r w:rsidRPr="00C348E6">
        <w:rPr>
          <w:rFonts w:ascii="Times New Roman" w:hAnsi="Times New Roman" w:cs="Times New Roman"/>
          <w:sz w:val="28"/>
          <w:szCs w:val="28"/>
        </w:rPr>
        <w:t xml:space="preserve"> є </w:t>
      </w:r>
      <w:proofErr w:type="spellStart"/>
      <w:r w:rsidRPr="00C348E6">
        <w:rPr>
          <w:rFonts w:ascii="Times New Roman" w:hAnsi="Times New Roman" w:cs="Times New Roman"/>
          <w:sz w:val="28"/>
          <w:szCs w:val="28"/>
        </w:rPr>
        <w:t>важливою</w:t>
      </w:r>
      <w:proofErr w:type="spellEnd"/>
      <w:r w:rsidRPr="00C348E6">
        <w:rPr>
          <w:rFonts w:ascii="Times New Roman" w:hAnsi="Times New Roman" w:cs="Times New Roman"/>
          <w:sz w:val="28"/>
          <w:szCs w:val="28"/>
        </w:rPr>
        <w:t xml:space="preserve"> га</w:t>
      </w:r>
      <w:r w:rsidRPr="00C348E6">
        <w:rPr>
          <w:rFonts w:ascii="Times New Roman" w:hAnsi="Times New Roman" w:cs="Times New Roman"/>
          <w:sz w:val="28"/>
          <w:szCs w:val="28"/>
          <w:lang w:val="uk-UA"/>
        </w:rPr>
        <w:t>л</w:t>
      </w:r>
      <w:proofErr w:type="spellStart"/>
      <w:r w:rsidRPr="00C348E6">
        <w:rPr>
          <w:rFonts w:ascii="Times New Roman" w:hAnsi="Times New Roman" w:cs="Times New Roman"/>
          <w:sz w:val="28"/>
          <w:szCs w:val="28"/>
        </w:rPr>
        <w:t>уззю</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сільського</w:t>
      </w:r>
      <w:proofErr w:type="spellEnd"/>
      <w:r w:rsidRPr="00C348E6">
        <w:rPr>
          <w:rFonts w:ascii="Times New Roman" w:hAnsi="Times New Roman" w:cs="Times New Roman"/>
          <w:sz w:val="28"/>
          <w:szCs w:val="28"/>
        </w:rPr>
        <w:t xml:space="preserve"> </w:t>
      </w:r>
      <w:r w:rsidRPr="00C348E6">
        <w:rPr>
          <w:rFonts w:ascii="Times New Roman" w:hAnsi="Times New Roman" w:cs="Times New Roman"/>
          <w:sz w:val="28"/>
          <w:szCs w:val="28"/>
          <w:lang w:val="uk-UA"/>
        </w:rPr>
        <w:t>підприємства</w:t>
      </w:r>
      <w:r w:rsidRPr="00C348E6">
        <w:rPr>
          <w:rFonts w:ascii="Times New Roman" w:hAnsi="Times New Roman" w:cs="Times New Roman"/>
          <w:sz w:val="28"/>
          <w:szCs w:val="28"/>
        </w:rPr>
        <w:t>,</w:t>
      </w:r>
      <w:r w:rsidR="003E017B" w:rsidRPr="00C348E6">
        <w:rPr>
          <w:rFonts w:ascii="Times New Roman" w:hAnsi="Times New Roman" w:cs="Times New Roman"/>
          <w:sz w:val="28"/>
          <w:szCs w:val="28"/>
          <w:lang w:val="uk-UA"/>
        </w:rPr>
        <w:t xml:space="preserve"> адже</w:t>
      </w:r>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має</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вплив</w:t>
      </w:r>
      <w:proofErr w:type="spellEnd"/>
      <w:r w:rsidR="003E017B" w:rsidRPr="00C348E6">
        <w:rPr>
          <w:rFonts w:ascii="Times New Roman" w:hAnsi="Times New Roman" w:cs="Times New Roman"/>
          <w:sz w:val="28"/>
          <w:szCs w:val="28"/>
          <w:lang w:val="uk-UA"/>
        </w:rPr>
        <w:t xml:space="preserve"> </w:t>
      </w:r>
      <w:r w:rsidRPr="00C348E6">
        <w:rPr>
          <w:rFonts w:ascii="Times New Roman" w:hAnsi="Times New Roman" w:cs="Times New Roman"/>
          <w:sz w:val="28"/>
          <w:szCs w:val="28"/>
        </w:rPr>
        <w:t xml:space="preserve">на стан </w:t>
      </w:r>
      <w:proofErr w:type="spellStart"/>
      <w:r w:rsidRPr="00C348E6">
        <w:rPr>
          <w:rFonts w:ascii="Times New Roman" w:hAnsi="Times New Roman" w:cs="Times New Roman"/>
          <w:sz w:val="28"/>
          <w:szCs w:val="28"/>
        </w:rPr>
        <w:t>продовольч</w:t>
      </w:r>
      <w:proofErr w:type="spellEnd"/>
      <w:r w:rsidR="003E017B" w:rsidRPr="00C348E6">
        <w:rPr>
          <w:rFonts w:ascii="Times New Roman" w:hAnsi="Times New Roman" w:cs="Times New Roman"/>
          <w:sz w:val="28"/>
          <w:szCs w:val="28"/>
          <w:lang w:val="uk-UA"/>
        </w:rPr>
        <w:t>у</w:t>
      </w:r>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безпек</w:t>
      </w:r>
      <w:proofErr w:type="spellEnd"/>
      <w:r w:rsidR="003E017B" w:rsidRPr="00C348E6">
        <w:rPr>
          <w:rFonts w:ascii="Times New Roman" w:hAnsi="Times New Roman" w:cs="Times New Roman"/>
          <w:sz w:val="28"/>
          <w:szCs w:val="28"/>
          <w:lang w:val="uk-UA"/>
        </w:rPr>
        <w:t xml:space="preserve">у </w:t>
      </w:r>
      <w:proofErr w:type="spellStart"/>
      <w:r w:rsidRPr="00C348E6">
        <w:rPr>
          <w:rFonts w:ascii="Times New Roman" w:hAnsi="Times New Roman" w:cs="Times New Roman"/>
          <w:sz w:val="28"/>
          <w:szCs w:val="28"/>
        </w:rPr>
        <w:t>країни</w:t>
      </w:r>
      <w:proofErr w:type="spellEnd"/>
      <w:r w:rsidRPr="00C348E6">
        <w:rPr>
          <w:rFonts w:ascii="Times New Roman" w:hAnsi="Times New Roman" w:cs="Times New Roman"/>
          <w:sz w:val="28"/>
          <w:szCs w:val="28"/>
        </w:rPr>
        <w:t xml:space="preserve">, та є </w:t>
      </w:r>
      <w:proofErr w:type="spellStart"/>
      <w:r w:rsidRPr="00C348E6">
        <w:rPr>
          <w:rFonts w:ascii="Times New Roman" w:hAnsi="Times New Roman" w:cs="Times New Roman"/>
          <w:sz w:val="28"/>
          <w:szCs w:val="28"/>
        </w:rPr>
        <w:t>сировинною</w:t>
      </w:r>
      <w:proofErr w:type="spellEnd"/>
      <w:r w:rsidRPr="00C348E6">
        <w:rPr>
          <w:rFonts w:ascii="Times New Roman" w:hAnsi="Times New Roman" w:cs="Times New Roman"/>
          <w:sz w:val="28"/>
          <w:szCs w:val="28"/>
        </w:rPr>
        <w:t xml:space="preserve"> базою для </w:t>
      </w:r>
      <w:proofErr w:type="spellStart"/>
      <w:r w:rsidRPr="00C348E6">
        <w:rPr>
          <w:rFonts w:ascii="Times New Roman" w:hAnsi="Times New Roman" w:cs="Times New Roman"/>
          <w:sz w:val="28"/>
          <w:szCs w:val="28"/>
        </w:rPr>
        <w:t>розвитку</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більшості</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агр</w:t>
      </w:r>
      <w:r w:rsidR="003E017B" w:rsidRPr="00C348E6">
        <w:rPr>
          <w:rFonts w:ascii="Times New Roman" w:hAnsi="Times New Roman" w:cs="Times New Roman"/>
          <w:sz w:val="28"/>
          <w:szCs w:val="28"/>
          <w:lang w:val="uk-UA"/>
        </w:rPr>
        <w:t>арних</w:t>
      </w:r>
      <w:proofErr w:type="spellEnd"/>
      <w:r w:rsidR="003E017B" w:rsidRPr="00C348E6">
        <w:rPr>
          <w:rFonts w:ascii="Times New Roman" w:hAnsi="Times New Roman" w:cs="Times New Roman"/>
          <w:sz w:val="28"/>
          <w:szCs w:val="28"/>
          <w:lang w:val="uk-UA"/>
        </w:rPr>
        <w:t xml:space="preserve"> </w:t>
      </w:r>
      <w:proofErr w:type="spellStart"/>
      <w:r w:rsidRPr="00C348E6">
        <w:rPr>
          <w:rFonts w:ascii="Times New Roman" w:hAnsi="Times New Roman" w:cs="Times New Roman"/>
          <w:sz w:val="28"/>
          <w:szCs w:val="28"/>
        </w:rPr>
        <w:t>продовольчих</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підкомплексів</w:t>
      </w:r>
      <w:proofErr w:type="spellEnd"/>
      <w:r w:rsidRPr="00C348E6">
        <w:rPr>
          <w:rFonts w:ascii="Times New Roman" w:hAnsi="Times New Roman" w:cs="Times New Roman"/>
          <w:sz w:val="28"/>
          <w:szCs w:val="28"/>
        </w:rPr>
        <w:t xml:space="preserve">. </w:t>
      </w:r>
      <w:r w:rsidR="003E017B" w:rsidRPr="00C348E6">
        <w:rPr>
          <w:rFonts w:ascii="Times New Roman" w:hAnsi="Times New Roman" w:cs="Times New Roman"/>
          <w:sz w:val="28"/>
          <w:szCs w:val="28"/>
          <w:lang w:val="uk-UA"/>
        </w:rPr>
        <w:t>Наразі стан рослинницької  галузі характерний тим, що відбувається інноваційний перехід до розвитку, що, в свою чергу, означає не тільки підвищення технічного і технологічного виробництва,   також стабілізація та інтеграція науково-технічних сфер. За рахунок цього і відбувається стимулювання та вдосконалення науково-технічних сфер, а також підтримка нововведень.</w:t>
      </w:r>
    </w:p>
    <w:p w14:paraId="52786D4C" w14:textId="6FB23675" w:rsidR="00CE3427" w:rsidRPr="00C348E6" w:rsidRDefault="003E017B" w:rsidP="00BE223C">
      <w:pPr>
        <w:spacing w:after="0" w:line="360" w:lineRule="auto"/>
        <w:jc w:val="both"/>
        <w:rPr>
          <w:rFonts w:ascii="Times New Roman" w:hAnsi="Times New Roman" w:cs="Times New Roman"/>
          <w:sz w:val="28"/>
          <w:szCs w:val="28"/>
          <w:lang w:val="uk-UA"/>
        </w:rPr>
      </w:pPr>
      <w:r w:rsidRPr="00C348E6">
        <w:rPr>
          <w:rFonts w:ascii="Times New Roman" w:hAnsi="Times New Roman" w:cs="Times New Roman"/>
          <w:b/>
          <w:bCs/>
          <w:sz w:val="28"/>
          <w:szCs w:val="28"/>
          <w:lang w:val="uk-UA"/>
        </w:rPr>
        <w:t>Аналіз останніх досліджень і публікацій</w:t>
      </w:r>
      <w:r w:rsidR="007E37A2" w:rsidRPr="00C348E6">
        <w:rPr>
          <w:rFonts w:ascii="Times New Roman" w:hAnsi="Times New Roman" w:cs="Times New Roman"/>
          <w:b/>
          <w:bCs/>
          <w:sz w:val="28"/>
          <w:szCs w:val="28"/>
          <w:lang w:val="uk-UA"/>
        </w:rPr>
        <w:t>.</w:t>
      </w:r>
      <w:r w:rsidRPr="00C348E6">
        <w:rPr>
          <w:rFonts w:ascii="Times New Roman" w:hAnsi="Times New Roman" w:cs="Times New Roman"/>
          <w:sz w:val="28"/>
          <w:szCs w:val="28"/>
          <w:lang w:val="uk-UA"/>
        </w:rPr>
        <w:t xml:space="preserve"> </w:t>
      </w:r>
      <w:r w:rsidR="009F5BEA" w:rsidRPr="00C348E6">
        <w:rPr>
          <w:rFonts w:ascii="Times New Roman" w:hAnsi="Times New Roman" w:cs="Times New Roman"/>
          <w:sz w:val="28"/>
          <w:szCs w:val="28"/>
          <w:lang w:val="uk-UA"/>
        </w:rPr>
        <w:t>Дослідження даної проблеми інноваційного розвитку в аграрній сфері є досить важливим та значним, як для вітчизняних вчених, так і для зарубіжних</w:t>
      </w:r>
      <w:r w:rsidR="00F07D16" w:rsidRPr="00C348E6">
        <w:rPr>
          <w:rFonts w:ascii="Times New Roman" w:hAnsi="Times New Roman" w:cs="Times New Roman"/>
          <w:sz w:val="28"/>
          <w:szCs w:val="28"/>
          <w:lang w:val="uk-UA"/>
        </w:rPr>
        <w:t xml:space="preserve">, а саме: В. </w:t>
      </w:r>
      <w:proofErr w:type="spellStart"/>
      <w:r w:rsidR="00F07D16" w:rsidRPr="00C348E6">
        <w:rPr>
          <w:rFonts w:ascii="Times New Roman" w:hAnsi="Times New Roman" w:cs="Times New Roman"/>
          <w:sz w:val="28"/>
          <w:szCs w:val="28"/>
          <w:lang w:val="uk-UA"/>
        </w:rPr>
        <w:t>Альгіна</w:t>
      </w:r>
      <w:proofErr w:type="spellEnd"/>
      <w:r w:rsidR="00F07D16" w:rsidRPr="00C348E6">
        <w:rPr>
          <w:rFonts w:ascii="Times New Roman" w:hAnsi="Times New Roman" w:cs="Times New Roman"/>
          <w:sz w:val="28"/>
          <w:szCs w:val="28"/>
          <w:lang w:val="uk-UA"/>
        </w:rPr>
        <w:t xml:space="preserve">, Т. Васильєвої, С. Валдай' </w:t>
      </w:r>
      <w:proofErr w:type="spellStart"/>
      <w:r w:rsidR="00F07D16" w:rsidRPr="00C348E6">
        <w:rPr>
          <w:rFonts w:ascii="Times New Roman" w:hAnsi="Times New Roman" w:cs="Times New Roman"/>
          <w:sz w:val="28"/>
          <w:szCs w:val="28"/>
          <w:lang w:val="uk-UA"/>
        </w:rPr>
        <w:t>цева</w:t>
      </w:r>
      <w:proofErr w:type="spellEnd"/>
      <w:r w:rsidR="00F07D16" w:rsidRPr="00C348E6">
        <w:rPr>
          <w:rFonts w:ascii="Times New Roman" w:hAnsi="Times New Roman" w:cs="Times New Roman"/>
          <w:sz w:val="28"/>
          <w:szCs w:val="28"/>
          <w:lang w:val="uk-UA"/>
        </w:rPr>
        <w:t xml:space="preserve">, В. Герасименка, А. </w:t>
      </w:r>
      <w:proofErr w:type="spellStart"/>
      <w:r w:rsidR="00F07D16" w:rsidRPr="00C348E6">
        <w:rPr>
          <w:rFonts w:ascii="Times New Roman" w:hAnsi="Times New Roman" w:cs="Times New Roman"/>
          <w:sz w:val="28"/>
          <w:szCs w:val="28"/>
          <w:lang w:val="uk-UA"/>
        </w:rPr>
        <w:t>Гречан</w:t>
      </w:r>
      <w:proofErr w:type="spellEnd"/>
      <w:r w:rsidR="00F07D16" w:rsidRPr="00C348E6">
        <w:rPr>
          <w:rFonts w:ascii="Times New Roman" w:hAnsi="Times New Roman" w:cs="Times New Roman"/>
          <w:sz w:val="28"/>
          <w:szCs w:val="28"/>
          <w:lang w:val="uk-UA"/>
        </w:rPr>
        <w:t xml:space="preserve">, Т. </w:t>
      </w:r>
      <w:proofErr w:type="spellStart"/>
      <w:r w:rsidR="00F07D16" w:rsidRPr="00C348E6">
        <w:rPr>
          <w:rFonts w:ascii="Times New Roman" w:hAnsi="Times New Roman" w:cs="Times New Roman"/>
          <w:sz w:val="28"/>
          <w:szCs w:val="28"/>
          <w:lang w:val="uk-UA"/>
        </w:rPr>
        <w:t>Давіла</w:t>
      </w:r>
      <w:proofErr w:type="spellEnd"/>
      <w:r w:rsidR="00F07D16" w:rsidRPr="00C348E6">
        <w:rPr>
          <w:rFonts w:ascii="Times New Roman" w:hAnsi="Times New Roman" w:cs="Times New Roman"/>
          <w:sz w:val="28"/>
          <w:szCs w:val="28"/>
          <w:lang w:val="uk-UA"/>
        </w:rPr>
        <w:t xml:space="preserve">. </w:t>
      </w:r>
      <w:r w:rsidR="009F5BEA" w:rsidRPr="00C348E6">
        <w:rPr>
          <w:rFonts w:ascii="Times New Roman" w:hAnsi="Times New Roman" w:cs="Times New Roman"/>
          <w:sz w:val="28"/>
          <w:szCs w:val="28"/>
          <w:lang w:val="uk-UA"/>
        </w:rPr>
        <w:t>Зокрема, В.Ю. Ільченко досліджено «нульовий обробіток», який відносять до найвагоміших надбань біологічної, агрономічної та інженерної наук другої половини двадцятого сторіччя</w:t>
      </w:r>
      <w:r w:rsidR="00CE3427" w:rsidRPr="00C348E6">
        <w:rPr>
          <w:rFonts w:ascii="Times New Roman" w:hAnsi="Times New Roman" w:cs="Times New Roman"/>
          <w:sz w:val="28"/>
          <w:szCs w:val="28"/>
          <w:lang w:val="uk-UA"/>
        </w:rPr>
        <w:t>[1]</w:t>
      </w:r>
      <w:r w:rsidR="009F5BEA" w:rsidRPr="00C348E6">
        <w:rPr>
          <w:rFonts w:ascii="Times New Roman" w:hAnsi="Times New Roman" w:cs="Times New Roman"/>
          <w:sz w:val="28"/>
          <w:szCs w:val="28"/>
          <w:lang w:val="uk-UA"/>
        </w:rPr>
        <w:t>.</w:t>
      </w:r>
      <w:r w:rsidR="00CE3427" w:rsidRPr="00C348E6">
        <w:rPr>
          <w:rFonts w:ascii="Times New Roman" w:hAnsi="Times New Roman" w:cs="Times New Roman"/>
          <w:sz w:val="28"/>
          <w:szCs w:val="28"/>
          <w:lang w:val="uk-UA"/>
        </w:rPr>
        <w:t xml:space="preserve"> Проведено аналіз системи </w:t>
      </w:r>
      <w:r w:rsidR="00CE3427" w:rsidRPr="00C348E6">
        <w:rPr>
          <w:rFonts w:ascii="Times New Roman" w:hAnsi="Times New Roman" w:cs="Times New Roman"/>
          <w:sz w:val="28"/>
          <w:szCs w:val="28"/>
          <w:lang w:val="en-US"/>
        </w:rPr>
        <w:t>NO</w:t>
      </w:r>
      <w:r w:rsidR="00CE3427" w:rsidRPr="00C348E6">
        <w:rPr>
          <w:rFonts w:ascii="Times New Roman" w:hAnsi="Times New Roman" w:cs="Times New Roman"/>
          <w:sz w:val="28"/>
          <w:szCs w:val="28"/>
        </w:rPr>
        <w:t>-</w:t>
      </w:r>
      <w:r w:rsidR="00CE3427" w:rsidRPr="00C348E6">
        <w:rPr>
          <w:rFonts w:ascii="Times New Roman" w:hAnsi="Times New Roman" w:cs="Times New Roman"/>
          <w:sz w:val="28"/>
          <w:szCs w:val="28"/>
          <w:lang w:val="en-US"/>
        </w:rPr>
        <w:t>TILL</w:t>
      </w:r>
      <w:r w:rsidR="00CE3427" w:rsidRPr="00C348E6">
        <w:rPr>
          <w:rFonts w:ascii="Times New Roman" w:hAnsi="Times New Roman" w:cs="Times New Roman"/>
          <w:sz w:val="28"/>
          <w:szCs w:val="28"/>
          <w:lang w:val="uk-UA"/>
        </w:rPr>
        <w:t xml:space="preserve">, її переваги та недоліки у використанні. Оцінюючи цю систему на Європейському континенті, де загалом головним лідером є Велика Британія, то головним аргументом на користь запровадження «нульового обробітку» </w:t>
      </w:r>
      <w:r w:rsidR="00CE3427" w:rsidRPr="00C348E6">
        <w:rPr>
          <w:rFonts w:ascii="Times New Roman" w:hAnsi="Times New Roman" w:cs="Times New Roman"/>
          <w:sz w:val="28"/>
          <w:szCs w:val="28"/>
          <w:lang w:val="uk-UA"/>
        </w:rPr>
        <w:lastRenderedPageBreak/>
        <w:t xml:space="preserve">визначається можливість підвищення продуктивності праці на підготовці сівби, а також </w:t>
      </w:r>
      <w:proofErr w:type="spellStart"/>
      <w:r w:rsidR="00CE3427" w:rsidRPr="00C348E6">
        <w:rPr>
          <w:rFonts w:ascii="Times New Roman" w:hAnsi="Times New Roman" w:cs="Times New Roman"/>
          <w:sz w:val="28"/>
          <w:szCs w:val="28"/>
          <w:lang w:val="uk-UA"/>
        </w:rPr>
        <w:t>грунту</w:t>
      </w:r>
      <w:proofErr w:type="spellEnd"/>
      <w:r w:rsidR="00CE3427" w:rsidRPr="00C348E6">
        <w:rPr>
          <w:rFonts w:ascii="Times New Roman" w:hAnsi="Times New Roman" w:cs="Times New Roman"/>
          <w:sz w:val="28"/>
          <w:szCs w:val="28"/>
          <w:lang w:val="uk-UA"/>
        </w:rPr>
        <w:t xml:space="preserve"> та ярих колосових у 4 рази.</w:t>
      </w:r>
    </w:p>
    <w:p w14:paraId="07F8374E" w14:textId="2954CD8C" w:rsidR="00CE3427" w:rsidRPr="00C348E6" w:rsidRDefault="00CE3427" w:rsidP="00BE223C">
      <w:pPr>
        <w:spacing w:after="0" w:line="360" w:lineRule="auto"/>
        <w:jc w:val="both"/>
        <w:rPr>
          <w:rFonts w:ascii="Times New Roman" w:hAnsi="Times New Roman" w:cs="Times New Roman"/>
          <w:sz w:val="28"/>
          <w:szCs w:val="28"/>
          <w:lang w:val="uk-UA"/>
        </w:rPr>
      </w:pPr>
      <w:r w:rsidRPr="00C348E6">
        <w:rPr>
          <w:rFonts w:ascii="Times New Roman" w:hAnsi="Times New Roman" w:cs="Times New Roman"/>
          <w:sz w:val="28"/>
          <w:szCs w:val="28"/>
        </w:rPr>
        <w:t xml:space="preserve">В. </w:t>
      </w:r>
      <w:proofErr w:type="spellStart"/>
      <w:r w:rsidRPr="00C348E6">
        <w:rPr>
          <w:rFonts w:ascii="Times New Roman" w:hAnsi="Times New Roman" w:cs="Times New Roman"/>
          <w:sz w:val="28"/>
          <w:szCs w:val="28"/>
        </w:rPr>
        <w:t>Білінськ</w:t>
      </w:r>
      <w:proofErr w:type="spellEnd"/>
      <w:r w:rsidRPr="00C348E6">
        <w:rPr>
          <w:rFonts w:ascii="Times New Roman" w:hAnsi="Times New Roman" w:cs="Times New Roman"/>
          <w:sz w:val="28"/>
          <w:szCs w:val="28"/>
          <w:lang w:val="uk-UA"/>
        </w:rPr>
        <w:t xml:space="preserve">а, в свою чергу, </w:t>
      </w:r>
      <w:proofErr w:type="spellStart"/>
      <w:r w:rsidRPr="00C348E6">
        <w:rPr>
          <w:rFonts w:ascii="Times New Roman" w:hAnsi="Times New Roman" w:cs="Times New Roman"/>
          <w:sz w:val="28"/>
          <w:szCs w:val="28"/>
        </w:rPr>
        <w:t>проаналіз</w:t>
      </w:r>
      <w:r w:rsidRPr="00C348E6">
        <w:rPr>
          <w:rFonts w:ascii="Times New Roman" w:hAnsi="Times New Roman" w:cs="Times New Roman"/>
          <w:sz w:val="28"/>
          <w:szCs w:val="28"/>
          <w:lang w:val="uk-UA"/>
        </w:rPr>
        <w:t>увала</w:t>
      </w:r>
      <w:proofErr w:type="spellEnd"/>
      <w:r w:rsidRPr="00C348E6">
        <w:rPr>
          <w:rFonts w:ascii="Times New Roman" w:hAnsi="Times New Roman" w:cs="Times New Roman"/>
          <w:sz w:val="28"/>
          <w:szCs w:val="28"/>
          <w:lang w:val="uk-UA"/>
        </w:rPr>
        <w:t xml:space="preserve"> </w:t>
      </w:r>
      <w:proofErr w:type="gramStart"/>
      <w:r w:rsidRPr="00C348E6">
        <w:rPr>
          <w:rFonts w:ascii="Times New Roman" w:hAnsi="Times New Roman" w:cs="Times New Roman"/>
          <w:sz w:val="28"/>
          <w:szCs w:val="28"/>
          <w:lang w:val="uk-UA"/>
        </w:rPr>
        <w:t xml:space="preserve">головні </w:t>
      </w:r>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особливості</w:t>
      </w:r>
      <w:proofErr w:type="spellEnd"/>
      <w:proofErr w:type="gramEnd"/>
      <w:r w:rsidRPr="00C348E6">
        <w:rPr>
          <w:rFonts w:ascii="Times New Roman" w:hAnsi="Times New Roman" w:cs="Times New Roman"/>
          <w:sz w:val="28"/>
          <w:szCs w:val="28"/>
        </w:rPr>
        <w:t xml:space="preserve"> </w:t>
      </w:r>
      <w:r w:rsidRPr="00C348E6">
        <w:rPr>
          <w:rFonts w:ascii="Times New Roman" w:hAnsi="Times New Roman" w:cs="Times New Roman"/>
          <w:sz w:val="28"/>
          <w:szCs w:val="28"/>
          <w:lang w:val="uk-UA"/>
        </w:rPr>
        <w:t xml:space="preserve">інноваційних нововведень у </w:t>
      </w:r>
      <w:proofErr w:type="spellStart"/>
      <w:r w:rsidRPr="00C348E6">
        <w:rPr>
          <w:rFonts w:ascii="Times New Roman" w:hAnsi="Times New Roman" w:cs="Times New Roman"/>
          <w:sz w:val="28"/>
          <w:szCs w:val="28"/>
        </w:rPr>
        <w:t>сільсько</w:t>
      </w:r>
      <w:proofErr w:type="spellEnd"/>
      <w:r w:rsidRPr="00C348E6">
        <w:rPr>
          <w:rFonts w:ascii="Times New Roman" w:hAnsi="Times New Roman" w:cs="Times New Roman"/>
          <w:sz w:val="28"/>
          <w:szCs w:val="28"/>
          <w:lang w:val="uk-UA"/>
        </w:rPr>
        <w:t xml:space="preserve">му </w:t>
      </w:r>
      <w:proofErr w:type="spellStart"/>
      <w:r w:rsidRPr="00C348E6">
        <w:rPr>
          <w:rFonts w:ascii="Times New Roman" w:hAnsi="Times New Roman" w:cs="Times New Roman"/>
          <w:sz w:val="28"/>
          <w:szCs w:val="28"/>
        </w:rPr>
        <w:t>господарств</w:t>
      </w:r>
      <w:proofErr w:type="spellEnd"/>
      <w:r w:rsidRPr="00C348E6">
        <w:rPr>
          <w:rFonts w:ascii="Times New Roman" w:hAnsi="Times New Roman" w:cs="Times New Roman"/>
          <w:sz w:val="28"/>
          <w:szCs w:val="28"/>
          <w:lang w:val="uk-UA"/>
        </w:rPr>
        <w:t>і. Показала основні проблеми у розвитку сучасних нововведень та можливості. Запропонувала шляхи, які зможуть подолати кризовий стан в інноваційно-технологічному забезпеченні</w:t>
      </w:r>
      <w:r w:rsidR="00BE223C">
        <w:rPr>
          <w:rFonts w:ascii="Times New Roman" w:hAnsi="Times New Roman" w:cs="Times New Roman"/>
          <w:sz w:val="28"/>
          <w:szCs w:val="28"/>
          <w:lang w:val="uk-UA"/>
        </w:rPr>
        <w:t xml:space="preserve"> </w:t>
      </w:r>
      <w:r w:rsidRPr="00C348E6">
        <w:rPr>
          <w:rFonts w:ascii="Times New Roman" w:hAnsi="Times New Roman" w:cs="Times New Roman"/>
          <w:sz w:val="28"/>
          <w:szCs w:val="28"/>
        </w:rPr>
        <w:t>[</w:t>
      </w:r>
      <w:r w:rsidR="00FD3EFF" w:rsidRPr="00C348E6">
        <w:rPr>
          <w:rFonts w:ascii="Times New Roman" w:hAnsi="Times New Roman" w:cs="Times New Roman"/>
          <w:sz w:val="28"/>
          <w:szCs w:val="28"/>
          <w:lang w:val="uk-UA"/>
        </w:rPr>
        <w:t>2</w:t>
      </w:r>
      <w:r w:rsidRPr="00C348E6">
        <w:rPr>
          <w:rFonts w:ascii="Times New Roman" w:hAnsi="Times New Roman" w:cs="Times New Roman"/>
          <w:sz w:val="28"/>
          <w:szCs w:val="28"/>
        </w:rPr>
        <w:t xml:space="preserve">]. </w:t>
      </w:r>
      <w:r w:rsidR="00F07D16" w:rsidRPr="00C348E6">
        <w:rPr>
          <w:rFonts w:ascii="Times New Roman" w:hAnsi="Times New Roman" w:cs="Times New Roman"/>
          <w:sz w:val="28"/>
          <w:szCs w:val="28"/>
          <w:lang w:val="uk-UA"/>
        </w:rPr>
        <w:t>Загалом рівень досліджень в інноваційній діяльності наших підприємств недостатній.</w:t>
      </w:r>
    </w:p>
    <w:p w14:paraId="7EB59D88" w14:textId="6AA702C9" w:rsidR="00F07D16" w:rsidRPr="00C348E6" w:rsidRDefault="00FD3EFF" w:rsidP="00BE223C">
      <w:pPr>
        <w:spacing w:after="0" w:line="360" w:lineRule="auto"/>
        <w:jc w:val="both"/>
        <w:rPr>
          <w:rFonts w:ascii="Times New Roman" w:hAnsi="Times New Roman" w:cs="Times New Roman"/>
          <w:sz w:val="28"/>
          <w:szCs w:val="28"/>
          <w:lang w:val="uk-UA"/>
        </w:rPr>
      </w:pPr>
      <w:proofErr w:type="spellStart"/>
      <w:r w:rsidRPr="00C348E6">
        <w:rPr>
          <w:rFonts w:ascii="Times New Roman" w:hAnsi="Times New Roman" w:cs="Times New Roman"/>
          <w:b/>
          <w:bCs/>
          <w:spacing w:val="-1"/>
          <w:sz w:val="28"/>
          <w:szCs w:val="28"/>
        </w:rPr>
        <w:t>Виділення</w:t>
      </w:r>
      <w:proofErr w:type="spellEnd"/>
      <w:r w:rsidRPr="00C348E6">
        <w:rPr>
          <w:rFonts w:ascii="Times New Roman" w:hAnsi="Times New Roman" w:cs="Times New Roman"/>
          <w:b/>
          <w:bCs/>
          <w:spacing w:val="-17"/>
          <w:sz w:val="28"/>
          <w:szCs w:val="28"/>
        </w:rPr>
        <w:t xml:space="preserve"> </w:t>
      </w:r>
      <w:proofErr w:type="spellStart"/>
      <w:r w:rsidRPr="00C348E6">
        <w:rPr>
          <w:rFonts w:ascii="Times New Roman" w:hAnsi="Times New Roman" w:cs="Times New Roman"/>
          <w:b/>
          <w:bCs/>
          <w:sz w:val="28"/>
          <w:szCs w:val="28"/>
        </w:rPr>
        <w:t>невирішених</w:t>
      </w:r>
      <w:proofErr w:type="spellEnd"/>
      <w:r w:rsidRPr="00C348E6">
        <w:rPr>
          <w:rFonts w:ascii="Times New Roman" w:hAnsi="Times New Roman" w:cs="Times New Roman"/>
          <w:b/>
          <w:bCs/>
          <w:spacing w:val="-13"/>
          <w:sz w:val="28"/>
          <w:szCs w:val="28"/>
        </w:rPr>
        <w:t xml:space="preserve"> </w:t>
      </w:r>
      <w:proofErr w:type="spellStart"/>
      <w:r w:rsidRPr="00C348E6">
        <w:rPr>
          <w:rFonts w:ascii="Times New Roman" w:hAnsi="Times New Roman" w:cs="Times New Roman"/>
          <w:b/>
          <w:bCs/>
          <w:sz w:val="28"/>
          <w:szCs w:val="28"/>
        </w:rPr>
        <w:t>раніше</w:t>
      </w:r>
      <w:proofErr w:type="spellEnd"/>
      <w:r w:rsidRPr="00C348E6">
        <w:rPr>
          <w:rFonts w:ascii="Times New Roman" w:hAnsi="Times New Roman" w:cs="Times New Roman"/>
          <w:b/>
          <w:bCs/>
          <w:spacing w:val="-14"/>
          <w:sz w:val="28"/>
          <w:szCs w:val="28"/>
        </w:rPr>
        <w:t xml:space="preserve"> </w:t>
      </w:r>
      <w:proofErr w:type="spellStart"/>
      <w:r w:rsidRPr="00C348E6">
        <w:rPr>
          <w:rFonts w:ascii="Times New Roman" w:hAnsi="Times New Roman" w:cs="Times New Roman"/>
          <w:b/>
          <w:bCs/>
          <w:sz w:val="28"/>
          <w:szCs w:val="28"/>
        </w:rPr>
        <w:t>частин</w:t>
      </w:r>
      <w:proofErr w:type="spellEnd"/>
      <w:r w:rsidRPr="00C348E6">
        <w:rPr>
          <w:rFonts w:ascii="Times New Roman" w:hAnsi="Times New Roman" w:cs="Times New Roman"/>
          <w:b/>
          <w:bCs/>
          <w:spacing w:val="-16"/>
          <w:sz w:val="28"/>
          <w:szCs w:val="28"/>
        </w:rPr>
        <w:t xml:space="preserve"> </w:t>
      </w:r>
      <w:proofErr w:type="spellStart"/>
      <w:r w:rsidRPr="00C348E6">
        <w:rPr>
          <w:rFonts w:ascii="Times New Roman" w:hAnsi="Times New Roman" w:cs="Times New Roman"/>
          <w:b/>
          <w:bCs/>
          <w:sz w:val="28"/>
          <w:szCs w:val="28"/>
        </w:rPr>
        <w:t>загальної</w:t>
      </w:r>
      <w:proofErr w:type="spellEnd"/>
      <w:r w:rsidRPr="00C348E6">
        <w:rPr>
          <w:rFonts w:ascii="Times New Roman" w:hAnsi="Times New Roman" w:cs="Times New Roman"/>
          <w:b/>
          <w:bCs/>
          <w:spacing w:val="-12"/>
          <w:sz w:val="28"/>
          <w:szCs w:val="28"/>
        </w:rPr>
        <w:t xml:space="preserve"> </w:t>
      </w:r>
      <w:proofErr w:type="spellStart"/>
      <w:r w:rsidRPr="00C348E6">
        <w:rPr>
          <w:rFonts w:ascii="Times New Roman" w:hAnsi="Times New Roman" w:cs="Times New Roman"/>
          <w:b/>
          <w:bCs/>
          <w:sz w:val="28"/>
          <w:szCs w:val="28"/>
        </w:rPr>
        <w:t>проблеми</w:t>
      </w:r>
      <w:proofErr w:type="spellEnd"/>
      <w:r w:rsidR="007E37A2" w:rsidRPr="00C348E6">
        <w:rPr>
          <w:rFonts w:ascii="Times New Roman" w:hAnsi="Times New Roman" w:cs="Times New Roman"/>
          <w:b/>
          <w:bCs/>
          <w:sz w:val="28"/>
          <w:szCs w:val="28"/>
          <w:lang w:val="uk-UA"/>
        </w:rPr>
        <w:t>.</w:t>
      </w:r>
      <w:r w:rsidRPr="00C348E6">
        <w:rPr>
          <w:rFonts w:ascii="Times New Roman" w:hAnsi="Times New Roman" w:cs="Times New Roman"/>
          <w:b/>
          <w:bCs/>
          <w:sz w:val="28"/>
          <w:szCs w:val="28"/>
        </w:rPr>
        <w:t xml:space="preserve"> </w:t>
      </w:r>
      <w:r w:rsidR="00F07D16" w:rsidRPr="00C348E6">
        <w:rPr>
          <w:rFonts w:ascii="Times New Roman" w:hAnsi="Times New Roman" w:cs="Times New Roman"/>
          <w:sz w:val="28"/>
          <w:szCs w:val="28"/>
          <w:lang w:val="uk-UA"/>
        </w:rPr>
        <w:t>Загалом рівень досліджень в інноваційній діяльності наших підприємств недостатній задля більшого покращення ситуації в аграрній сфері.</w:t>
      </w:r>
    </w:p>
    <w:p w14:paraId="0E4FEB14" w14:textId="3F2D5E10" w:rsidR="00F07D16" w:rsidRPr="00C348E6" w:rsidRDefault="00F07D16" w:rsidP="00BE223C">
      <w:pPr>
        <w:spacing w:after="0" w:line="360" w:lineRule="auto"/>
        <w:jc w:val="both"/>
        <w:rPr>
          <w:rFonts w:ascii="Times New Roman" w:hAnsi="Times New Roman" w:cs="Times New Roman"/>
          <w:sz w:val="28"/>
          <w:szCs w:val="28"/>
          <w:lang w:val="uk-UA"/>
        </w:rPr>
      </w:pPr>
      <w:proofErr w:type="spellStart"/>
      <w:r w:rsidRPr="00C348E6">
        <w:rPr>
          <w:rFonts w:ascii="Times New Roman" w:hAnsi="Times New Roman" w:cs="Times New Roman"/>
          <w:b/>
          <w:bCs/>
          <w:sz w:val="28"/>
          <w:szCs w:val="28"/>
        </w:rPr>
        <w:t>Формулювання</w:t>
      </w:r>
      <w:proofErr w:type="spellEnd"/>
      <w:r w:rsidRPr="00C348E6">
        <w:rPr>
          <w:rFonts w:ascii="Times New Roman" w:hAnsi="Times New Roman" w:cs="Times New Roman"/>
          <w:b/>
          <w:bCs/>
          <w:sz w:val="28"/>
          <w:szCs w:val="28"/>
        </w:rPr>
        <w:t xml:space="preserve"> </w:t>
      </w:r>
      <w:proofErr w:type="spellStart"/>
      <w:r w:rsidRPr="00C348E6">
        <w:rPr>
          <w:rFonts w:ascii="Times New Roman" w:hAnsi="Times New Roman" w:cs="Times New Roman"/>
          <w:b/>
          <w:bCs/>
          <w:sz w:val="28"/>
          <w:szCs w:val="28"/>
        </w:rPr>
        <w:t>цілей</w:t>
      </w:r>
      <w:proofErr w:type="spellEnd"/>
      <w:r w:rsidRPr="00C348E6">
        <w:rPr>
          <w:rFonts w:ascii="Times New Roman" w:hAnsi="Times New Roman" w:cs="Times New Roman"/>
          <w:b/>
          <w:bCs/>
          <w:sz w:val="28"/>
          <w:szCs w:val="28"/>
        </w:rPr>
        <w:t xml:space="preserve"> </w:t>
      </w:r>
      <w:r w:rsidRPr="00C348E6">
        <w:rPr>
          <w:rFonts w:ascii="Times New Roman" w:hAnsi="Times New Roman" w:cs="Times New Roman"/>
          <w:b/>
          <w:bCs/>
          <w:sz w:val="28"/>
          <w:szCs w:val="28"/>
          <w:lang w:val="uk-UA"/>
        </w:rPr>
        <w:t>статті</w:t>
      </w:r>
      <w:r w:rsidR="007E37A2" w:rsidRPr="00C348E6">
        <w:rPr>
          <w:rFonts w:ascii="Times New Roman" w:hAnsi="Times New Roman" w:cs="Times New Roman"/>
          <w:sz w:val="28"/>
          <w:szCs w:val="28"/>
          <w:lang w:val="uk-UA"/>
        </w:rPr>
        <w:t xml:space="preserve">. </w:t>
      </w:r>
      <w:r w:rsidRPr="00C348E6">
        <w:rPr>
          <w:rFonts w:ascii="Times New Roman" w:hAnsi="Times New Roman" w:cs="Times New Roman"/>
          <w:sz w:val="28"/>
          <w:szCs w:val="28"/>
          <w:lang w:val="uk-UA"/>
        </w:rPr>
        <w:t xml:space="preserve">В </w:t>
      </w:r>
      <w:proofErr w:type="spellStart"/>
      <w:r w:rsidRPr="00C348E6">
        <w:rPr>
          <w:rFonts w:ascii="Times New Roman" w:hAnsi="Times New Roman" w:cs="Times New Roman"/>
          <w:sz w:val="28"/>
          <w:szCs w:val="28"/>
          <w:lang w:val="uk-UA"/>
        </w:rPr>
        <w:t>данний</w:t>
      </w:r>
      <w:proofErr w:type="spellEnd"/>
      <w:r w:rsidRPr="00C348E6">
        <w:rPr>
          <w:rFonts w:ascii="Times New Roman" w:hAnsi="Times New Roman" w:cs="Times New Roman"/>
          <w:sz w:val="28"/>
          <w:szCs w:val="28"/>
          <w:lang w:val="uk-UA"/>
        </w:rPr>
        <w:t xml:space="preserve"> час, коли науково-технічний прогрес йде стрімко швидко, актуальним залишається питання інноваційних процесів на підприємстві. Для більш чіткого аналізу потрібно розглянути основні тенденції та способи впровадження інноваційних нововведень, визначити перешкоди, які є на цьому шляху та переглянути основні переваги.</w:t>
      </w:r>
    </w:p>
    <w:p w14:paraId="4521DDB9" w14:textId="29B19AA7" w:rsidR="005E6F37" w:rsidRPr="00C348E6" w:rsidRDefault="00F07D16" w:rsidP="00BE223C">
      <w:pPr>
        <w:spacing w:after="0" w:line="360" w:lineRule="auto"/>
        <w:jc w:val="both"/>
        <w:rPr>
          <w:rFonts w:ascii="Times New Roman" w:hAnsi="Times New Roman" w:cs="Times New Roman"/>
          <w:sz w:val="28"/>
          <w:szCs w:val="28"/>
          <w:lang w:val="uk-UA"/>
        </w:rPr>
      </w:pPr>
      <w:proofErr w:type="spellStart"/>
      <w:r w:rsidRPr="00C348E6">
        <w:rPr>
          <w:rFonts w:ascii="Times New Roman" w:hAnsi="Times New Roman" w:cs="Times New Roman"/>
          <w:b/>
          <w:bCs/>
          <w:sz w:val="28"/>
          <w:szCs w:val="28"/>
        </w:rPr>
        <w:t>Виклад</w:t>
      </w:r>
      <w:proofErr w:type="spellEnd"/>
      <w:r w:rsidRPr="00C348E6">
        <w:rPr>
          <w:rFonts w:ascii="Times New Roman" w:hAnsi="Times New Roman" w:cs="Times New Roman"/>
          <w:b/>
          <w:bCs/>
          <w:spacing w:val="-3"/>
          <w:sz w:val="28"/>
          <w:szCs w:val="28"/>
        </w:rPr>
        <w:t xml:space="preserve"> </w:t>
      </w:r>
      <w:r w:rsidRPr="00C348E6">
        <w:rPr>
          <w:rFonts w:ascii="Times New Roman" w:hAnsi="Times New Roman" w:cs="Times New Roman"/>
          <w:b/>
          <w:bCs/>
          <w:sz w:val="28"/>
          <w:szCs w:val="28"/>
        </w:rPr>
        <w:t>основного</w:t>
      </w:r>
      <w:r w:rsidRPr="00C348E6">
        <w:rPr>
          <w:rFonts w:ascii="Times New Roman" w:hAnsi="Times New Roman" w:cs="Times New Roman"/>
          <w:b/>
          <w:bCs/>
          <w:spacing w:val="-9"/>
          <w:sz w:val="28"/>
          <w:szCs w:val="28"/>
        </w:rPr>
        <w:t xml:space="preserve"> </w:t>
      </w:r>
      <w:proofErr w:type="spellStart"/>
      <w:r w:rsidRPr="00C348E6">
        <w:rPr>
          <w:rFonts w:ascii="Times New Roman" w:hAnsi="Times New Roman" w:cs="Times New Roman"/>
          <w:b/>
          <w:bCs/>
          <w:sz w:val="28"/>
          <w:szCs w:val="28"/>
        </w:rPr>
        <w:t>матеріалу</w:t>
      </w:r>
      <w:proofErr w:type="spellEnd"/>
      <w:r w:rsidRPr="00C348E6">
        <w:rPr>
          <w:rFonts w:ascii="Times New Roman" w:hAnsi="Times New Roman" w:cs="Times New Roman"/>
          <w:b/>
          <w:bCs/>
          <w:spacing w:val="-3"/>
          <w:sz w:val="28"/>
          <w:szCs w:val="28"/>
        </w:rPr>
        <w:t xml:space="preserve"> </w:t>
      </w:r>
      <w:proofErr w:type="spellStart"/>
      <w:r w:rsidRPr="00C348E6">
        <w:rPr>
          <w:rFonts w:ascii="Times New Roman" w:hAnsi="Times New Roman" w:cs="Times New Roman"/>
          <w:b/>
          <w:bCs/>
          <w:sz w:val="28"/>
          <w:szCs w:val="28"/>
        </w:rPr>
        <w:t>дослідження</w:t>
      </w:r>
      <w:proofErr w:type="spellEnd"/>
      <w:r w:rsidRPr="00C348E6">
        <w:rPr>
          <w:rFonts w:ascii="Times New Roman" w:hAnsi="Times New Roman" w:cs="Times New Roman"/>
          <w:b/>
          <w:bCs/>
          <w:sz w:val="28"/>
          <w:szCs w:val="28"/>
        </w:rPr>
        <w:t>.</w:t>
      </w:r>
      <w:r w:rsidR="007E37A2" w:rsidRPr="00C348E6">
        <w:rPr>
          <w:rFonts w:ascii="Times New Roman" w:hAnsi="Times New Roman" w:cs="Times New Roman"/>
          <w:b/>
          <w:bCs/>
          <w:sz w:val="28"/>
          <w:szCs w:val="28"/>
          <w:lang w:val="uk-UA"/>
        </w:rPr>
        <w:t xml:space="preserve"> </w:t>
      </w:r>
      <w:r w:rsidR="007E37A2" w:rsidRPr="00C348E6">
        <w:rPr>
          <w:rFonts w:ascii="Times New Roman" w:hAnsi="Times New Roman" w:cs="Times New Roman"/>
          <w:sz w:val="28"/>
          <w:szCs w:val="28"/>
          <w:lang w:val="uk-UA"/>
        </w:rPr>
        <w:t>В наш  час поняття «інновації» та «нововведення»</w:t>
      </w:r>
      <w:r w:rsidR="005E6F37" w:rsidRPr="00C348E6">
        <w:rPr>
          <w:rFonts w:ascii="Times New Roman" w:hAnsi="Times New Roman" w:cs="Times New Roman"/>
          <w:sz w:val="28"/>
          <w:szCs w:val="28"/>
          <w:lang w:val="uk-UA"/>
        </w:rPr>
        <w:t xml:space="preserve"> є одним з найпопулярніших та найулюбленіших, адже його використовують скрізь. Часто можуть використовувати ці поняття поряд з такими словами, як прибуток, цілі, цінності, місія та стратегія підприємства. За рахунок швидкого розвитку науково-технічного прогресу відбувається значна конкуренція, адже кожне з підприємств хоче бути першим в новітніх інноваціях. До конкуренції також можна додати ще скорочення життєвого циклу продуктів та швидко мінливі потреби, це все дає зрозуміти керівнику підприємства, що потрібно правильно та ефективно застосовувати інновації. </w:t>
      </w:r>
    </w:p>
    <w:p w14:paraId="5FEEB021" w14:textId="7DD231EE" w:rsidR="005E6F37" w:rsidRPr="00C348E6" w:rsidRDefault="005E6F37" w:rsidP="00BE223C">
      <w:pPr>
        <w:spacing w:after="0" w:line="360" w:lineRule="auto"/>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Інновації та розвиток є вирішальними факторами для зростання прибутків підприємства, покращення якості продукції, збереження та використання ресурсів, а також запобігання екологічним наслідкам індустріалізації[3].</w:t>
      </w:r>
    </w:p>
    <w:p w14:paraId="630A0252" w14:textId="6F11FE8C" w:rsidR="00F07D16" w:rsidRPr="00C348E6" w:rsidRDefault="005E6F37" w:rsidP="00E068B4">
      <w:pPr>
        <w:spacing w:after="0" w:line="360" w:lineRule="auto"/>
        <w:ind w:firstLine="709"/>
        <w:jc w:val="both"/>
        <w:rPr>
          <w:rFonts w:ascii="Times New Roman" w:hAnsi="Times New Roman" w:cs="Times New Roman"/>
          <w:sz w:val="28"/>
          <w:szCs w:val="28"/>
          <w:lang w:val="uk-UA"/>
        </w:rPr>
      </w:pPr>
      <w:bookmarkStart w:id="0" w:name="_GoBack"/>
      <w:r w:rsidRPr="00C348E6">
        <w:rPr>
          <w:rFonts w:ascii="Times New Roman" w:hAnsi="Times New Roman" w:cs="Times New Roman"/>
          <w:sz w:val="28"/>
          <w:szCs w:val="28"/>
          <w:lang w:val="uk-UA"/>
        </w:rPr>
        <w:lastRenderedPageBreak/>
        <w:t xml:space="preserve">Національні економіки можуть посісти своє місце в глобальному економічному процесі розвитку лише за умови досягнення високого рівня інноваційного динамізму підприємництва. Саме інновації сприяють динамічному саморозвитку та забезпечують конкурентоспроможність на всіх рівнях економіки. Інновації та розвиток підприємства — це певний безперервний рух до поліпшення кількісних і якісних характеристик підприємства, забезпечення закріплення позицій підприємства на ринку, створення умов для поступового </w:t>
      </w:r>
      <w:bookmarkEnd w:id="0"/>
      <w:r w:rsidRPr="00C348E6">
        <w:rPr>
          <w:rFonts w:ascii="Times New Roman" w:hAnsi="Times New Roman" w:cs="Times New Roman"/>
          <w:sz w:val="28"/>
          <w:szCs w:val="28"/>
          <w:lang w:val="uk-UA"/>
        </w:rPr>
        <w:t xml:space="preserve">розвитку підприємства на основі впровадження та впровадження інновацій.  </w:t>
      </w:r>
      <w:r w:rsidR="0040118F" w:rsidRPr="00C348E6">
        <w:rPr>
          <w:rFonts w:ascii="Times New Roman" w:hAnsi="Times New Roman" w:cs="Times New Roman"/>
          <w:sz w:val="28"/>
          <w:szCs w:val="28"/>
          <w:lang w:val="uk-UA"/>
        </w:rPr>
        <w:t xml:space="preserve">Для підприємства ідеально, якщо воно комбінує розробку та впровадження власних ідей із зовнішніми. Адже потреба аграрного ринку в новітніх продуктах та послугах є важливими і майже ключовим фактором в інноваційному процесі. </w:t>
      </w:r>
    </w:p>
    <w:p w14:paraId="205F3513" w14:textId="4207EBC4" w:rsidR="002164DC" w:rsidRPr="00C348E6" w:rsidRDefault="002164DC"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Звичайно, що головною метою впровадження інновацій є досягнення стратегічних цілей підприємства[4].</w:t>
      </w:r>
    </w:p>
    <w:p w14:paraId="7D321DB8" w14:textId="2601483A" w:rsidR="00611E04" w:rsidRPr="00C348E6" w:rsidRDefault="00611E04"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Підприємство, яке вирішило запровадити на своєму підприємстві інновації відразу розуміє, що вирішення даного питання відноситься до класу складних і воно повинно прийматися з урахуванням аналізу та оцінки багатьох факторів діяльності підприємства. Загалом, можна узагальнити аналіз та звести його до трьох основних факторів, які варто підприємству оцінити перш, ніж буде вводити нововведення: 1) аналіз інноваційної діяльності на підприємстві; 2) аналіз фінансів підприємства та стійкості; 3) аналіз та оцінка попиту на виготовлену продукцію підприємства. Перш за все, підприємство повинно оцінити свій стан та перевірити, чи не знаходиться воно в кризовій ситуації. Адже зрозуміло, що якщо при оцінці фінансового стану підприємства було виявлено, що воно знаходиться в кризовій ситуації або стану, то воно потребує інноваційних нововведень задля вирішення ситуації на ринку. </w:t>
      </w:r>
    </w:p>
    <w:p w14:paraId="1A3C9504" w14:textId="36EBD908" w:rsidR="00611E04" w:rsidRPr="00C348E6" w:rsidRDefault="00611E04"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З приводу оцінки попиту на продукцію підприємства, то там також можна зрозуміти після проведеного аналізу, чи потрібно підприємству нововведення у виробництві, чи покращить це попит. Але найважливішим </w:t>
      </w:r>
      <w:r w:rsidRPr="00C348E6">
        <w:rPr>
          <w:rFonts w:ascii="Times New Roman" w:hAnsi="Times New Roman" w:cs="Times New Roman"/>
          <w:sz w:val="28"/>
          <w:szCs w:val="28"/>
          <w:lang w:val="uk-UA"/>
        </w:rPr>
        <w:lastRenderedPageBreak/>
        <w:t xml:space="preserve">аналізом є – аналіз діяльності нововведень та інновацій на підприємстві, який можна провести за допомогою розрахунку деяких показників: науково-технічний прогрес підприємства, </w:t>
      </w:r>
      <w:r w:rsidR="00E9182E" w:rsidRPr="00C348E6">
        <w:rPr>
          <w:rFonts w:ascii="Times New Roman" w:hAnsi="Times New Roman" w:cs="Times New Roman"/>
          <w:sz w:val="28"/>
          <w:szCs w:val="28"/>
          <w:lang w:val="uk-UA"/>
        </w:rPr>
        <w:t>оновлення продукції та технологій.</w:t>
      </w:r>
    </w:p>
    <w:p w14:paraId="10F1DB4E" w14:textId="386967CA" w:rsidR="00E9182E" w:rsidRPr="00C348E6" w:rsidRDefault="00E9182E"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Так, як на споживчому ринку постійно змінюються вимоги та різні пропозиції, необхідно обов’язково постійно переглядати конкурентоспроможність виробленого продукту, товару чи послуги і лише тільки від цього вже вирішувати про впровадження продукції чи вироблення іншої, нової. </w:t>
      </w:r>
    </w:p>
    <w:p w14:paraId="057B44BD" w14:textId="124E68D2" w:rsidR="00E9182E" w:rsidRPr="00C348E6" w:rsidRDefault="00E9182E"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Перш за все, підприємці повинні розуміти, що їм принесе в майбутньому та чи інша інновація, адже впровадження інновацій призводить не лише до підвищення прибутку, покращення виробленої продукції, збільшення показників, а також до стійкої конкурентоспроможності на аграрному ринку. Впровадження інновацій на підприємстві – надважливо. За допомогою поділу праці, а це в свою чергу, гарний наведений приклад у введенні управлінських інновацій на виробництві. Завдяки автоматизації у виробництві та нововведень у виробленні продукції дозволяють знизити витрати, скоротити потребу у персоналі та покращити якість виробництва.  Під час введення інновацій </w:t>
      </w:r>
      <w:r w:rsidR="006F46A1" w:rsidRPr="00C348E6">
        <w:rPr>
          <w:rFonts w:ascii="Times New Roman" w:hAnsi="Times New Roman" w:cs="Times New Roman"/>
          <w:sz w:val="28"/>
          <w:szCs w:val="28"/>
          <w:lang w:val="uk-UA"/>
        </w:rPr>
        <w:t xml:space="preserve">на підприємстві та придбання сучасних технологій відбувається навчання персоналу, підвищення їх кваліфікації та здібностей. </w:t>
      </w:r>
    </w:p>
    <w:p w14:paraId="65180CCA" w14:textId="1141ECC9" w:rsidR="006F46A1" w:rsidRPr="00C348E6" w:rsidRDefault="006F46A1"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В підсумок можна добавити, що через науково-технічний прогрес в нашій країні вводити інновації, слідкувати за новітніми тенденціями та покращувати своє виробництво – це обов’язкова необхідність.</w:t>
      </w:r>
    </w:p>
    <w:p w14:paraId="29258E92" w14:textId="6B54E2CD" w:rsidR="00F224B5" w:rsidRPr="00C348E6" w:rsidRDefault="00F224B5"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Важливим резервом підвищення продуктивності сільського господарства є наукова структура посівів і раціональна сівозміна, в якій дотримується оптимальна пропорція вирощуваних культур. Застосування сівозміни не потребує додаткових витрат, але підвищує врожайність і рентабельність сільськогосподарських культур, сприяє підтримці та розширенню відтворення родючості ґрунту, сприяє регулюванню вологості </w:t>
      </w:r>
      <w:r w:rsidRPr="00C348E6">
        <w:rPr>
          <w:rFonts w:ascii="Times New Roman" w:hAnsi="Times New Roman" w:cs="Times New Roman"/>
          <w:sz w:val="28"/>
          <w:szCs w:val="28"/>
          <w:lang w:val="uk-UA"/>
        </w:rPr>
        <w:lastRenderedPageBreak/>
        <w:t>ґрунту та стану поживних речовин, а також забезпечує покращення фітосанітарного стану сільськогосподарських культур.</w:t>
      </w:r>
    </w:p>
    <w:p w14:paraId="328DBBE6" w14:textId="41F898DF" w:rsidR="00F224B5" w:rsidRPr="00C348E6" w:rsidRDefault="00F224B5"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Так, як соняшник є одним із високорентабельних культур в сільськогосподарських підприємствах, то аналіз цього нововведення буде проводитися на прикладі соняшника. За останні декілька років почали збільшувати врожай соняшника лише за допомогою </w:t>
      </w:r>
      <w:r w:rsidR="00AA2BBF" w:rsidRPr="00C348E6">
        <w:rPr>
          <w:rFonts w:ascii="Times New Roman" w:hAnsi="Times New Roman" w:cs="Times New Roman"/>
          <w:sz w:val="28"/>
          <w:szCs w:val="28"/>
          <w:lang w:val="uk-UA"/>
        </w:rPr>
        <w:t xml:space="preserve">збільшення кількості посіву, але це не правильна стратегія. </w:t>
      </w:r>
      <w:r w:rsidRPr="00C348E6">
        <w:rPr>
          <w:rFonts w:ascii="Times New Roman" w:hAnsi="Times New Roman" w:cs="Times New Roman"/>
          <w:sz w:val="28"/>
          <w:szCs w:val="28"/>
          <w:lang w:val="uk-UA"/>
        </w:rPr>
        <w:t xml:space="preserve"> </w:t>
      </w:r>
      <w:r w:rsidR="00AA2BBF" w:rsidRPr="00C348E6">
        <w:rPr>
          <w:rFonts w:ascii="Times New Roman" w:hAnsi="Times New Roman" w:cs="Times New Roman"/>
          <w:sz w:val="28"/>
          <w:szCs w:val="28"/>
          <w:lang w:val="uk-UA"/>
        </w:rPr>
        <w:t xml:space="preserve">Багаторічними дослідженнями на </w:t>
      </w:r>
      <w:proofErr w:type="spellStart"/>
      <w:r w:rsidR="00AA2BBF" w:rsidRPr="00C348E6">
        <w:rPr>
          <w:rFonts w:ascii="Times New Roman" w:hAnsi="Times New Roman" w:cs="Times New Roman"/>
          <w:sz w:val="28"/>
          <w:szCs w:val="28"/>
          <w:lang w:val="uk-UA"/>
        </w:rPr>
        <w:t>Ерастівській</w:t>
      </w:r>
      <w:proofErr w:type="spellEnd"/>
      <w:r w:rsidR="00AA2BBF" w:rsidRPr="00C348E6">
        <w:rPr>
          <w:rFonts w:ascii="Times New Roman" w:hAnsi="Times New Roman" w:cs="Times New Roman"/>
          <w:sz w:val="28"/>
          <w:szCs w:val="28"/>
          <w:lang w:val="uk-UA"/>
        </w:rPr>
        <w:t xml:space="preserve"> та Миколаївській дослідних станціях підтверджено, що врожайність соняшнику значною мірою залежить від терміну повернення та насиченості сівозміни. Отже, урожайність соняшнику з незмінних культур (внесення N60P40K30) зменшилася з 26,6 т/га до 5 т/га в період 2003-2007 рр., в середньому за ці роки 8,6 т/га </w:t>
      </w:r>
      <w:r w:rsidR="00AA2BBF" w:rsidRPr="00C348E6">
        <w:rPr>
          <w:rFonts w:ascii="Times New Roman" w:hAnsi="Times New Roman" w:cs="Times New Roman"/>
          <w:sz w:val="28"/>
          <w:szCs w:val="28"/>
        </w:rPr>
        <w:t>[5]</w:t>
      </w:r>
      <w:r w:rsidR="00AA2BBF" w:rsidRPr="00C348E6">
        <w:rPr>
          <w:rFonts w:ascii="Times New Roman" w:hAnsi="Times New Roman" w:cs="Times New Roman"/>
          <w:sz w:val="28"/>
          <w:szCs w:val="28"/>
          <w:lang w:val="uk-UA"/>
        </w:rPr>
        <w:t xml:space="preserve">. </w:t>
      </w:r>
    </w:p>
    <w:p w14:paraId="5607A1D5" w14:textId="77777777" w:rsidR="00AA2BBF" w:rsidRPr="00C348E6" w:rsidRDefault="00AA2BBF"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Починаючи з 1990-х років, площі під кормові культури скорочувалися практично нестримно, а екологічна небезпека полів, зайнятих соняшником, зросла. Екологічне навантаження також є максимальним через необґрунтовану відмову від пари та перенасичення сівозмін пізніми ярими культурами (кукурудза, соняшник). Якщо майбутня тенденція до зростання споживання землі збережеться, неминуче буде недостатньо часу для вирощування несумісних культур і хронічний дефіцит води в усій сільськогосподарській системі.</w:t>
      </w:r>
    </w:p>
    <w:p w14:paraId="790D732F" w14:textId="6D378717" w:rsidR="00AA2BBF" w:rsidRPr="00C348E6" w:rsidRDefault="00AA2BBF"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При формуванні оптимальної структури посівних площ і раціональної сівозміни необхідно враховувати принципове положення про забезпечення збалансованого використання біологічних і природних ресурсів, створення умов для відновлення родючості ґрунтів. Соняшник сам по собі є безпрограшною культурою в господарському світогляді.</w:t>
      </w:r>
    </w:p>
    <w:p w14:paraId="57D0857E" w14:textId="77777777" w:rsidR="00D563F4" w:rsidRPr="00C348E6" w:rsidRDefault="00D563F4"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Побудова оптимальних схем сівозмін, пасовищних систем землеробства та питомої ваги сільськогосподарських культур у поточній структурі оброблюваних земель має базуватися на новітніх агротехнічних і вирощуваних сортах культур, з урахуванням екологічних вимог, </w:t>
      </w:r>
      <w:r w:rsidRPr="00C348E6">
        <w:rPr>
          <w:rFonts w:ascii="Times New Roman" w:hAnsi="Times New Roman" w:cs="Times New Roman"/>
          <w:sz w:val="28"/>
          <w:szCs w:val="28"/>
          <w:lang w:val="uk-UA"/>
        </w:rPr>
        <w:lastRenderedPageBreak/>
        <w:t>ефективних систем захисту рослин та економічної доцільності виробництва. діяльності.</w:t>
      </w:r>
    </w:p>
    <w:p w14:paraId="2A0623C2" w14:textId="167CF220" w:rsidR="00D563F4" w:rsidRPr="00C348E6" w:rsidRDefault="00D563F4"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Тому, чинники розширення посівних площ соняшнику суттєво впливають на продуктивність сівозміни, карантинний стан посівів та родючість ґрунту, тому необхідно оптимізувати структуру посівних площ та контролювати кількість посівів соняшнику в сівозміні.</w:t>
      </w:r>
    </w:p>
    <w:p w14:paraId="024E2AFA" w14:textId="77777777" w:rsidR="00987B4D" w:rsidRPr="00C348E6" w:rsidRDefault="00987B4D" w:rsidP="00E068B4">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C348E6">
        <w:rPr>
          <w:rFonts w:ascii="Times New Roman" w:eastAsia="Times New Roman" w:hAnsi="Times New Roman" w:cs="Times New Roman"/>
          <w:sz w:val="28"/>
          <w:szCs w:val="28"/>
          <w:lang w:val="uk-UA"/>
        </w:rPr>
        <w:t xml:space="preserve">Підвищення урожаю – одна із найголовніших тем кожного аграрного підприємства. Однією із головних причин низького врожаю є недостатнє живлення рослин, через малу кількість азоту. Тому одним із найефективніших способів збільшення родючого шару ґрунту азотом на сьогодні є  внесення безводного аміаку. </w:t>
      </w:r>
    </w:p>
    <w:p w14:paraId="52618593" w14:textId="6D497382" w:rsidR="00987B4D" w:rsidRPr="00C348E6" w:rsidRDefault="00987B4D" w:rsidP="00E068B4">
      <w:pPr>
        <w:spacing w:after="0" w:line="360" w:lineRule="auto"/>
        <w:ind w:firstLine="709"/>
        <w:jc w:val="both"/>
        <w:rPr>
          <w:rFonts w:ascii="Times New Roman" w:hAnsi="Times New Roman" w:cs="Times New Roman"/>
          <w:sz w:val="28"/>
          <w:szCs w:val="28"/>
          <w:lang w:val="uk-UA"/>
        </w:rPr>
      </w:pPr>
      <w:proofErr w:type="spellStart"/>
      <w:r w:rsidRPr="00C348E6">
        <w:rPr>
          <w:rFonts w:ascii="Times New Roman" w:hAnsi="Times New Roman" w:cs="Times New Roman"/>
          <w:sz w:val="28"/>
          <w:szCs w:val="28"/>
        </w:rPr>
        <w:t>Безводний</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аміак</w:t>
      </w:r>
      <w:proofErr w:type="spellEnd"/>
      <w:r w:rsidRPr="00C348E6">
        <w:rPr>
          <w:rFonts w:ascii="Times New Roman" w:hAnsi="Times New Roman" w:cs="Times New Roman"/>
          <w:sz w:val="28"/>
          <w:szCs w:val="28"/>
        </w:rPr>
        <w:t xml:space="preserve"> є </w:t>
      </w:r>
      <w:r w:rsidRPr="00C348E6">
        <w:rPr>
          <w:rFonts w:ascii="Times New Roman" w:hAnsi="Times New Roman" w:cs="Times New Roman"/>
          <w:sz w:val="28"/>
          <w:szCs w:val="28"/>
          <w:lang w:val="uk-UA"/>
        </w:rPr>
        <w:t>головним</w:t>
      </w:r>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джерелом</w:t>
      </w:r>
      <w:proofErr w:type="spellEnd"/>
      <w:r w:rsidRPr="00C348E6">
        <w:rPr>
          <w:rFonts w:ascii="Times New Roman" w:hAnsi="Times New Roman" w:cs="Times New Roman"/>
          <w:sz w:val="28"/>
          <w:szCs w:val="28"/>
        </w:rPr>
        <w:t xml:space="preserve"> азоту, </w:t>
      </w:r>
      <w:proofErr w:type="spellStart"/>
      <w:r w:rsidRPr="00C348E6">
        <w:rPr>
          <w:rFonts w:ascii="Times New Roman" w:hAnsi="Times New Roman" w:cs="Times New Roman"/>
          <w:sz w:val="28"/>
          <w:szCs w:val="28"/>
        </w:rPr>
        <w:t>що</w:t>
      </w:r>
      <w:proofErr w:type="spellEnd"/>
      <w:r w:rsidRPr="00C348E6">
        <w:rPr>
          <w:rFonts w:ascii="Times New Roman" w:hAnsi="Times New Roman" w:cs="Times New Roman"/>
          <w:sz w:val="28"/>
          <w:szCs w:val="28"/>
        </w:rPr>
        <w:t xml:space="preserve"> вноситься з </w:t>
      </w:r>
      <w:proofErr w:type="spellStart"/>
      <w:r w:rsidRPr="00C348E6">
        <w:rPr>
          <w:rFonts w:ascii="Times New Roman" w:hAnsi="Times New Roman" w:cs="Times New Roman"/>
          <w:sz w:val="28"/>
          <w:szCs w:val="28"/>
        </w:rPr>
        <w:t>добривами</w:t>
      </w:r>
      <w:proofErr w:type="spellEnd"/>
      <w:r w:rsidRPr="00C348E6">
        <w:rPr>
          <w:rFonts w:ascii="Times New Roman" w:hAnsi="Times New Roman" w:cs="Times New Roman"/>
          <w:sz w:val="28"/>
          <w:szCs w:val="28"/>
        </w:rPr>
        <w:t xml:space="preserve"> в </w:t>
      </w:r>
      <w:proofErr w:type="spellStart"/>
      <w:r w:rsidRPr="00C348E6">
        <w:rPr>
          <w:rFonts w:ascii="Times New Roman" w:hAnsi="Times New Roman" w:cs="Times New Roman"/>
          <w:sz w:val="28"/>
          <w:szCs w:val="28"/>
        </w:rPr>
        <w:t>штаті</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Мічигані</w:t>
      </w:r>
      <w:proofErr w:type="spellEnd"/>
      <w:r w:rsidRPr="00C348E6">
        <w:rPr>
          <w:rFonts w:ascii="Times New Roman" w:hAnsi="Times New Roman" w:cs="Times New Roman"/>
          <w:sz w:val="28"/>
          <w:szCs w:val="28"/>
        </w:rPr>
        <w:t xml:space="preserve"> за </w:t>
      </w:r>
      <w:proofErr w:type="spellStart"/>
      <w:r w:rsidRPr="00C348E6">
        <w:rPr>
          <w:rFonts w:ascii="Times New Roman" w:hAnsi="Times New Roman" w:cs="Times New Roman"/>
          <w:sz w:val="28"/>
          <w:szCs w:val="28"/>
        </w:rPr>
        <w:t>обсягом</w:t>
      </w:r>
      <w:proofErr w:type="spellEnd"/>
      <w:r w:rsidRPr="00C348E6">
        <w:rPr>
          <w:rFonts w:ascii="Times New Roman" w:hAnsi="Times New Roman" w:cs="Times New Roman"/>
          <w:sz w:val="28"/>
          <w:szCs w:val="28"/>
        </w:rPr>
        <w:t xml:space="preserve"> фактичного азоту, </w:t>
      </w:r>
      <w:proofErr w:type="spellStart"/>
      <w:r w:rsidRPr="00C348E6">
        <w:rPr>
          <w:rFonts w:ascii="Times New Roman" w:hAnsi="Times New Roman" w:cs="Times New Roman"/>
          <w:sz w:val="28"/>
          <w:szCs w:val="28"/>
        </w:rPr>
        <w:t>що</w:t>
      </w:r>
      <w:proofErr w:type="spellEnd"/>
      <w:r w:rsidRPr="00C348E6">
        <w:rPr>
          <w:rFonts w:ascii="Times New Roman" w:hAnsi="Times New Roman" w:cs="Times New Roman"/>
          <w:sz w:val="28"/>
          <w:szCs w:val="28"/>
        </w:rPr>
        <w:t xml:space="preserve"> </w:t>
      </w:r>
      <w:r w:rsidRPr="00C348E6">
        <w:rPr>
          <w:rFonts w:ascii="Times New Roman" w:hAnsi="Times New Roman" w:cs="Times New Roman"/>
          <w:sz w:val="28"/>
          <w:szCs w:val="28"/>
          <w:lang w:val="uk-UA"/>
        </w:rPr>
        <w:t>використовується</w:t>
      </w:r>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щорічно</w:t>
      </w:r>
      <w:proofErr w:type="spellEnd"/>
      <w:r w:rsidRPr="00C348E6">
        <w:rPr>
          <w:rFonts w:ascii="Times New Roman" w:hAnsi="Times New Roman" w:cs="Times New Roman"/>
          <w:sz w:val="28"/>
          <w:szCs w:val="28"/>
        </w:rPr>
        <w:t xml:space="preserve">. </w:t>
      </w:r>
      <w:r w:rsidRPr="00C348E6">
        <w:rPr>
          <w:rFonts w:ascii="Times New Roman" w:hAnsi="Times New Roman" w:cs="Times New Roman"/>
          <w:sz w:val="28"/>
          <w:szCs w:val="28"/>
          <w:lang w:val="uk-UA"/>
        </w:rPr>
        <w:t xml:space="preserve">Чому безводний аміак використовується так широко є декілька причин. </w:t>
      </w:r>
      <w:proofErr w:type="spellStart"/>
      <w:r w:rsidRPr="00C348E6">
        <w:rPr>
          <w:rFonts w:ascii="Times New Roman" w:hAnsi="Times New Roman" w:cs="Times New Roman"/>
          <w:sz w:val="28"/>
          <w:szCs w:val="28"/>
        </w:rPr>
        <w:t>По-перше</w:t>
      </w:r>
      <w:proofErr w:type="spellEnd"/>
      <w:r w:rsidRPr="00C348E6">
        <w:rPr>
          <w:rFonts w:ascii="Times New Roman" w:hAnsi="Times New Roman" w:cs="Times New Roman"/>
          <w:sz w:val="28"/>
          <w:szCs w:val="28"/>
        </w:rPr>
        <w:t xml:space="preserve">, тому </w:t>
      </w:r>
      <w:proofErr w:type="spellStart"/>
      <w:r w:rsidRPr="00C348E6">
        <w:rPr>
          <w:rFonts w:ascii="Times New Roman" w:hAnsi="Times New Roman" w:cs="Times New Roman"/>
          <w:sz w:val="28"/>
          <w:szCs w:val="28"/>
        </w:rPr>
        <w:t>що</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він</w:t>
      </w:r>
      <w:proofErr w:type="spellEnd"/>
      <w:r w:rsidRPr="00C348E6">
        <w:rPr>
          <w:rFonts w:ascii="Times New Roman" w:hAnsi="Times New Roman" w:cs="Times New Roman"/>
          <w:sz w:val="28"/>
          <w:szCs w:val="28"/>
        </w:rPr>
        <w:t xml:space="preserve"> є першим </w:t>
      </w:r>
      <w:proofErr w:type="spellStart"/>
      <w:r w:rsidRPr="00C348E6">
        <w:rPr>
          <w:rFonts w:ascii="Times New Roman" w:hAnsi="Times New Roman" w:cs="Times New Roman"/>
          <w:sz w:val="28"/>
          <w:szCs w:val="28"/>
        </w:rPr>
        <w:t>кроком</w:t>
      </w:r>
      <w:proofErr w:type="spellEnd"/>
      <w:r w:rsidRPr="00C348E6">
        <w:rPr>
          <w:rFonts w:ascii="Times New Roman" w:hAnsi="Times New Roman" w:cs="Times New Roman"/>
          <w:sz w:val="28"/>
          <w:szCs w:val="28"/>
        </w:rPr>
        <w:t xml:space="preserve"> у </w:t>
      </w:r>
      <w:proofErr w:type="spellStart"/>
      <w:r w:rsidRPr="00C348E6">
        <w:rPr>
          <w:rFonts w:ascii="Times New Roman" w:hAnsi="Times New Roman" w:cs="Times New Roman"/>
          <w:sz w:val="28"/>
          <w:szCs w:val="28"/>
        </w:rPr>
        <w:t>виробництві</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майже</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всього</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технічного</w:t>
      </w:r>
      <w:proofErr w:type="spellEnd"/>
      <w:r w:rsidRPr="00C348E6">
        <w:rPr>
          <w:rFonts w:ascii="Times New Roman" w:hAnsi="Times New Roman" w:cs="Times New Roman"/>
          <w:sz w:val="28"/>
          <w:szCs w:val="28"/>
        </w:rPr>
        <w:t xml:space="preserve"> азоту, а </w:t>
      </w:r>
      <w:proofErr w:type="spellStart"/>
      <w:proofErr w:type="gramStart"/>
      <w:r w:rsidRPr="00C348E6">
        <w:rPr>
          <w:rFonts w:ascii="Times New Roman" w:hAnsi="Times New Roman" w:cs="Times New Roman"/>
          <w:sz w:val="28"/>
          <w:szCs w:val="28"/>
        </w:rPr>
        <w:t>по-друге</w:t>
      </w:r>
      <w:proofErr w:type="spellEnd"/>
      <w:proofErr w:type="gramEnd"/>
      <w:r w:rsidRPr="00C348E6">
        <w:rPr>
          <w:rFonts w:ascii="Times New Roman" w:hAnsi="Times New Roman" w:cs="Times New Roman"/>
          <w:sz w:val="28"/>
          <w:szCs w:val="28"/>
        </w:rPr>
        <w:t xml:space="preserve"> – </w:t>
      </w:r>
      <w:proofErr w:type="spellStart"/>
      <w:r w:rsidRPr="00C348E6">
        <w:rPr>
          <w:rFonts w:ascii="Times New Roman" w:hAnsi="Times New Roman" w:cs="Times New Roman"/>
          <w:sz w:val="28"/>
          <w:szCs w:val="28"/>
        </w:rPr>
        <w:t>найдешевшим</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джерелом</w:t>
      </w:r>
      <w:proofErr w:type="spellEnd"/>
      <w:r w:rsidRPr="00C348E6">
        <w:rPr>
          <w:rFonts w:ascii="Times New Roman" w:hAnsi="Times New Roman" w:cs="Times New Roman"/>
          <w:sz w:val="28"/>
          <w:szCs w:val="28"/>
        </w:rPr>
        <w:t xml:space="preserve"> азотного </w:t>
      </w:r>
      <w:proofErr w:type="spellStart"/>
      <w:r w:rsidRPr="00C348E6">
        <w:rPr>
          <w:rFonts w:ascii="Times New Roman" w:hAnsi="Times New Roman" w:cs="Times New Roman"/>
          <w:sz w:val="28"/>
          <w:szCs w:val="28"/>
        </w:rPr>
        <w:t>добрива</w:t>
      </w:r>
      <w:proofErr w:type="spellEnd"/>
      <w:r w:rsidRPr="00C348E6">
        <w:rPr>
          <w:rFonts w:ascii="Times New Roman" w:hAnsi="Times New Roman" w:cs="Times New Roman"/>
          <w:sz w:val="28"/>
          <w:szCs w:val="28"/>
        </w:rPr>
        <w:t>.</w:t>
      </w:r>
      <w:r w:rsidRPr="00C348E6">
        <w:rPr>
          <w:rFonts w:ascii="Times New Roman" w:hAnsi="Times New Roman" w:cs="Times New Roman"/>
          <w:sz w:val="28"/>
          <w:szCs w:val="28"/>
          <w:lang w:val="uk-UA"/>
        </w:rPr>
        <w:t xml:space="preserve"> Т</w:t>
      </w:r>
      <w:proofErr w:type="spellStart"/>
      <w:r w:rsidRPr="00C348E6">
        <w:rPr>
          <w:rFonts w:ascii="Times New Roman" w:hAnsi="Times New Roman" w:cs="Times New Roman"/>
          <w:sz w:val="28"/>
          <w:szCs w:val="28"/>
        </w:rPr>
        <w:t>акож</w:t>
      </w:r>
      <w:proofErr w:type="spellEnd"/>
      <w:r w:rsidRPr="00C348E6">
        <w:rPr>
          <w:rFonts w:ascii="Times New Roman" w:hAnsi="Times New Roman" w:cs="Times New Roman"/>
          <w:sz w:val="28"/>
          <w:szCs w:val="28"/>
          <w:lang w:val="uk-UA"/>
        </w:rPr>
        <w:t xml:space="preserve"> він </w:t>
      </w:r>
      <w:proofErr w:type="spellStart"/>
      <w:r w:rsidRPr="00C348E6">
        <w:rPr>
          <w:rFonts w:ascii="Times New Roman" w:hAnsi="Times New Roman" w:cs="Times New Roman"/>
          <w:sz w:val="28"/>
          <w:szCs w:val="28"/>
        </w:rPr>
        <w:t>містить</w:t>
      </w:r>
      <w:proofErr w:type="spellEnd"/>
      <w:r w:rsidRPr="00C348E6">
        <w:rPr>
          <w:rFonts w:ascii="Times New Roman" w:hAnsi="Times New Roman" w:cs="Times New Roman"/>
          <w:sz w:val="28"/>
          <w:szCs w:val="28"/>
        </w:rPr>
        <w:t xml:space="preserve"> 82% азоту</w:t>
      </w:r>
      <w:r w:rsidRPr="00C348E6">
        <w:rPr>
          <w:rFonts w:ascii="Times New Roman" w:hAnsi="Times New Roman" w:cs="Times New Roman"/>
          <w:sz w:val="28"/>
          <w:szCs w:val="28"/>
          <w:lang w:val="uk-UA"/>
        </w:rPr>
        <w:t xml:space="preserve">, а </w:t>
      </w:r>
      <w:proofErr w:type="spellStart"/>
      <w:r w:rsidRPr="00C348E6">
        <w:rPr>
          <w:rFonts w:ascii="Times New Roman" w:hAnsi="Times New Roman" w:cs="Times New Roman"/>
          <w:sz w:val="28"/>
          <w:szCs w:val="28"/>
        </w:rPr>
        <w:t>це</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найвища</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концентрація</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серед</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усіх</w:t>
      </w:r>
      <w:proofErr w:type="spellEnd"/>
      <w:r w:rsidRPr="00C348E6">
        <w:rPr>
          <w:rFonts w:ascii="Times New Roman" w:hAnsi="Times New Roman" w:cs="Times New Roman"/>
          <w:sz w:val="28"/>
          <w:szCs w:val="28"/>
        </w:rPr>
        <w:t xml:space="preserve"> добрив</w:t>
      </w:r>
      <w:r w:rsidRPr="00C348E6">
        <w:rPr>
          <w:rFonts w:ascii="Times New Roman" w:hAnsi="Times New Roman" w:cs="Times New Roman"/>
          <w:sz w:val="28"/>
          <w:szCs w:val="28"/>
          <w:lang w:val="uk-UA"/>
        </w:rPr>
        <w:t>.</w:t>
      </w:r>
    </w:p>
    <w:p w14:paraId="042BA93A" w14:textId="54CBEE0A" w:rsidR="00D563F4" w:rsidRPr="00C348E6" w:rsidRDefault="00D563F4"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В даний час землеробство перейшло в період кардинальних змін. Серед цих змін є найголовніша – це освоєння технології «нульового обробітку» або </w:t>
      </w:r>
      <w:r w:rsidRPr="00C348E6">
        <w:rPr>
          <w:rFonts w:ascii="Times New Roman" w:hAnsi="Times New Roman" w:cs="Times New Roman"/>
          <w:sz w:val="28"/>
          <w:szCs w:val="28"/>
          <w:lang w:val="en-US"/>
        </w:rPr>
        <w:t>NO</w:t>
      </w:r>
      <w:r w:rsidRPr="00C348E6">
        <w:rPr>
          <w:rFonts w:ascii="Times New Roman" w:hAnsi="Times New Roman" w:cs="Times New Roman"/>
          <w:sz w:val="28"/>
          <w:szCs w:val="28"/>
          <w:lang w:val="uk-UA"/>
        </w:rPr>
        <w:t>-</w:t>
      </w:r>
      <w:r w:rsidRPr="00C348E6">
        <w:rPr>
          <w:rFonts w:ascii="Times New Roman" w:hAnsi="Times New Roman" w:cs="Times New Roman"/>
          <w:sz w:val="28"/>
          <w:szCs w:val="28"/>
          <w:lang w:val="en-US"/>
        </w:rPr>
        <w:t>TILL</w:t>
      </w:r>
      <w:r w:rsidRPr="00C348E6">
        <w:rPr>
          <w:rFonts w:ascii="Times New Roman" w:hAnsi="Times New Roman" w:cs="Times New Roman"/>
          <w:sz w:val="28"/>
          <w:szCs w:val="28"/>
          <w:lang w:val="uk-UA"/>
        </w:rPr>
        <w:t xml:space="preserve"> системи, а також поява генетично модифікованих культурних рослин. </w:t>
      </w:r>
      <w:r w:rsidRPr="00C348E6">
        <w:rPr>
          <w:rFonts w:ascii="Times New Roman" w:hAnsi="Times New Roman" w:cs="Times New Roman"/>
          <w:sz w:val="28"/>
          <w:szCs w:val="28"/>
        </w:rPr>
        <w:t>«</w:t>
      </w:r>
      <w:r w:rsidRPr="00C348E6">
        <w:rPr>
          <w:rFonts w:ascii="Times New Roman" w:hAnsi="Times New Roman" w:cs="Times New Roman"/>
          <w:sz w:val="28"/>
          <w:szCs w:val="28"/>
          <w:lang w:val="uk-UA"/>
        </w:rPr>
        <w:t>Нульовий обробіток»</w:t>
      </w:r>
      <w:r w:rsidR="00D03856" w:rsidRPr="00C348E6">
        <w:rPr>
          <w:rFonts w:ascii="Times New Roman" w:hAnsi="Times New Roman" w:cs="Times New Roman"/>
          <w:sz w:val="28"/>
          <w:szCs w:val="28"/>
          <w:lang w:val="uk-UA"/>
        </w:rPr>
        <w:t xml:space="preserve"> або </w:t>
      </w:r>
      <w:r w:rsidR="00D03856" w:rsidRPr="00C348E6">
        <w:rPr>
          <w:rFonts w:ascii="Times New Roman" w:hAnsi="Times New Roman" w:cs="Times New Roman"/>
          <w:sz w:val="28"/>
          <w:szCs w:val="28"/>
          <w:lang w:val="en-US"/>
        </w:rPr>
        <w:t>NO</w:t>
      </w:r>
      <w:r w:rsidR="00D03856" w:rsidRPr="00C348E6">
        <w:rPr>
          <w:rFonts w:ascii="Times New Roman" w:hAnsi="Times New Roman" w:cs="Times New Roman"/>
          <w:sz w:val="28"/>
          <w:szCs w:val="28"/>
          <w:lang w:val="uk-UA"/>
        </w:rPr>
        <w:t>-</w:t>
      </w:r>
      <w:r w:rsidR="00D03856" w:rsidRPr="00C348E6">
        <w:rPr>
          <w:rFonts w:ascii="Times New Roman" w:hAnsi="Times New Roman" w:cs="Times New Roman"/>
          <w:sz w:val="28"/>
          <w:szCs w:val="28"/>
          <w:lang w:val="en-US"/>
        </w:rPr>
        <w:t>TILL</w:t>
      </w:r>
      <w:r w:rsidR="00D03856" w:rsidRPr="00C348E6">
        <w:rPr>
          <w:rFonts w:ascii="Times New Roman" w:hAnsi="Times New Roman" w:cs="Times New Roman"/>
          <w:sz w:val="28"/>
          <w:szCs w:val="28"/>
          <w:lang w:val="uk-UA"/>
        </w:rPr>
        <w:t xml:space="preserve"> – це скорочена назва технології у рослинництві, яка проводить посів насіння в </w:t>
      </w:r>
      <w:proofErr w:type="spellStart"/>
      <w:r w:rsidR="00D03856" w:rsidRPr="00C348E6">
        <w:rPr>
          <w:rFonts w:ascii="Times New Roman" w:hAnsi="Times New Roman" w:cs="Times New Roman"/>
          <w:sz w:val="28"/>
          <w:szCs w:val="28"/>
          <w:lang w:val="uk-UA"/>
        </w:rPr>
        <w:t>грунт</w:t>
      </w:r>
      <w:proofErr w:type="spellEnd"/>
      <w:r w:rsidR="00D03856" w:rsidRPr="00C348E6">
        <w:rPr>
          <w:rFonts w:ascii="Times New Roman" w:hAnsi="Times New Roman" w:cs="Times New Roman"/>
          <w:sz w:val="28"/>
          <w:szCs w:val="28"/>
          <w:lang w:val="uk-UA"/>
        </w:rPr>
        <w:t xml:space="preserve">, який перед цим не піддавався ніякій обробці. При цій системі потрібно дуже суворо дотримуватися технологічної дисципліни мінімізації, адже ця система складається з таких умов, які </w:t>
      </w:r>
      <w:proofErr w:type="spellStart"/>
      <w:r w:rsidR="00D03856" w:rsidRPr="00C348E6">
        <w:rPr>
          <w:rFonts w:ascii="Times New Roman" w:hAnsi="Times New Roman" w:cs="Times New Roman"/>
          <w:sz w:val="28"/>
          <w:szCs w:val="28"/>
          <w:lang w:val="uk-UA"/>
        </w:rPr>
        <w:t>збережують</w:t>
      </w:r>
      <w:proofErr w:type="spellEnd"/>
      <w:r w:rsidR="00D03856" w:rsidRPr="00C348E6">
        <w:rPr>
          <w:rFonts w:ascii="Times New Roman" w:hAnsi="Times New Roman" w:cs="Times New Roman"/>
          <w:sz w:val="28"/>
          <w:szCs w:val="28"/>
          <w:lang w:val="uk-UA"/>
        </w:rPr>
        <w:t xml:space="preserve"> цілісність родючості </w:t>
      </w:r>
      <w:proofErr w:type="spellStart"/>
      <w:r w:rsidR="00D03856" w:rsidRPr="00C348E6">
        <w:rPr>
          <w:rFonts w:ascii="Times New Roman" w:hAnsi="Times New Roman" w:cs="Times New Roman"/>
          <w:sz w:val="28"/>
          <w:szCs w:val="28"/>
          <w:lang w:val="uk-UA"/>
        </w:rPr>
        <w:t>грунту</w:t>
      </w:r>
      <w:proofErr w:type="spellEnd"/>
      <w:r w:rsidR="00D03856" w:rsidRPr="00C348E6">
        <w:rPr>
          <w:rFonts w:ascii="Times New Roman" w:hAnsi="Times New Roman" w:cs="Times New Roman"/>
          <w:sz w:val="28"/>
          <w:szCs w:val="28"/>
          <w:lang w:val="uk-UA"/>
        </w:rPr>
        <w:t xml:space="preserve"> за рахунок правильного посіву та технічного рішення проблеми цієї технології. </w:t>
      </w:r>
    </w:p>
    <w:p w14:paraId="2E77DA0A" w14:textId="2014226E" w:rsidR="00D03856" w:rsidRPr="00C348E6" w:rsidRDefault="00D03856"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В свою чергу, для технології «нульового обробітку»  потрібно в тракторі мати потужний мотор та сильну гідравліку, щоб забезпечити </w:t>
      </w:r>
      <w:r w:rsidRPr="00C348E6">
        <w:rPr>
          <w:rFonts w:ascii="Times New Roman" w:hAnsi="Times New Roman" w:cs="Times New Roman"/>
          <w:sz w:val="28"/>
          <w:szCs w:val="28"/>
          <w:lang w:val="uk-UA"/>
        </w:rPr>
        <w:lastRenderedPageBreak/>
        <w:t xml:space="preserve">комбіновані машини для суцільного посіву культури не завдаючи шкоди </w:t>
      </w:r>
      <w:proofErr w:type="spellStart"/>
      <w:r w:rsidRPr="00C348E6">
        <w:rPr>
          <w:rFonts w:ascii="Times New Roman" w:hAnsi="Times New Roman" w:cs="Times New Roman"/>
          <w:sz w:val="28"/>
          <w:szCs w:val="28"/>
          <w:lang w:val="uk-UA"/>
        </w:rPr>
        <w:t>грунту</w:t>
      </w:r>
      <w:proofErr w:type="spellEnd"/>
      <w:r w:rsidRPr="00C348E6">
        <w:rPr>
          <w:rFonts w:ascii="Times New Roman" w:hAnsi="Times New Roman" w:cs="Times New Roman"/>
          <w:sz w:val="28"/>
          <w:szCs w:val="28"/>
          <w:lang w:val="uk-UA"/>
        </w:rPr>
        <w:t xml:space="preserve">. Проводяться заходи з приводу боротьби з бур’янами. Загалом система </w:t>
      </w:r>
      <w:r w:rsidRPr="00C348E6">
        <w:rPr>
          <w:rFonts w:ascii="Times New Roman" w:hAnsi="Times New Roman" w:cs="Times New Roman"/>
          <w:sz w:val="28"/>
          <w:szCs w:val="28"/>
          <w:lang w:val="en-US"/>
        </w:rPr>
        <w:t>NO</w:t>
      </w:r>
      <w:r w:rsidRPr="00C348E6">
        <w:rPr>
          <w:rFonts w:ascii="Times New Roman" w:hAnsi="Times New Roman" w:cs="Times New Roman"/>
          <w:sz w:val="28"/>
          <w:szCs w:val="28"/>
          <w:lang w:val="uk-UA"/>
        </w:rPr>
        <w:t>-</w:t>
      </w:r>
      <w:r w:rsidRPr="00C348E6">
        <w:rPr>
          <w:rFonts w:ascii="Times New Roman" w:hAnsi="Times New Roman" w:cs="Times New Roman"/>
          <w:sz w:val="28"/>
          <w:szCs w:val="28"/>
          <w:lang w:val="en-US"/>
        </w:rPr>
        <w:t>TILL</w:t>
      </w:r>
      <w:r w:rsidRPr="00C348E6">
        <w:rPr>
          <w:rFonts w:ascii="Times New Roman" w:hAnsi="Times New Roman" w:cs="Times New Roman"/>
          <w:sz w:val="28"/>
          <w:szCs w:val="28"/>
          <w:lang w:val="uk-UA"/>
        </w:rPr>
        <w:t xml:space="preserve"> створена для того, щоб залишати на полі в процесі подрібнені поживні залишки, при цьому не торкаючись самого </w:t>
      </w:r>
      <w:proofErr w:type="spellStart"/>
      <w:r w:rsidRPr="00C348E6">
        <w:rPr>
          <w:rFonts w:ascii="Times New Roman" w:hAnsi="Times New Roman" w:cs="Times New Roman"/>
          <w:sz w:val="28"/>
          <w:szCs w:val="28"/>
          <w:lang w:val="uk-UA"/>
        </w:rPr>
        <w:t>грунту</w:t>
      </w:r>
      <w:proofErr w:type="spellEnd"/>
      <w:r w:rsidRPr="00C348E6">
        <w:rPr>
          <w:rFonts w:ascii="Times New Roman" w:hAnsi="Times New Roman" w:cs="Times New Roman"/>
          <w:sz w:val="28"/>
          <w:szCs w:val="28"/>
          <w:lang w:val="uk-UA"/>
        </w:rPr>
        <w:t>, що в свою чергу надає далі можливість зберігати більше поживних речовин та залишків.</w:t>
      </w:r>
    </w:p>
    <w:p w14:paraId="3F799833" w14:textId="782A5705" w:rsidR="00D03856" w:rsidRPr="00C348E6" w:rsidRDefault="00D03856"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В усіх технологіях є, як плюси, так і мінуси. Але головне питання, що переважає більше. Крім того, впроваджуючи інноваційну технологію  або нововведення потрібно розуміти всі нюанси, як позитивні, так і негативні.</w:t>
      </w:r>
    </w:p>
    <w:p w14:paraId="0B5957BA" w14:textId="044EABB0" w:rsidR="00D03856" w:rsidRPr="00C348E6" w:rsidRDefault="00600E65"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Досліджуючи це питання вчені та практики дійшли до того, що переваг у даній технології набагато більше, аніж недоліків. Але перед цим надважливо потрібно розробити оптимальну стратегію.</w:t>
      </w:r>
    </w:p>
    <w:p w14:paraId="591D22D4" w14:textId="3CA413A9" w:rsidR="00600E65" w:rsidRPr="00C348E6" w:rsidRDefault="00600E65"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Є деякі застереження у використанні даної технології. Перш за все, якщо на </w:t>
      </w:r>
      <w:proofErr w:type="spellStart"/>
      <w:r w:rsidRPr="00C348E6">
        <w:rPr>
          <w:rFonts w:ascii="Times New Roman" w:hAnsi="Times New Roman" w:cs="Times New Roman"/>
          <w:sz w:val="28"/>
          <w:szCs w:val="28"/>
          <w:lang w:val="uk-UA"/>
        </w:rPr>
        <w:t>грунті</w:t>
      </w:r>
      <w:proofErr w:type="spellEnd"/>
      <w:r w:rsidRPr="00C348E6">
        <w:rPr>
          <w:rFonts w:ascii="Times New Roman" w:hAnsi="Times New Roman" w:cs="Times New Roman"/>
          <w:sz w:val="28"/>
          <w:szCs w:val="28"/>
          <w:lang w:val="uk-UA"/>
        </w:rPr>
        <w:t xml:space="preserve"> досить багато післяжнивних решток, особливо, якщо вони потужні (ті, що залишаються після кукурудзи), то в даному випадку виникає потреба у посиленні фосфорного живлення рослин, а також змінюються строки сівби. За рахунок цієї технології може відбуватися перезволоження орного шагу </w:t>
      </w:r>
      <w:proofErr w:type="spellStart"/>
      <w:r w:rsidRPr="00C348E6">
        <w:rPr>
          <w:rFonts w:ascii="Times New Roman" w:hAnsi="Times New Roman" w:cs="Times New Roman"/>
          <w:sz w:val="28"/>
          <w:szCs w:val="28"/>
          <w:lang w:val="uk-UA"/>
        </w:rPr>
        <w:t>грунту</w:t>
      </w:r>
      <w:proofErr w:type="spellEnd"/>
      <w:r w:rsidRPr="00C348E6">
        <w:rPr>
          <w:rFonts w:ascii="Times New Roman" w:hAnsi="Times New Roman" w:cs="Times New Roman"/>
          <w:sz w:val="28"/>
          <w:szCs w:val="28"/>
          <w:lang w:val="uk-UA"/>
        </w:rPr>
        <w:t xml:space="preserve">, що відбувається разом із різким зниженням біологічної активності, але це питання теж вирішується за допомогою підвищення дози азоту. Відбуваються іноді погіршення роботи дренажних систем на осушуваних землях, а також через те, що під час використання даної технології виникають прояви </w:t>
      </w:r>
      <w:proofErr w:type="spellStart"/>
      <w:r w:rsidRPr="00C348E6">
        <w:rPr>
          <w:rFonts w:ascii="Times New Roman" w:hAnsi="Times New Roman" w:cs="Times New Roman"/>
          <w:sz w:val="28"/>
          <w:szCs w:val="28"/>
          <w:lang w:val="uk-UA"/>
        </w:rPr>
        <w:t>мікропонижень</w:t>
      </w:r>
      <w:proofErr w:type="spellEnd"/>
      <w:r w:rsidRPr="00C348E6">
        <w:rPr>
          <w:rFonts w:ascii="Times New Roman" w:hAnsi="Times New Roman" w:cs="Times New Roman"/>
          <w:sz w:val="28"/>
          <w:szCs w:val="28"/>
          <w:lang w:val="uk-UA"/>
        </w:rPr>
        <w:t xml:space="preserve"> (через те, що коли </w:t>
      </w:r>
      <w:proofErr w:type="spellStart"/>
      <w:r w:rsidRPr="00C348E6">
        <w:rPr>
          <w:rFonts w:ascii="Times New Roman" w:hAnsi="Times New Roman" w:cs="Times New Roman"/>
          <w:sz w:val="28"/>
          <w:szCs w:val="28"/>
          <w:lang w:val="uk-UA"/>
        </w:rPr>
        <w:t>використується</w:t>
      </w:r>
      <w:proofErr w:type="spellEnd"/>
      <w:r w:rsidRPr="00C348E6">
        <w:rPr>
          <w:rFonts w:ascii="Times New Roman" w:hAnsi="Times New Roman" w:cs="Times New Roman"/>
          <w:sz w:val="28"/>
          <w:szCs w:val="28"/>
          <w:lang w:val="uk-UA"/>
        </w:rPr>
        <w:t xml:space="preserve"> система «нульового обробітку», то кожного разу зменшується глибина обробітку </w:t>
      </w:r>
      <w:proofErr w:type="spellStart"/>
      <w:r w:rsidRPr="00C348E6">
        <w:rPr>
          <w:rFonts w:ascii="Times New Roman" w:hAnsi="Times New Roman" w:cs="Times New Roman"/>
          <w:sz w:val="28"/>
          <w:szCs w:val="28"/>
          <w:lang w:val="uk-UA"/>
        </w:rPr>
        <w:t>грунту</w:t>
      </w:r>
      <w:proofErr w:type="spellEnd"/>
      <w:r w:rsidRPr="00C348E6">
        <w:rPr>
          <w:rFonts w:ascii="Times New Roman" w:hAnsi="Times New Roman" w:cs="Times New Roman"/>
          <w:sz w:val="28"/>
          <w:szCs w:val="28"/>
          <w:lang w:val="uk-UA"/>
        </w:rPr>
        <w:t xml:space="preserve">). Створюються складні умови для контролю забур’яненості. Погіршується дія </w:t>
      </w:r>
      <w:proofErr w:type="spellStart"/>
      <w:r w:rsidRPr="00C348E6">
        <w:rPr>
          <w:rFonts w:ascii="Times New Roman" w:hAnsi="Times New Roman" w:cs="Times New Roman"/>
          <w:sz w:val="28"/>
          <w:szCs w:val="28"/>
          <w:lang w:val="uk-UA"/>
        </w:rPr>
        <w:t>грунтових</w:t>
      </w:r>
      <w:proofErr w:type="spellEnd"/>
      <w:r w:rsidRPr="00C348E6">
        <w:rPr>
          <w:rFonts w:ascii="Times New Roman" w:hAnsi="Times New Roman" w:cs="Times New Roman"/>
          <w:sz w:val="28"/>
          <w:szCs w:val="28"/>
          <w:lang w:val="uk-UA"/>
        </w:rPr>
        <w:t xml:space="preserve"> гербіцидів, адже відбувається утримання частини препаратів на рештках після</w:t>
      </w:r>
      <w:r w:rsidR="003527E9" w:rsidRPr="00C348E6">
        <w:rPr>
          <w:rFonts w:ascii="Times New Roman" w:hAnsi="Times New Roman" w:cs="Times New Roman"/>
          <w:sz w:val="28"/>
          <w:szCs w:val="28"/>
          <w:lang w:val="uk-UA"/>
        </w:rPr>
        <w:t xml:space="preserve"> жнив. Посилюється складність боротьби з гризунами, тому що відбувається лише мінімальний обробіток. Якщо будуть посушливі умови, то може відбутися недобір врожаю і також зниження якості. Через тривале агрохімічне оброблення поверхневого шару </w:t>
      </w:r>
      <w:proofErr w:type="spellStart"/>
      <w:r w:rsidR="003527E9" w:rsidRPr="00C348E6">
        <w:rPr>
          <w:rFonts w:ascii="Times New Roman" w:hAnsi="Times New Roman" w:cs="Times New Roman"/>
          <w:sz w:val="28"/>
          <w:szCs w:val="28"/>
          <w:lang w:val="uk-UA"/>
        </w:rPr>
        <w:t>ускладнюється</w:t>
      </w:r>
      <w:proofErr w:type="spellEnd"/>
      <w:r w:rsidR="003527E9" w:rsidRPr="00C348E6">
        <w:rPr>
          <w:rFonts w:ascii="Times New Roman" w:hAnsi="Times New Roman" w:cs="Times New Roman"/>
          <w:sz w:val="28"/>
          <w:szCs w:val="28"/>
          <w:lang w:val="uk-UA"/>
        </w:rPr>
        <w:t xml:space="preserve"> та погіршується підтримка </w:t>
      </w:r>
      <w:r w:rsidR="003527E9" w:rsidRPr="00C348E6">
        <w:rPr>
          <w:rFonts w:ascii="Times New Roman" w:hAnsi="Times New Roman" w:cs="Times New Roman"/>
          <w:sz w:val="28"/>
          <w:szCs w:val="28"/>
          <w:lang w:val="uk-UA"/>
        </w:rPr>
        <w:lastRenderedPageBreak/>
        <w:t xml:space="preserve">оптимальних фізико-хімічних параметрів родючості </w:t>
      </w:r>
      <w:proofErr w:type="spellStart"/>
      <w:r w:rsidR="003527E9" w:rsidRPr="00C348E6">
        <w:rPr>
          <w:rFonts w:ascii="Times New Roman" w:hAnsi="Times New Roman" w:cs="Times New Roman"/>
          <w:sz w:val="28"/>
          <w:szCs w:val="28"/>
          <w:lang w:val="uk-UA"/>
        </w:rPr>
        <w:t>грунту</w:t>
      </w:r>
      <w:proofErr w:type="spellEnd"/>
      <w:r w:rsidR="003527E9" w:rsidRPr="00C348E6">
        <w:rPr>
          <w:rFonts w:ascii="Times New Roman" w:hAnsi="Times New Roman" w:cs="Times New Roman"/>
          <w:sz w:val="28"/>
          <w:szCs w:val="28"/>
          <w:lang w:val="uk-UA"/>
        </w:rPr>
        <w:t xml:space="preserve">. В свою чергу, якщо підприємство вирішило використовувати дану систему, то воно повинно розуміти, що для неї потрібно також провести навчання персоналу, щоб вони були більш обізнані та з більшою кваліфікацією, але в той же час ця система може не тільки покращити кваліфікацію та знання персоналу, а також спровокувати загострення проблем сільського безробіття. </w:t>
      </w:r>
    </w:p>
    <w:p w14:paraId="587A45DC" w14:textId="46CCE735" w:rsidR="00C01B59" w:rsidRPr="00C348E6" w:rsidRDefault="003527E9"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Позитивних сторін в системі «нульового обробітку» значно більше. Відразу відбувається підвищення праці у 3-4 рази, скорочення польових </w:t>
      </w:r>
      <w:proofErr w:type="spellStart"/>
      <w:r w:rsidRPr="00C348E6">
        <w:rPr>
          <w:rFonts w:ascii="Times New Roman" w:hAnsi="Times New Roman" w:cs="Times New Roman"/>
          <w:sz w:val="28"/>
          <w:szCs w:val="28"/>
          <w:lang w:val="uk-UA"/>
        </w:rPr>
        <w:t>сівб</w:t>
      </w:r>
      <w:proofErr w:type="spellEnd"/>
      <w:r w:rsidRPr="00C348E6">
        <w:rPr>
          <w:rFonts w:ascii="Times New Roman" w:hAnsi="Times New Roman" w:cs="Times New Roman"/>
          <w:sz w:val="28"/>
          <w:szCs w:val="28"/>
          <w:lang w:val="uk-UA"/>
        </w:rPr>
        <w:t xml:space="preserve">, скорочення також витрат на оплату праці, придбання нової техніки, а також пального. За рахунок даної системи захищаються </w:t>
      </w:r>
      <w:proofErr w:type="spellStart"/>
      <w:r w:rsidRPr="00C348E6">
        <w:rPr>
          <w:rFonts w:ascii="Times New Roman" w:hAnsi="Times New Roman" w:cs="Times New Roman"/>
          <w:sz w:val="28"/>
          <w:szCs w:val="28"/>
          <w:lang w:val="uk-UA"/>
        </w:rPr>
        <w:t>грунти</w:t>
      </w:r>
      <w:proofErr w:type="spellEnd"/>
      <w:r w:rsidRPr="00C348E6">
        <w:rPr>
          <w:rFonts w:ascii="Times New Roman" w:hAnsi="Times New Roman" w:cs="Times New Roman"/>
          <w:sz w:val="28"/>
          <w:szCs w:val="28"/>
          <w:lang w:val="uk-UA"/>
        </w:rPr>
        <w:t xml:space="preserve"> від </w:t>
      </w:r>
      <w:proofErr w:type="spellStart"/>
      <w:r w:rsidRPr="00C348E6">
        <w:rPr>
          <w:rFonts w:ascii="Times New Roman" w:hAnsi="Times New Roman" w:cs="Times New Roman"/>
          <w:sz w:val="28"/>
          <w:szCs w:val="28"/>
          <w:lang w:val="uk-UA"/>
        </w:rPr>
        <w:t>різниї</w:t>
      </w:r>
      <w:proofErr w:type="spellEnd"/>
      <w:r w:rsidRPr="00C348E6">
        <w:rPr>
          <w:rFonts w:ascii="Times New Roman" w:hAnsi="Times New Roman" w:cs="Times New Roman"/>
          <w:sz w:val="28"/>
          <w:szCs w:val="28"/>
          <w:lang w:val="uk-UA"/>
        </w:rPr>
        <w:t xml:space="preserve"> ерозій, антропогенних переущільнень та дефляцій. Покращення вмісту </w:t>
      </w:r>
      <w:proofErr w:type="spellStart"/>
      <w:r w:rsidRPr="00C348E6">
        <w:rPr>
          <w:rFonts w:ascii="Times New Roman" w:hAnsi="Times New Roman" w:cs="Times New Roman"/>
          <w:sz w:val="28"/>
          <w:szCs w:val="28"/>
          <w:lang w:val="uk-UA"/>
        </w:rPr>
        <w:t>грунту</w:t>
      </w:r>
      <w:proofErr w:type="spellEnd"/>
      <w:r w:rsidR="00C01B59" w:rsidRPr="00C348E6">
        <w:rPr>
          <w:rFonts w:ascii="Times New Roman" w:hAnsi="Times New Roman" w:cs="Times New Roman"/>
          <w:sz w:val="28"/>
          <w:szCs w:val="28"/>
          <w:lang w:val="uk-UA"/>
        </w:rPr>
        <w:t xml:space="preserve"> 3а рахунок збільшення в ньому органічних речовин. Зберігається волога в </w:t>
      </w:r>
      <w:proofErr w:type="spellStart"/>
      <w:r w:rsidR="00C01B59" w:rsidRPr="00C348E6">
        <w:rPr>
          <w:rFonts w:ascii="Times New Roman" w:hAnsi="Times New Roman" w:cs="Times New Roman"/>
          <w:sz w:val="28"/>
          <w:szCs w:val="28"/>
          <w:lang w:val="uk-UA"/>
        </w:rPr>
        <w:t>грунті</w:t>
      </w:r>
      <w:proofErr w:type="spellEnd"/>
      <w:r w:rsidR="00C01B59" w:rsidRPr="00C348E6">
        <w:rPr>
          <w:rFonts w:ascii="Times New Roman" w:hAnsi="Times New Roman" w:cs="Times New Roman"/>
          <w:sz w:val="28"/>
          <w:szCs w:val="28"/>
          <w:lang w:val="uk-UA"/>
        </w:rPr>
        <w:t xml:space="preserve"> та зменшується емісія кисню в атмосферу, за рахунок зниження пального. Вирівнювання поверхні полів через, що покращуються умови для праці. Практики дійшли до того, що відбувається економія сукупних витрат, яке складає цілих 12%.</w:t>
      </w:r>
    </w:p>
    <w:p w14:paraId="195CDBB2" w14:textId="5BE05DB8" w:rsidR="00583AAD" w:rsidRPr="00C348E6" w:rsidRDefault="00C01B59"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За допомогою перегляду цих переваг та недоліків можна  дійти висновку, що загалом при впровадженні даної системи відбувається значна економія ресурсів підприємства. Рентабельність починає збільшуватися. Найголовніше – це те, що за рахунок даної технології зберігається та відновлюється родючість шару </w:t>
      </w:r>
      <w:proofErr w:type="spellStart"/>
      <w:r w:rsidRPr="00C348E6">
        <w:rPr>
          <w:rFonts w:ascii="Times New Roman" w:hAnsi="Times New Roman" w:cs="Times New Roman"/>
          <w:sz w:val="28"/>
          <w:szCs w:val="28"/>
          <w:lang w:val="uk-UA"/>
        </w:rPr>
        <w:t>грунту</w:t>
      </w:r>
      <w:proofErr w:type="spellEnd"/>
      <w:r w:rsidRPr="00C348E6">
        <w:rPr>
          <w:rFonts w:ascii="Times New Roman" w:hAnsi="Times New Roman" w:cs="Times New Roman"/>
          <w:sz w:val="28"/>
          <w:szCs w:val="28"/>
          <w:lang w:val="uk-UA"/>
        </w:rPr>
        <w:t xml:space="preserve">, зменшуються ерозії, відбувається екологічне керування бур’янами, а також досить велике накопичення та зберігання вологи в </w:t>
      </w:r>
      <w:proofErr w:type="spellStart"/>
      <w:r w:rsidRPr="00C348E6">
        <w:rPr>
          <w:rFonts w:ascii="Times New Roman" w:hAnsi="Times New Roman" w:cs="Times New Roman"/>
          <w:sz w:val="28"/>
          <w:szCs w:val="28"/>
          <w:lang w:val="uk-UA"/>
        </w:rPr>
        <w:t>грунті</w:t>
      </w:r>
      <w:proofErr w:type="spellEnd"/>
      <w:r w:rsidRPr="00C348E6">
        <w:rPr>
          <w:rFonts w:ascii="Times New Roman" w:hAnsi="Times New Roman" w:cs="Times New Roman"/>
          <w:sz w:val="28"/>
          <w:szCs w:val="28"/>
          <w:lang w:val="uk-UA"/>
        </w:rPr>
        <w:t xml:space="preserve">. </w:t>
      </w:r>
    </w:p>
    <w:p w14:paraId="41795FD1" w14:textId="68A213B9" w:rsidR="00987B4D" w:rsidRPr="00C348E6" w:rsidRDefault="0040118F" w:rsidP="00BE223C">
      <w:pPr>
        <w:spacing w:after="0" w:line="360" w:lineRule="auto"/>
        <w:jc w:val="both"/>
        <w:rPr>
          <w:rFonts w:ascii="Times New Roman" w:hAnsi="Times New Roman" w:cs="Times New Roman"/>
          <w:bCs/>
          <w:sz w:val="28"/>
          <w:szCs w:val="28"/>
          <w:lang w:val="uk-UA"/>
        </w:rPr>
      </w:pPr>
      <w:r w:rsidRPr="00C348E6">
        <w:rPr>
          <w:rFonts w:ascii="Times New Roman" w:hAnsi="Times New Roman" w:cs="Times New Roman"/>
          <w:b/>
          <w:sz w:val="28"/>
          <w:szCs w:val="28"/>
          <w:lang w:val="uk-UA"/>
        </w:rPr>
        <w:t>Висновки.</w:t>
      </w:r>
      <w:r w:rsidR="00C01B59" w:rsidRPr="00C348E6">
        <w:rPr>
          <w:rFonts w:ascii="Times New Roman" w:hAnsi="Times New Roman" w:cs="Times New Roman"/>
          <w:b/>
          <w:sz w:val="28"/>
          <w:szCs w:val="28"/>
          <w:lang w:val="uk-UA"/>
        </w:rPr>
        <w:t xml:space="preserve"> </w:t>
      </w:r>
      <w:r w:rsidR="00987B4D" w:rsidRPr="00C348E6">
        <w:rPr>
          <w:rFonts w:ascii="Times New Roman" w:hAnsi="Times New Roman" w:cs="Times New Roman"/>
          <w:bCs/>
          <w:sz w:val="28"/>
          <w:szCs w:val="28"/>
          <w:lang w:val="uk-UA"/>
        </w:rPr>
        <w:t xml:space="preserve">Узагальнення вищевикладеного дає підставу зробити загальний висновок, що впровадження інноваційних технологій – надважливе завдання для будь-якого підприємства, адже створює сприятливе середовище для швидкого та якісного розвитку підприємства, а найголовніше – конкурентоспроможності. </w:t>
      </w:r>
    </w:p>
    <w:p w14:paraId="4C7529B7" w14:textId="5933D00C" w:rsidR="00987B4D" w:rsidRPr="00C348E6" w:rsidRDefault="00987B4D" w:rsidP="00E068B4">
      <w:pPr>
        <w:spacing w:after="0" w:line="360" w:lineRule="auto"/>
        <w:ind w:firstLine="709"/>
        <w:jc w:val="both"/>
        <w:rPr>
          <w:rFonts w:ascii="Times New Roman" w:hAnsi="Times New Roman" w:cs="Times New Roman"/>
          <w:sz w:val="28"/>
          <w:szCs w:val="28"/>
          <w:lang w:val="uk-UA"/>
        </w:rPr>
      </w:pPr>
      <w:r w:rsidRPr="00C348E6">
        <w:rPr>
          <w:rFonts w:ascii="Times New Roman" w:eastAsia="Batang" w:hAnsi="Times New Roman" w:cs="Times New Roman"/>
          <w:sz w:val="28"/>
          <w:szCs w:val="28"/>
          <w:lang w:val="uk-UA"/>
        </w:rPr>
        <w:t xml:space="preserve">Впровадження інноваційних технологій у галузі рослинництва, таких як: </w:t>
      </w:r>
      <w:r w:rsidRPr="00C348E6">
        <w:rPr>
          <w:rFonts w:ascii="Times New Roman" w:hAnsi="Times New Roman" w:cs="Times New Roman"/>
          <w:sz w:val="28"/>
          <w:szCs w:val="28"/>
          <w:lang w:val="uk-UA"/>
        </w:rPr>
        <w:t xml:space="preserve">технологію нульового обробітку – </w:t>
      </w:r>
      <w:proofErr w:type="spellStart"/>
      <w:r w:rsidRPr="00C348E6">
        <w:rPr>
          <w:rFonts w:ascii="Times New Roman" w:hAnsi="Times New Roman" w:cs="Times New Roman"/>
          <w:sz w:val="28"/>
          <w:szCs w:val="28"/>
        </w:rPr>
        <w:t>no</w:t>
      </w:r>
      <w:proofErr w:type="spellEnd"/>
      <w:r w:rsidRPr="00C348E6">
        <w:rPr>
          <w:rFonts w:ascii="Times New Roman" w:hAnsi="Times New Roman" w:cs="Times New Roman"/>
          <w:sz w:val="28"/>
          <w:szCs w:val="28"/>
          <w:lang w:val="uk-UA"/>
        </w:rPr>
        <w:t>-</w:t>
      </w:r>
      <w:proofErr w:type="spellStart"/>
      <w:r w:rsidRPr="00C348E6">
        <w:rPr>
          <w:rFonts w:ascii="Times New Roman" w:hAnsi="Times New Roman" w:cs="Times New Roman"/>
          <w:sz w:val="28"/>
          <w:szCs w:val="28"/>
        </w:rPr>
        <w:t>till</w:t>
      </w:r>
      <w:proofErr w:type="spellEnd"/>
      <w:r w:rsidRPr="00C348E6">
        <w:rPr>
          <w:rFonts w:ascii="Times New Roman" w:hAnsi="Times New Roman" w:cs="Times New Roman"/>
          <w:sz w:val="28"/>
          <w:szCs w:val="28"/>
          <w:lang w:val="uk-UA"/>
        </w:rPr>
        <w:t xml:space="preserve">, яка підвищує продуктивність </w:t>
      </w:r>
      <w:r w:rsidRPr="00C348E6">
        <w:rPr>
          <w:rFonts w:ascii="Times New Roman" w:hAnsi="Times New Roman" w:cs="Times New Roman"/>
          <w:sz w:val="28"/>
          <w:szCs w:val="28"/>
          <w:lang w:val="uk-UA"/>
        </w:rPr>
        <w:lastRenderedPageBreak/>
        <w:t xml:space="preserve">праці, скорочує витрати на придбання техніки – 1,5, пальне – у 2,2 </w:t>
      </w:r>
      <w:proofErr w:type="spellStart"/>
      <w:r w:rsidRPr="00C348E6">
        <w:rPr>
          <w:rFonts w:ascii="Times New Roman" w:hAnsi="Times New Roman" w:cs="Times New Roman"/>
          <w:sz w:val="28"/>
          <w:szCs w:val="28"/>
          <w:lang w:val="uk-UA"/>
        </w:rPr>
        <w:t>раза</w:t>
      </w:r>
      <w:proofErr w:type="spellEnd"/>
      <w:r w:rsidRPr="00C348E6">
        <w:rPr>
          <w:rFonts w:ascii="Times New Roman" w:hAnsi="Times New Roman" w:cs="Times New Roman"/>
          <w:sz w:val="28"/>
          <w:szCs w:val="28"/>
          <w:lang w:val="uk-UA"/>
        </w:rPr>
        <w:t xml:space="preserve">, захист ґрунтів  від ерозії, дефляції та антропогенного переущільнення, більше живлення рослин, збереження ґрунтової вологи і вирівнювання поверхні полів. </w:t>
      </w:r>
    </w:p>
    <w:p w14:paraId="45CE39B5" w14:textId="5268862F" w:rsidR="00987B4D" w:rsidRPr="00C348E6" w:rsidRDefault="00987B4D"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Далі застосовують на виробництві безводний аміак, який не потребує великих затрат, є досить екологічним, покращує мікрофлори ґрунту, уникає «непередбачуваних» втрат (через те, що аміак від заводу до поля ніде не контактує ні з чим,  весь час перебуває у закритому просторі).</w:t>
      </w:r>
    </w:p>
    <w:p w14:paraId="58511F60" w14:textId="4505F0C2" w:rsidR="0040118F" w:rsidRPr="00C348E6" w:rsidRDefault="00987B4D" w:rsidP="00E068B4">
      <w:pPr>
        <w:spacing w:after="0" w:line="360" w:lineRule="auto"/>
        <w:ind w:firstLine="709"/>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Також, для якісного і прибуткового вирощування зернових та інших культур можна застосувати оптимізацію структури посівних площ. Це безкоштовний захід, який дозволить покращити та стабілізувати родючість ґрунтів, підвищити врожайність , поліпшити стан полів. Через впровадження цієї оптимальної структури почнуть менше використовувати пестицидів та мінеральних добрив на 30-40 %.  Ця структура забезпечує найбільш раціональне використання родючості ґрунтів.  </w:t>
      </w:r>
    </w:p>
    <w:p w14:paraId="0FF21B58" w14:textId="425F4803" w:rsidR="00A0232B" w:rsidRPr="00C348E6" w:rsidRDefault="00A0232B" w:rsidP="00E068B4">
      <w:pPr>
        <w:pStyle w:val="a6"/>
        <w:shd w:val="clear" w:color="auto" w:fill="FFFFFF"/>
        <w:spacing w:before="0" w:beforeAutospacing="0" w:after="0" w:afterAutospacing="0" w:line="360" w:lineRule="auto"/>
        <w:ind w:firstLine="709"/>
        <w:jc w:val="both"/>
        <w:rPr>
          <w:sz w:val="28"/>
          <w:szCs w:val="28"/>
          <w:lang w:val="uk-UA"/>
        </w:rPr>
      </w:pPr>
      <w:r w:rsidRPr="00C348E6">
        <w:rPr>
          <w:sz w:val="28"/>
          <w:szCs w:val="28"/>
          <w:lang w:val="uk-UA"/>
        </w:rPr>
        <w:t>Отже, можна зробити заключення, що зараз інновації у виробництві на підприємстві виступають як засіб збільшення прибутку і завоювання широкого сегменту ринку.</w:t>
      </w:r>
    </w:p>
    <w:p w14:paraId="3B2D851C" w14:textId="77777777" w:rsidR="0040118F" w:rsidRPr="00C348E6" w:rsidRDefault="0040118F" w:rsidP="0040118F">
      <w:pPr>
        <w:pStyle w:val="a4"/>
        <w:ind w:left="0"/>
        <w:rPr>
          <w:b/>
        </w:rPr>
      </w:pPr>
    </w:p>
    <w:p w14:paraId="442EB6AF" w14:textId="0E7AE358" w:rsidR="0040118F" w:rsidRPr="00C348E6" w:rsidRDefault="0040118F" w:rsidP="00987B4D">
      <w:pPr>
        <w:pStyle w:val="1"/>
        <w:ind w:left="0"/>
        <w:jc w:val="center"/>
      </w:pPr>
      <w:r w:rsidRPr="00C348E6">
        <w:t>Список</w:t>
      </w:r>
      <w:r w:rsidRPr="00C348E6">
        <w:rPr>
          <w:spacing w:val="-14"/>
        </w:rPr>
        <w:t xml:space="preserve"> </w:t>
      </w:r>
      <w:r w:rsidRPr="00C348E6">
        <w:t>використаних</w:t>
      </w:r>
      <w:r w:rsidRPr="00C348E6">
        <w:rPr>
          <w:spacing w:val="-10"/>
        </w:rPr>
        <w:t xml:space="preserve"> </w:t>
      </w:r>
      <w:r w:rsidRPr="00C348E6">
        <w:t>джерел:</w:t>
      </w:r>
    </w:p>
    <w:p w14:paraId="5AD97ECE" w14:textId="77777777" w:rsidR="00A0232B" w:rsidRPr="00C348E6" w:rsidRDefault="00A0232B" w:rsidP="004E283F">
      <w:pPr>
        <w:pStyle w:val="a7"/>
        <w:numPr>
          <w:ilvl w:val="0"/>
          <w:numId w:val="3"/>
        </w:numPr>
        <w:tabs>
          <w:tab w:val="left" w:pos="993"/>
        </w:tabs>
        <w:spacing w:after="0" w:line="360" w:lineRule="auto"/>
        <w:ind w:left="0" w:firstLine="567"/>
        <w:jc w:val="both"/>
        <w:rPr>
          <w:rFonts w:ascii="Times New Roman" w:hAnsi="Times New Roman" w:cs="Times New Roman"/>
          <w:sz w:val="28"/>
          <w:szCs w:val="28"/>
          <w:lang w:val="uk-UA"/>
        </w:rPr>
      </w:pPr>
      <w:proofErr w:type="spellStart"/>
      <w:r w:rsidRPr="00C348E6">
        <w:rPr>
          <w:rFonts w:ascii="Times New Roman" w:hAnsi="Times New Roman" w:cs="Times New Roman"/>
          <w:sz w:val="28"/>
          <w:szCs w:val="28"/>
          <w:lang w:val="uk-UA"/>
        </w:rPr>
        <w:t>Безус</w:t>
      </w:r>
      <w:proofErr w:type="spellEnd"/>
      <w:r w:rsidRPr="00C348E6">
        <w:rPr>
          <w:rFonts w:ascii="Times New Roman" w:hAnsi="Times New Roman" w:cs="Times New Roman"/>
          <w:sz w:val="28"/>
          <w:szCs w:val="28"/>
          <w:lang w:val="uk-UA"/>
        </w:rPr>
        <w:t xml:space="preserve"> А.М. Стратегія підвищення інновацій' </w:t>
      </w:r>
      <w:proofErr w:type="spellStart"/>
      <w:r w:rsidRPr="00C348E6">
        <w:rPr>
          <w:rFonts w:ascii="Times New Roman" w:hAnsi="Times New Roman" w:cs="Times New Roman"/>
          <w:sz w:val="28"/>
          <w:szCs w:val="28"/>
          <w:lang w:val="uk-UA"/>
        </w:rPr>
        <w:t>ної</w:t>
      </w:r>
      <w:proofErr w:type="spellEnd"/>
      <w:r w:rsidRPr="00C348E6">
        <w:rPr>
          <w:rFonts w:ascii="Times New Roman" w:hAnsi="Times New Roman" w:cs="Times New Roman"/>
          <w:sz w:val="28"/>
          <w:szCs w:val="28"/>
          <w:lang w:val="uk-UA"/>
        </w:rPr>
        <w:t xml:space="preserve"> діяльності підприємства [Електронний ресурс] / А.М. </w:t>
      </w:r>
      <w:proofErr w:type="spellStart"/>
      <w:r w:rsidRPr="00C348E6">
        <w:rPr>
          <w:rFonts w:ascii="Times New Roman" w:hAnsi="Times New Roman" w:cs="Times New Roman"/>
          <w:sz w:val="28"/>
          <w:szCs w:val="28"/>
          <w:lang w:val="uk-UA"/>
        </w:rPr>
        <w:t>Безус</w:t>
      </w:r>
      <w:proofErr w:type="spellEnd"/>
      <w:r w:rsidRPr="00C348E6">
        <w:rPr>
          <w:rFonts w:ascii="Times New Roman" w:hAnsi="Times New Roman" w:cs="Times New Roman"/>
          <w:sz w:val="28"/>
          <w:szCs w:val="28"/>
          <w:lang w:val="uk-UA"/>
        </w:rPr>
        <w:t xml:space="preserve">, М.Г. </w:t>
      </w:r>
      <w:proofErr w:type="spellStart"/>
      <w:r w:rsidRPr="00C348E6">
        <w:rPr>
          <w:rFonts w:ascii="Times New Roman" w:hAnsi="Times New Roman" w:cs="Times New Roman"/>
          <w:sz w:val="28"/>
          <w:szCs w:val="28"/>
          <w:lang w:val="uk-UA"/>
        </w:rPr>
        <w:t>Чуйок</w:t>
      </w:r>
      <w:proofErr w:type="spellEnd"/>
      <w:r w:rsidRPr="00C348E6">
        <w:rPr>
          <w:rFonts w:ascii="Times New Roman" w:hAnsi="Times New Roman" w:cs="Times New Roman"/>
          <w:sz w:val="28"/>
          <w:szCs w:val="28"/>
          <w:lang w:val="uk-UA"/>
        </w:rPr>
        <w:t xml:space="preserve"> // Ефективна економіка. — 2018. — № 1. — Режим доступу: </w:t>
      </w:r>
      <w:proofErr w:type="spellStart"/>
      <w:r w:rsidRPr="00C348E6">
        <w:rPr>
          <w:rFonts w:ascii="Times New Roman" w:hAnsi="Times New Roman" w:cs="Times New Roman"/>
          <w:sz w:val="28"/>
          <w:szCs w:val="28"/>
        </w:rPr>
        <w:t>http</w:t>
      </w:r>
      <w:proofErr w:type="spellEnd"/>
      <w:r w:rsidRPr="00C348E6">
        <w:rPr>
          <w:rFonts w:ascii="Times New Roman" w:hAnsi="Times New Roman" w:cs="Times New Roman"/>
          <w:sz w:val="28"/>
          <w:szCs w:val="28"/>
          <w:lang w:val="uk-UA"/>
        </w:rPr>
        <w:t>//</w:t>
      </w:r>
      <w:proofErr w:type="spellStart"/>
      <w:r w:rsidRPr="00C348E6">
        <w:rPr>
          <w:rFonts w:ascii="Times New Roman" w:hAnsi="Times New Roman" w:cs="Times New Roman"/>
          <w:sz w:val="28"/>
          <w:szCs w:val="28"/>
        </w:rPr>
        <w:t>www</w:t>
      </w:r>
      <w:proofErr w:type="spellEnd"/>
      <w:r w:rsidRPr="00C348E6">
        <w:rPr>
          <w:rFonts w:ascii="Times New Roman" w:hAnsi="Times New Roman" w:cs="Times New Roman"/>
          <w:sz w:val="28"/>
          <w:szCs w:val="28"/>
          <w:lang w:val="uk-UA"/>
        </w:rPr>
        <w:t>.</w:t>
      </w:r>
      <w:proofErr w:type="spellStart"/>
      <w:r w:rsidRPr="00C348E6">
        <w:rPr>
          <w:rFonts w:ascii="Times New Roman" w:hAnsi="Times New Roman" w:cs="Times New Roman"/>
          <w:sz w:val="28"/>
          <w:szCs w:val="28"/>
        </w:rPr>
        <w:t>ecno</w:t>
      </w:r>
      <w:proofErr w:type="spellEnd"/>
      <w:r w:rsidRPr="00C348E6">
        <w:rPr>
          <w:rFonts w:ascii="Times New Roman" w:hAnsi="Times New Roman" w:cs="Times New Roman"/>
          <w:sz w:val="28"/>
          <w:szCs w:val="28"/>
          <w:lang w:val="uk-UA"/>
        </w:rPr>
        <w:t xml:space="preserve">' </w:t>
      </w:r>
      <w:proofErr w:type="spellStart"/>
      <w:r w:rsidRPr="00C348E6">
        <w:rPr>
          <w:rFonts w:ascii="Times New Roman" w:hAnsi="Times New Roman" w:cs="Times New Roman"/>
          <w:sz w:val="28"/>
          <w:szCs w:val="28"/>
        </w:rPr>
        <w:t>my</w:t>
      </w:r>
      <w:proofErr w:type="spellEnd"/>
      <w:r w:rsidRPr="00C348E6">
        <w:rPr>
          <w:rFonts w:ascii="Times New Roman" w:hAnsi="Times New Roman" w:cs="Times New Roman"/>
          <w:sz w:val="28"/>
          <w:szCs w:val="28"/>
          <w:lang w:val="uk-UA"/>
        </w:rPr>
        <w:t>.</w:t>
      </w:r>
      <w:proofErr w:type="spellStart"/>
      <w:r w:rsidRPr="00C348E6">
        <w:rPr>
          <w:rFonts w:ascii="Times New Roman" w:hAnsi="Times New Roman" w:cs="Times New Roman"/>
          <w:sz w:val="28"/>
          <w:szCs w:val="28"/>
        </w:rPr>
        <w:t>nayka</w:t>
      </w:r>
      <w:proofErr w:type="spellEnd"/>
      <w:r w:rsidRPr="00C348E6">
        <w:rPr>
          <w:rFonts w:ascii="Times New Roman" w:hAnsi="Times New Roman" w:cs="Times New Roman"/>
          <w:sz w:val="28"/>
          <w:szCs w:val="28"/>
          <w:lang w:val="uk-UA"/>
        </w:rPr>
        <w:t>.</w:t>
      </w:r>
      <w:proofErr w:type="spellStart"/>
      <w:r w:rsidRPr="00C348E6">
        <w:rPr>
          <w:rFonts w:ascii="Times New Roman" w:hAnsi="Times New Roman" w:cs="Times New Roman"/>
          <w:sz w:val="28"/>
          <w:szCs w:val="28"/>
        </w:rPr>
        <w:t>com</w:t>
      </w:r>
      <w:proofErr w:type="spellEnd"/>
      <w:r w:rsidRPr="00C348E6">
        <w:rPr>
          <w:rFonts w:ascii="Times New Roman" w:hAnsi="Times New Roman" w:cs="Times New Roman"/>
          <w:sz w:val="28"/>
          <w:szCs w:val="28"/>
          <w:lang w:val="uk-UA"/>
        </w:rPr>
        <w:t>.</w:t>
      </w:r>
      <w:proofErr w:type="spellStart"/>
      <w:r w:rsidRPr="00C348E6">
        <w:rPr>
          <w:rFonts w:ascii="Times New Roman" w:hAnsi="Times New Roman" w:cs="Times New Roman"/>
          <w:sz w:val="28"/>
          <w:szCs w:val="28"/>
        </w:rPr>
        <w:t>ua</w:t>
      </w:r>
      <w:proofErr w:type="spellEnd"/>
    </w:p>
    <w:p w14:paraId="7E01F7B7" w14:textId="77777777" w:rsidR="00A0232B" w:rsidRPr="00C348E6" w:rsidRDefault="00A0232B" w:rsidP="004E283F">
      <w:pPr>
        <w:pStyle w:val="a7"/>
        <w:numPr>
          <w:ilvl w:val="0"/>
          <w:numId w:val="3"/>
        </w:numPr>
        <w:tabs>
          <w:tab w:val="left" w:pos="993"/>
        </w:tabs>
        <w:spacing w:after="0" w:line="360" w:lineRule="auto"/>
        <w:ind w:left="0" w:firstLine="567"/>
        <w:jc w:val="both"/>
        <w:rPr>
          <w:rFonts w:ascii="Times New Roman" w:hAnsi="Times New Roman" w:cs="Times New Roman"/>
          <w:sz w:val="28"/>
          <w:szCs w:val="28"/>
          <w:lang w:val="uk-UA"/>
        </w:rPr>
      </w:pPr>
      <w:proofErr w:type="spellStart"/>
      <w:r w:rsidRPr="00C348E6">
        <w:rPr>
          <w:rFonts w:ascii="Times New Roman" w:hAnsi="Times New Roman" w:cs="Times New Roman"/>
          <w:sz w:val="28"/>
          <w:szCs w:val="28"/>
        </w:rPr>
        <w:t>Білінська</w:t>
      </w:r>
      <w:proofErr w:type="spellEnd"/>
      <w:r w:rsidRPr="00C348E6">
        <w:rPr>
          <w:rFonts w:ascii="Times New Roman" w:hAnsi="Times New Roman" w:cs="Times New Roman"/>
          <w:sz w:val="28"/>
          <w:szCs w:val="28"/>
        </w:rPr>
        <w:t xml:space="preserve"> В. </w:t>
      </w:r>
      <w:proofErr w:type="spellStart"/>
      <w:r w:rsidRPr="00C348E6">
        <w:rPr>
          <w:rFonts w:ascii="Times New Roman" w:hAnsi="Times New Roman" w:cs="Times New Roman"/>
          <w:sz w:val="28"/>
          <w:szCs w:val="28"/>
        </w:rPr>
        <w:t>Сучасні</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інноваційні</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технології</w:t>
      </w:r>
      <w:proofErr w:type="spellEnd"/>
      <w:r w:rsidRPr="00C348E6">
        <w:rPr>
          <w:rFonts w:ascii="Times New Roman" w:hAnsi="Times New Roman" w:cs="Times New Roman"/>
          <w:sz w:val="28"/>
          <w:szCs w:val="28"/>
        </w:rPr>
        <w:t xml:space="preserve"> в </w:t>
      </w:r>
      <w:proofErr w:type="spellStart"/>
      <w:r w:rsidRPr="00C348E6">
        <w:rPr>
          <w:rFonts w:ascii="Times New Roman" w:hAnsi="Times New Roman" w:cs="Times New Roman"/>
          <w:sz w:val="28"/>
          <w:szCs w:val="28"/>
        </w:rPr>
        <w:t>сільському</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господарстві</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основна</w:t>
      </w:r>
      <w:proofErr w:type="spellEnd"/>
      <w:r w:rsidRPr="00C348E6">
        <w:rPr>
          <w:rFonts w:ascii="Times New Roman" w:hAnsi="Times New Roman" w:cs="Times New Roman"/>
          <w:sz w:val="28"/>
          <w:szCs w:val="28"/>
        </w:rPr>
        <w:t xml:space="preserve"> характеристика та </w:t>
      </w:r>
      <w:proofErr w:type="spellStart"/>
      <w:r w:rsidRPr="00C348E6">
        <w:rPr>
          <w:rFonts w:ascii="Times New Roman" w:hAnsi="Times New Roman" w:cs="Times New Roman"/>
          <w:sz w:val="28"/>
          <w:szCs w:val="28"/>
        </w:rPr>
        <w:t>перспективи</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впровадження</w:t>
      </w:r>
      <w:proofErr w:type="spellEnd"/>
      <w:r w:rsidRPr="00C348E6">
        <w:rPr>
          <w:rFonts w:ascii="Times New Roman" w:hAnsi="Times New Roman" w:cs="Times New Roman"/>
          <w:sz w:val="28"/>
          <w:szCs w:val="28"/>
        </w:rPr>
        <w:t xml:space="preserve"> / В. </w:t>
      </w:r>
      <w:proofErr w:type="spellStart"/>
      <w:r w:rsidRPr="00C348E6">
        <w:rPr>
          <w:rFonts w:ascii="Times New Roman" w:hAnsi="Times New Roman" w:cs="Times New Roman"/>
          <w:sz w:val="28"/>
          <w:szCs w:val="28"/>
        </w:rPr>
        <w:t>Білінська</w:t>
      </w:r>
      <w:proofErr w:type="spellEnd"/>
      <w:r w:rsidRPr="00C348E6">
        <w:rPr>
          <w:rFonts w:ascii="Times New Roman" w:hAnsi="Times New Roman" w:cs="Times New Roman"/>
          <w:sz w:val="28"/>
          <w:szCs w:val="28"/>
        </w:rPr>
        <w:t xml:space="preserve"> // </w:t>
      </w:r>
      <w:proofErr w:type="spellStart"/>
      <w:r w:rsidRPr="00C348E6">
        <w:rPr>
          <w:rFonts w:ascii="Times New Roman" w:hAnsi="Times New Roman" w:cs="Times New Roman"/>
          <w:sz w:val="28"/>
          <w:szCs w:val="28"/>
        </w:rPr>
        <w:t>Вісник</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Київського</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національного</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університету</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ім</w:t>
      </w:r>
      <w:proofErr w:type="spellEnd"/>
      <w:r w:rsidRPr="00C348E6">
        <w:rPr>
          <w:rFonts w:ascii="Times New Roman" w:hAnsi="Times New Roman" w:cs="Times New Roman"/>
          <w:sz w:val="28"/>
          <w:szCs w:val="28"/>
        </w:rPr>
        <w:t>. Тараса Шевченка. Сер</w:t>
      </w:r>
      <w:proofErr w:type="gramStart"/>
      <w:r w:rsidRPr="00C348E6">
        <w:rPr>
          <w:rFonts w:ascii="Times New Roman" w:hAnsi="Times New Roman" w:cs="Times New Roman"/>
          <w:sz w:val="28"/>
          <w:szCs w:val="28"/>
        </w:rPr>
        <w:t>. :</w:t>
      </w:r>
      <w:proofErr w:type="gram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Економіка</w:t>
      </w:r>
      <w:proofErr w:type="spellEnd"/>
      <w:r w:rsidRPr="00C348E6">
        <w:rPr>
          <w:rFonts w:ascii="Times New Roman" w:hAnsi="Times New Roman" w:cs="Times New Roman"/>
          <w:sz w:val="28"/>
          <w:szCs w:val="28"/>
        </w:rPr>
        <w:t>. 2015. Вип. 7 (172). С. 74–80.</w:t>
      </w:r>
    </w:p>
    <w:p w14:paraId="5956918C" w14:textId="77777777" w:rsidR="00A0232B" w:rsidRPr="00C348E6" w:rsidRDefault="00A0232B" w:rsidP="004E283F">
      <w:pPr>
        <w:pStyle w:val="a7"/>
        <w:numPr>
          <w:ilvl w:val="0"/>
          <w:numId w:val="3"/>
        </w:numPr>
        <w:tabs>
          <w:tab w:val="left" w:pos="993"/>
        </w:tabs>
        <w:spacing w:after="0" w:line="360" w:lineRule="auto"/>
        <w:ind w:left="0" w:firstLine="567"/>
        <w:jc w:val="both"/>
        <w:rPr>
          <w:rFonts w:ascii="Times New Roman" w:hAnsi="Times New Roman" w:cs="Times New Roman"/>
          <w:sz w:val="28"/>
          <w:szCs w:val="28"/>
          <w:lang w:val="uk-UA"/>
        </w:rPr>
      </w:pPr>
      <w:r w:rsidRPr="00C348E6">
        <w:rPr>
          <w:rFonts w:ascii="Times New Roman" w:hAnsi="Times New Roman" w:cs="Times New Roman"/>
          <w:sz w:val="28"/>
          <w:szCs w:val="28"/>
          <w:lang w:val="uk-UA"/>
        </w:rPr>
        <w:t xml:space="preserve">Бузько І.Р. Стратегічне управління інноваціями та інноваційна діяльність підприємства: монографія / І.Р. Бузько, О.В. </w:t>
      </w:r>
      <w:proofErr w:type="spellStart"/>
      <w:r w:rsidRPr="00C348E6">
        <w:rPr>
          <w:rFonts w:ascii="Times New Roman" w:hAnsi="Times New Roman" w:cs="Times New Roman"/>
          <w:sz w:val="28"/>
          <w:szCs w:val="28"/>
          <w:lang w:val="uk-UA"/>
        </w:rPr>
        <w:t>Вартанова</w:t>
      </w:r>
      <w:proofErr w:type="spellEnd"/>
      <w:r w:rsidRPr="00C348E6">
        <w:rPr>
          <w:rFonts w:ascii="Times New Roman" w:hAnsi="Times New Roman" w:cs="Times New Roman"/>
          <w:sz w:val="28"/>
          <w:szCs w:val="28"/>
          <w:lang w:val="uk-UA"/>
        </w:rPr>
        <w:t xml:space="preserve">, Г.О. Голубченко. — </w:t>
      </w:r>
      <w:proofErr w:type="spellStart"/>
      <w:r w:rsidRPr="00C348E6">
        <w:rPr>
          <w:rFonts w:ascii="Times New Roman" w:hAnsi="Times New Roman" w:cs="Times New Roman"/>
          <w:sz w:val="28"/>
          <w:szCs w:val="28"/>
          <w:lang w:val="uk-UA"/>
        </w:rPr>
        <w:t>Лу</w:t>
      </w:r>
      <w:proofErr w:type="spellEnd"/>
      <w:r w:rsidRPr="00C348E6">
        <w:rPr>
          <w:rFonts w:ascii="Times New Roman" w:hAnsi="Times New Roman" w:cs="Times New Roman"/>
          <w:sz w:val="28"/>
          <w:szCs w:val="28"/>
          <w:lang w:val="uk-UA"/>
        </w:rPr>
        <w:t xml:space="preserve">' </w:t>
      </w:r>
      <w:proofErr w:type="spellStart"/>
      <w:r w:rsidRPr="00C348E6">
        <w:rPr>
          <w:rFonts w:ascii="Times New Roman" w:hAnsi="Times New Roman" w:cs="Times New Roman"/>
          <w:sz w:val="28"/>
          <w:szCs w:val="28"/>
          <w:lang w:val="uk-UA"/>
        </w:rPr>
        <w:t>ганськ</w:t>
      </w:r>
      <w:proofErr w:type="spellEnd"/>
      <w:r w:rsidRPr="00C348E6">
        <w:rPr>
          <w:rFonts w:ascii="Times New Roman" w:hAnsi="Times New Roman" w:cs="Times New Roman"/>
          <w:sz w:val="28"/>
          <w:szCs w:val="28"/>
          <w:lang w:val="uk-UA"/>
        </w:rPr>
        <w:t xml:space="preserve">: </w:t>
      </w:r>
      <w:proofErr w:type="spellStart"/>
      <w:r w:rsidRPr="00C348E6">
        <w:rPr>
          <w:rFonts w:ascii="Times New Roman" w:hAnsi="Times New Roman" w:cs="Times New Roman"/>
          <w:sz w:val="28"/>
          <w:szCs w:val="28"/>
          <w:lang w:val="uk-UA"/>
        </w:rPr>
        <w:t>Вид'во</w:t>
      </w:r>
      <w:proofErr w:type="spellEnd"/>
      <w:r w:rsidRPr="00C348E6">
        <w:rPr>
          <w:rFonts w:ascii="Times New Roman" w:hAnsi="Times New Roman" w:cs="Times New Roman"/>
          <w:sz w:val="28"/>
          <w:szCs w:val="28"/>
          <w:lang w:val="uk-UA"/>
        </w:rPr>
        <w:t xml:space="preserve"> СНУ ім. </w:t>
      </w:r>
      <w:r w:rsidRPr="00C348E6">
        <w:rPr>
          <w:rFonts w:ascii="Times New Roman" w:hAnsi="Times New Roman" w:cs="Times New Roman"/>
          <w:sz w:val="28"/>
          <w:szCs w:val="28"/>
        </w:rPr>
        <w:t>В. Даля, 2002. — 176 с.</w:t>
      </w:r>
    </w:p>
    <w:p w14:paraId="5DF57D43" w14:textId="77777777" w:rsidR="00A0232B" w:rsidRPr="00C348E6" w:rsidRDefault="00A0232B" w:rsidP="004E283F">
      <w:pPr>
        <w:pStyle w:val="a7"/>
        <w:numPr>
          <w:ilvl w:val="0"/>
          <w:numId w:val="3"/>
        </w:numPr>
        <w:tabs>
          <w:tab w:val="left" w:pos="993"/>
        </w:tabs>
        <w:spacing w:after="0" w:line="360" w:lineRule="auto"/>
        <w:ind w:left="0" w:firstLine="567"/>
        <w:jc w:val="both"/>
        <w:rPr>
          <w:rFonts w:ascii="Times New Roman" w:hAnsi="Times New Roman" w:cs="Times New Roman"/>
          <w:sz w:val="28"/>
          <w:szCs w:val="28"/>
        </w:rPr>
      </w:pPr>
      <w:r w:rsidRPr="00C348E6">
        <w:rPr>
          <w:rFonts w:ascii="Times New Roman" w:hAnsi="Times New Roman" w:cs="Times New Roman"/>
          <w:sz w:val="28"/>
          <w:szCs w:val="28"/>
          <w:lang w:val="uk-UA"/>
        </w:rPr>
        <w:lastRenderedPageBreak/>
        <w:t xml:space="preserve">Ільченко В.Ю.  Переваги та недоліки </w:t>
      </w:r>
      <w:r w:rsidRPr="00C348E6">
        <w:rPr>
          <w:rFonts w:ascii="Times New Roman" w:hAnsi="Times New Roman" w:cs="Times New Roman"/>
          <w:sz w:val="28"/>
          <w:szCs w:val="28"/>
          <w:lang w:val="en-US"/>
        </w:rPr>
        <w:t>NO</w:t>
      </w:r>
      <w:r w:rsidRPr="00C348E6">
        <w:rPr>
          <w:rFonts w:ascii="Times New Roman" w:hAnsi="Times New Roman" w:cs="Times New Roman"/>
          <w:sz w:val="28"/>
          <w:szCs w:val="28"/>
          <w:lang w:val="uk-UA"/>
        </w:rPr>
        <w:t>-</w:t>
      </w:r>
      <w:r w:rsidRPr="00C348E6">
        <w:rPr>
          <w:rFonts w:ascii="Times New Roman" w:hAnsi="Times New Roman" w:cs="Times New Roman"/>
          <w:sz w:val="28"/>
          <w:szCs w:val="28"/>
          <w:lang w:val="en-US"/>
        </w:rPr>
        <w:t>TILL</w:t>
      </w:r>
      <w:r w:rsidRPr="00C348E6">
        <w:rPr>
          <w:rFonts w:ascii="Times New Roman" w:hAnsi="Times New Roman" w:cs="Times New Roman"/>
          <w:sz w:val="28"/>
          <w:szCs w:val="28"/>
          <w:lang w:val="uk-UA"/>
        </w:rPr>
        <w:t xml:space="preserve"> / В. Ю. Ільченко // Конструювання, виробництво та експлуатація сільськогосподарських машин, 2013, </w:t>
      </w:r>
      <w:proofErr w:type="spellStart"/>
      <w:r w:rsidRPr="00C348E6">
        <w:rPr>
          <w:rFonts w:ascii="Times New Roman" w:hAnsi="Times New Roman" w:cs="Times New Roman"/>
          <w:sz w:val="28"/>
          <w:szCs w:val="28"/>
          <w:lang w:val="uk-UA"/>
        </w:rPr>
        <w:t>вип</w:t>
      </w:r>
      <w:proofErr w:type="spellEnd"/>
      <w:r w:rsidRPr="00C348E6">
        <w:rPr>
          <w:rFonts w:ascii="Times New Roman" w:hAnsi="Times New Roman" w:cs="Times New Roman"/>
          <w:sz w:val="28"/>
          <w:szCs w:val="28"/>
          <w:lang w:val="uk-UA"/>
        </w:rPr>
        <w:t xml:space="preserve">. 43, </w:t>
      </w:r>
      <w:proofErr w:type="spellStart"/>
      <w:r w:rsidRPr="00C348E6">
        <w:rPr>
          <w:rFonts w:ascii="Times New Roman" w:hAnsi="Times New Roman" w:cs="Times New Roman"/>
          <w:sz w:val="28"/>
          <w:szCs w:val="28"/>
          <w:lang w:val="uk-UA"/>
        </w:rPr>
        <w:t>част</w:t>
      </w:r>
      <w:proofErr w:type="spellEnd"/>
      <w:r w:rsidRPr="00C348E6">
        <w:rPr>
          <w:rFonts w:ascii="Times New Roman" w:hAnsi="Times New Roman" w:cs="Times New Roman"/>
          <w:sz w:val="28"/>
          <w:szCs w:val="28"/>
          <w:lang w:val="uk-UA"/>
        </w:rPr>
        <w:t xml:space="preserve">. </w:t>
      </w:r>
      <w:r w:rsidRPr="00C348E6">
        <w:rPr>
          <w:rFonts w:ascii="Times New Roman" w:hAnsi="Times New Roman" w:cs="Times New Roman"/>
          <w:sz w:val="28"/>
          <w:szCs w:val="28"/>
        </w:rPr>
        <w:t>ІІ</w:t>
      </w:r>
    </w:p>
    <w:p w14:paraId="4DBDFC2F" w14:textId="77777777" w:rsidR="00A0232B" w:rsidRPr="00C348E6" w:rsidRDefault="00A0232B" w:rsidP="004E283F">
      <w:pPr>
        <w:pStyle w:val="a7"/>
        <w:numPr>
          <w:ilvl w:val="0"/>
          <w:numId w:val="3"/>
        </w:numPr>
        <w:tabs>
          <w:tab w:val="left" w:pos="993"/>
        </w:tabs>
        <w:spacing w:after="0" w:line="360" w:lineRule="auto"/>
        <w:ind w:left="0" w:firstLine="567"/>
        <w:jc w:val="both"/>
        <w:rPr>
          <w:rFonts w:ascii="Times New Roman" w:hAnsi="Times New Roman" w:cs="Times New Roman"/>
          <w:sz w:val="28"/>
          <w:szCs w:val="28"/>
        </w:rPr>
      </w:pPr>
      <w:proofErr w:type="spellStart"/>
      <w:r w:rsidRPr="00C348E6">
        <w:rPr>
          <w:rFonts w:ascii="Times New Roman" w:hAnsi="Times New Roman" w:cs="Times New Roman"/>
          <w:sz w:val="28"/>
          <w:szCs w:val="28"/>
        </w:rPr>
        <w:t>Оптимізація</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посівних</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площ</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соняшнику</w:t>
      </w:r>
      <w:proofErr w:type="spellEnd"/>
      <w:r w:rsidRPr="00C348E6">
        <w:rPr>
          <w:rFonts w:ascii="Times New Roman" w:hAnsi="Times New Roman" w:cs="Times New Roman"/>
          <w:sz w:val="28"/>
          <w:szCs w:val="28"/>
        </w:rPr>
        <w:t xml:space="preserve"> [</w:t>
      </w:r>
      <w:proofErr w:type="spellStart"/>
      <w:r w:rsidRPr="00C348E6">
        <w:rPr>
          <w:rFonts w:ascii="Times New Roman" w:hAnsi="Times New Roman" w:cs="Times New Roman"/>
          <w:sz w:val="28"/>
          <w:szCs w:val="28"/>
        </w:rPr>
        <w:t>Електронний</w:t>
      </w:r>
      <w:proofErr w:type="spellEnd"/>
      <w:r w:rsidRPr="00C348E6">
        <w:rPr>
          <w:rFonts w:ascii="Times New Roman" w:hAnsi="Times New Roman" w:cs="Times New Roman"/>
          <w:sz w:val="28"/>
          <w:szCs w:val="28"/>
        </w:rPr>
        <w:t xml:space="preserve"> ресурс]. – Режим доступу: </w:t>
      </w:r>
      <w:hyperlink r:id="rId6" w:history="1">
        <w:r w:rsidRPr="00C348E6">
          <w:rPr>
            <w:rStyle w:val="a3"/>
            <w:rFonts w:ascii="Times New Roman" w:hAnsi="Times New Roman" w:cs="Times New Roman"/>
            <w:color w:val="auto"/>
            <w:sz w:val="28"/>
            <w:szCs w:val="28"/>
            <w:lang w:val="uk-UA"/>
          </w:rPr>
          <w:t>https://www.agronom.com.ua/optymizatsiya-posivnyh-ploshh-sonyashnyku/</w:t>
        </w:r>
      </w:hyperlink>
    </w:p>
    <w:p w14:paraId="508FD526" w14:textId="77777777" w:rsidR="00A0232B" w:rsidRPr="00C348E6" w:rsidRDefault="00A0232B" w:rsidP="004E283F">
      <w:pPr>
        <w:pStyle w:val="1"/>
        <w:spacing w:before="1"/>
        <w:ind w:left="0" w:right="539"/>
        <w:jc w:val="center"/>
      </w:pPr>
      <w:proofErr w:type="spellStart"/>
      <w:r w:rsidRPr="00C348E6">
        <w:t>References</w:t>
      </w:r>
      <w:proofErr w:type="spellEnd"/>
      <w:r w:rsidRPr="00C348E6">
        <w:t>:</w:t>
      </w:r>
    </w:p>
    <w:p w14:paraId="191F28D5" w14:textId="77777777" w:rsidR="00A0232B" w:rsidRPr="00C348E6" w:rsidRDefault="00A0232B" w:rsidP="004E283F">
      <w:pPr>
        <w:spacing w:after="0" w:line="360" w:lineRule="auto"/>
        <w:ind w:firstLine="567"/>
        <w:jc w:val="both"/>
        <w:rPr>
          <w:rFonts w:ascii="Times New Roman" w:hAnsi="Times New Roman" w:cs="Times New Roman"/>
          <w:sz w:val="28"/>
          <w:szCs w:val="28"/>
          <w:lang w:val="en-US"/>
        </w:rPr>
      </w:pPr>
      <w:r w:rsidRPr="00C348E6">
        <w:rPr>
          <w:rFonts w:ascii="Times New Roman" w:hAnsi="Times New Roman" w:cs="Times New Roman"/>
          <w:sz w:val="28"/>
          <w:szCs w:val="28"/>
          <w:lang w:val="en-US"/>
        </w:rPr>
        <w:t xml:space="preserve">1. </w:t>
      </w:r>
      <w:proofErr w:type="spellStart"/>
      <w:r w:rsidRPr="00C348E6">
        <w:rPr>
          <w:rFonts w:ascii="Times New Roman" w:hAnsi="Times New Roman" w:cs="Times New Roman"/>
          <w:sz w:val="28"/>
          <w:szCs w:val="28"/>
          <w:lang w:val="en-US"/>
        </w:rPr>
        <w:t>Bezus</w:t>
      </w:r>
      <w:proofErr w:type="spellEnd"/>
      <w:r w:rsidRPr="00C348E6">
        <w:rPr>
          <w:rFonts w:ascii="Times New Roman" w:hAnsi="Times New Roman" w:cs="Times New Roman"/>
          <w:sz w:val="28"/>
          <w:szCs w:val="28"/>
          <w:lang w:val="en-US"/>
        </w:rPr>
        <w:t xml:space="preserve"> A.M. The strategy of increasing the innovative activity of the enterprise [Electronic resource] / A.M. </w:t>
      </w:r>
      <w:proofErr w:type="spellStart"/>
      <w:r w:rsidRPr="00C348E6">
        <w:rPr>
          <w:rFonts w:ascii="Times New Roman" w:hAnsi="Times New Roman" w:cs="Times New Roman"/>
          <w:sz w:val="28"/>
          <w:szCs w:val="28"/>
          <w:lang w:val="en-US"/>
        </w:rPr>
        <w:t>Bezus</w:t>
      </w:r>
      <w:proofErr w:type="spellEnd"/>
      <w:r w:rsidRPr="00C348E6">
        <w:rPr>
          <w:rFonts w:ascii="Times New Roman" w:hAnsi="Times New Roman" w:cs="Times New Roman"/>
          <w:sz w:val="28"/>
          <w:szCs w:val="28"/>
          <w:lang w:val="en-US"/>
        </w:rPr>
        <w:t xml:space="preserve">, M.G. </w:t>
      </w:r>
      <w:proofErr w:type="spellStart"/>
      <w:r w:rsidRPr="00C348E6">
        <w:rPr>
          <w:rFonts w:ascii="Times New Roman" w:hAnsi="Times New Roman" w:cs="Times New Roman"/>
          <w:sz w:val="28"/>
          <w:szCs w:val="28"/>
          <w:lang w:val="en-US"/>
        </w:rPr>
        <w:t>Chuyok</w:t>
      </w:r>
      <w:proofErr w:type="spellEnd"/>
      <w:r w:rsidRPr="00C348E6">
        <w:rPr>
          <w:rFonts w:ascii="Times New Roman" w:hAnsi="Times New Roman" w:cs="Times New Roman"/>
          <w:sz w:val="28"/>
          <w:szCs w:val="28"/>
          <w:lang w:val="en-US"/>
        </w:rPr>
        <w:t xml:space="preserve"> // Effective economy. — 2018. — No. 1. — Access mode: http//www.ecno' my.nayka.com.ua</w:t>
      </w:r>
    </w:p>
    <w:p w14:paraId="5B6E3A7C" w14:textId="77777777" w:rsidR="00A0232B" w:rsidRPr="00C348E6" w:rsidRDefault="00A0232B" w:rsidP="004E283F">
      <w:pPr>
        <w:spacing w:after="0" w:line="360" w:lineRule="auto"/>
        <w:ind w:firstLine="567"/>
        <w:jc w:val="both"/>
        <w:rPr>
          <w:rFonts w:ascii="Times New Roman" w:hAnsi="Times New Roman" w:cs="Times New Roman"/>
          <w:sz w:val="28"/>
          <w:szCs w:val="28"/>
          <w:lang w:val="en-US"/>
        </w:rPr>
      </w:pPr>
      <w:r w:rsidRPr="00C348E6">
        <w:rPr>
          <w:rFonts w:ascii="Times New Roman" w:hAnsi="Times New Roman" w:cs="Times New Roman"/>
          <w:sz w:val="28"/>
          <w:szCs w:val="28"/>
          <w:lang w:val="en-US"/>
        </w:rPr>
        <w:t xml:space="preserve">2. </w:t>
      </w:r>
      <w:proofErr w:type="spellStart"/>
      <w:r w:rsidRPr="00C348E6">
        <w:rPr>
          <w:rFonts w:ascii="Times New Roman" w:hAnsi="Times New Roman" w:cs="Times New Roman"/>
          <w:sz w:val="28"/>
          <w:szCs w:val="28"/>
          <w:lang w:val="en-US"/>
        </w:rPr>
        <w:t>Bilinska</w:t>
      </w:r>
      <w:proofErr w:type="spellEnd"/>
      <w:r w:rsidRPr="00C348E6">
        <w:rPr>
          <w:rFonts w:ascii="Times New Roman" w:hAnsi="Times New Roman" w:cs="Times New Roman"/>
          <w:sz w:val="28"/>
          <w:szCs w:val="28"/>
          <w:lang w:val="en-US"/>
        </w:rPr>
        <w:t xml:space="preserve"> V. Modern innovative technologies in agriculture: main characteristics and prospects of implementation / V. </w:t>
      </w:r>
      <w:proofErr w:type="spellStart"/>
      <w:r w:rsidRPr="00C348E6">
        <w:rPr>
          <w:rFonts w:ascii="Times New Roman" w:hAnsi="Times New Roman" w:cs="Times New Roman"/>
          <w:sz w:val="28"/>
          <w:szCs w:val="28"/>
          <w:lang w:val="en-US"/>
        </w:rPr>
        <w:t>Bilinska</w:t>
      </w:r>
      <w:proofErr w:type="spellEnd"/>
      <w:r w:rsidRPr="00C348E6">
        <w:rPr>
          <w:rFonts w:ascii="Times New Roman" w:hAnsi="Times New Roman" w:cs="Times New Roman"/>
          <w:sz w:val="28"/>
          <w:szCs w:val="28"/>
          <w:lang w:val="en-US"/>
        </w:rPr>
        <w:t xml:space="preserve"> // Bulletin of Kyiv National University named after </w:t>
      </w:r>
      <w:proofErr w:type="spellStart"/>
      <w:r w:rsidRPr="00C348E6">
        <w:rPr>
          <w:rFonts w:ascii="Times New Roman" w:hAnsi="Times New Roman" w:cs="Times New Roman"/>
          <w:sz w:val="28"/>
          <w:szCs w:val="28"/>
          <w:lang w:val="en-US"/>
        </w:rPr>
        <w:t>Taras</w:t>
      </w:r>
      <w:proofErr w:type="spellEnd"/>
      <w:r w:rsidRPr="00C348E6">
        <w:rPr>
          <w:rFonts w:ascii="Times New Roman" w:hAnsi="Times New Roman" w:cs="Times New Roman"/>
          <w:sz w:val="28"/>
          <w:szCs w:val="28"/>
          <w:lang w:val="en-US"/>
        </w:rPr>
        <w:t xml:space="preserve"> Shevchenko. Ser</w:t>
      </w:r>
      <w:proofErr w:type="gramStart"/>
      <w:r w:rsidRPr="00C348E6">
        <w:rPr>
          <w:rFonts w:ascii="Times New Roman" w:hAnsi="Times New Roman" w:cs="Times New Roman"/>
          <w:sz w:val="28"/>
          <w:szCs w:val="28"/>
          <w:lang w:val="en-US"/>
        </w:rPr>
        <w:t>. :</w:t>
      </w:r>
      <w:proofErr w:type="gramEnd"/>
      <w:r w:rsidRPr="00C348E6">
        <w:rPr>
          <w:rFonts w:ascii="Times New Roman" w:hAnsi="Times New Roman" w:cs="Times New Roman"/>
          <w:sz w:val="28"/>
          <w:szCs w:val="28"/>
          <w:lang w:val="en-US"/>
        </w:rPr>
        <w:t xml:space="preserve"> Economy. 2015. Issue 7 (172). P. 74–80.</w:t>
      </w:r>
    </w:p>
    <w:p w14:paraId="2EC68F59" w14:textId="77777777" w:rsidR="00A0232B" w:rsidRPr="00C348E6" w:rsidRDefault="00A0232B" w:rsidP="004E283F">
      <w:pPr>
        <w:spacing w:after="0" w:line="360" w:lineRule="auto"/>
        <w:ind w:firstLine="567"/>
        <w:jc w:val="both"/>
        <w:rPr>
          <w:rFonts w:ascii="Times New Roman" w:hAnsi="Times New Roman" w:cs="Times New Roman"/>
          <w:sz w:val="28"/>
          <w:szCs w:val="28"/>
          <w:lang w:val="en-US"/>
        </w:rPr>
      </w:pPr>
      <w:r w:rsidRPr="00C348E6">
        <w:rPr>
          <w:rFonts w:ascii="Times New Roman" w:hAnsi="Times New Roman" w:cs="Times New Roman"/>
          <w:sz w:val="28"/>
          <w:szCs w:val="28"/>
          <w:lang w:val="en-US"/>
        </w:rPr>
        <w:t xml:space="preserve">3. </w:t>
      </w:r>
      <w:proofErr w:type="spellStart"/>
      <w:r w:rsidRPr="00C348E6">
        <w:rPr>
          <w:rFonts w:ascii="Times New Roman" w:hAnsi="Times New Roman" w:cs="Times New Roman"/>
          <w:sz w:val="28"/>
          <w:szCs w:val="28"/>
          <w:lang w:val="en-US"/>
        </w:rPr>
        <w:t>Buzko</w:t>
      </w:r>
      <w:proofErr w:type="spellEnd"/>
      <w:r w:rsidRPr="00C348E6">
        <w:rPr>
          <w:rFonts w:ascii="Times New Roman" w:hAnsi="Times New Roman" w:cs="Times New Roman"/>
          <w:sz w:val="28"/>
          <w:szCs w:val="28"/>
          <w:lang w:val="en-US"/>
        </w:rPr>
        <w:t xml:space="preserve"> I.R. Strategic management of innovations and innovative activity of the enterprise: monograph / I.R. </w:t>
      </w:r>
      <w:proofErr w:type="spellStart"/>
      <w:r w:rsidRPr="00C348E6">
        <w:rPr>
          <w:rFonts w:ascii="Times New Roman" w:hAnsi="Times New Roman" w:cs="Times New Roman"/>
          <w:sz w:val="28"/>
          <w:szCs w:val="28"/>
          <w:lang w:val="en-US"/>
        </w:rPr>
        <w:t>Buzko</w:t>
      </w:r>
      <w:proofErr w:type="spellEnd"/>
      <w:r w:rsidRPr="00C348E6">
        <w:rPr>
          <w:rFonts w:ascii="Times New Roman" w:hAnsi="Times New Roman" w:cs="Times New Roman"/>
          <w:sz w:val="28"/>
          <w:szCs w:val="28"/>
          <w:lang w:val="en-US"/>
        </w:rPr>
        <w:t xml:space="preserve">, O.V. </w:t>
      </w:r>
      <w:proofErr w:type="spellStart"/>
      <w:r w:rsidRPr="00C348E6">
        <w:rPr>
          <w:rFonts w:ascii="Times New Roman" w:hAnsi="Times New Roman" w:cs="Times New Roman"/>
          <w:sz w:val="28"/>
          <w:szCs w:val="28"/>
          <w:lang w:val="en-US"/>
        </w:rPr>
        <w:t>Vartanova</w:t>
      </w:r>
      <w:proofErr w:type="spellEnd"/>
      <w:r w:rsidRPr="00C348E6">
        <w:rPr>
          <w:rFonts w:ascii="Times New Roman" w:hAnsi="Times New Roman" w:cs="Times New Roman"/>
          <w:sz w:val="28"/>
          <w:szCs w:val="28"/>
          <w:lang w:val="en-US"/>
        </w:rPr>
        <w:t xml:space="preserve">, G.O. </w:t>
      </w:r>
      <w:proofErr w:type="spellStart"/>
      <w:r w:rsidRPr="00C348E6">
        <w:rPr>
          <w:rFonts w:ascii="Times New Roman" w:hAnsi="Times New Roman" w:cs="Times New Roman"/>
          <w:sz w:val="28"/>
          <w:szCs w:val="28"/>
          <w:lang w:val="en-US"/>
        </w:rPr>
        <w:t>Golubchenko</w:t>
      </w:r>
      <w:proofErr w:type="spellEnd"/>
      <w:r w:rsidRPr="00C348E6">
        <w:rPr>
          <w:rFonts w:ascii="Times New Roman" w:hAnsi="Times New Roman" w:cs="Times New Roman"/>
          <w:sz w:val="28"/>
          <w:szCs w:val="28"/>
          <w:lang w:val="en-US"/>
        </w:rPr>
        <w:t xml:space="preserve">. — </w:t>
      </w:r>
      <w:proofErr w:type="spellStart"/>
      <w:r w:rsidRPr="00C348E6">
        <w:rPr>
          <w:rFonts w:ascii="Times New Roman" w:hAnsi="Times New Roman" w:cs="Times New Roman"/>
          <w:sz w:val="28"/>
          <w:szCs w:val="28"/>
          <w:lang w:val="en-US"/>
        </w:rPr>
        <w:t>Luhansk</w:t>
      </w:r>
      <w:proofErr w:type="spellEnd"/>
      <w:r w:rsidRPr="00C348E6">
        <w:rPr>
          <w:rFonts w:ascii="Times New Roman" w:hAnsi="Times New Roman" w:cs="Times New Roman"/>
          <w:sz w:val="28"/>
          <w:szCs w:val="28"/>
          <w:lang w:val="en-US"/>
        </w:rPr>
        <w:t xml:space="preserve">: Faculty of SNU named after V. </w:t>
      </w:r>
      <w:proofErr w:type="spellStart"/>
      <w:r w:rsidRPr="00C348E6">
        <w:rPr>
          <w:rFonts w:ascii="Times New Roman" w:hAnsi="Times New Roman" w:cs="Times New Roman"/>
          <w:sz w:val="28"/>
          <w:szCs w:val="28"/>
          <w:lang w:val="en-US"/>
        </w:rPr>
        <w:t>Dalya</w:t>
      </w:r>
      <w:proofErr w:type="spellEnd"/>
      <w:r w:rsidRPr="00C348E6">
        <w:rPr>
          <w:rFonts w:ascii="Times New Roman" w:hAnsi="Times New Roman" w:cs="Times New Roman"/>
          <w:sz w:val="28"/>
          <w:szCs w:val="28"/>
          <w:lang w:val="en-US"/>
        </w:rPr>
        <w:t>, 2002. — 176 p.</w:t>
      </w:r>
    </w:p>
    <w:p w14:paraId="12761D2E" w14:textId="77777777" w:rsidR="00A0232B" w:rsidRPr="00C348E6" w:rsidRDefault="00A0232B" w:rsidP="004E283F">
      <w:pPr>
        <w:spacing w:after="0" w:line="360" w:lineRule="auto"/>
        <w:ind w:firstLine="567"/>
        <w:jc w:val="both"/>
        <w:rPr>
          <w:rFonts w:ascii="Times New Roman" w:hAnsi="Times New Roman" w:cs="Times New Roman"/>
          <w:sz w:val="28"/>
          <w:szCs w:val="28"/>
          <w:lang w:val="en-US"/>
        </w:rPr>
      </w:pPr>
      <w:r w:rsidRPr="00C348E6">
        <w:rPr>
          <w:rFonts w:ascii="Times New Roman" w:hAnsi="Times New Roman" w:cs="Times New Roman"/>
          <w:sz w:val="28"/>
          <w:szCs w:val="28"/>
          <w:lang w:val="en-US"/>
        </w:rPr>
        <w:t xml:space="preserve">4. </w:t>
      </w:r>
      <w:proofErr w:type="spellStart"/>
      <w:r w:rsidRPr="00C348E6">
        <w:rPr>
          <w:rFonts w:ascii="Times New Roman" w:hAnsi="Times New Roman" w:cs="Times New Roman"/>
          <w:sz w:val="28"/>
          <w:szCs w:val="28"/>
          <w:lang w:val="en-US"/>
        </w:rPr>
        <w:t>Ilchenko</w:t>
      </w:r>
      <w:proofErr w:type="spellEnd"/>
      <w:r w:rsidRPr="00C348E6">
        <w:rPr>
          <w:rFonts w:ascii="Times New Roman" w:hAnsi="Times New Roman" w:cs="Times New Roman"/>
          <w:sz w:val="28"/>
          <w:szCs w:val="28"/>
          <w:lang w:val="en-US"/>
        </w:rPr>
        <w:t xml:space="preserve"> </w:t>
      </w:r>
      <w:proofErr w:type="spellStart"/>
      <w:r w:rsidRPr="00C348E6">
        <w:rPr>
          <w:rFonts w:ascii="Times New Roman" w:hAnsi="Times New Roman" w:cs="Times New Roman"/>
          <w:sz w:val="28"/>
          <w:szCs w:val="28"/>
          <w:lang w:val="en-US"/>
        </w:rPr>
        <w:t>V.Yu</w:t>
      </w:r>
      <w:proofErr w:type="spellEnd"/>
      <w:r w:rsidRPr="00C348E6">
        <w:rPr>
          <w:rFonts w:ascii="Times New Roman" w:hAnsi="Times New Roman" w:cs="Times New Roman"/>
          <w:sz w:val="28"/>
          <w:szCs w:val="28"/>
          <w:lang w:val="en-US"/>
        </w:rPr>
        <w:t xml:space="preserve">. Advantages and disadvantages of NO-TILL / V. Yu. </w:t>
      </w:r>
      <w:proofErr w:type="spellStart"/>
      <w:r w:rsidRPr="00C348E6">
        <w:rPr>
          <w:rFonts w:ascii="Times New Roman" w:hAnsi="Times New Roman" w:cs="Times New Roman"/>
          <w:sz w:val="28"/>
          <w:szCs w:val="28"/>
          <w:lang w:val="en-US"/>
        </w:rPr>
        <w:t>Ilchenko</w:t>
      </w:r>
      <w:proofErr w:type="spellEnd"/>
      <w:r w:rsidRPr="00C348E6">
        <w:rPr>
          <w:rFonts w:ascii="Times New Roman" w:hAnsi="Times New Roman" w:cs="Times New Roman"/>
          <w:sz w:val="28"/>
          <w:szCs w:val="28"/>
          <w:lang w:val="en-US"/>
        </w:rPr>
        <w:t xml:space="preserve"> // Construction, production and operation of agricultural machines, 2013, issue 43, part. II</w:t>
      </w:r>
    </w:p>
    <w:p w14:paraId="4C86EB00" w14:textId="584A2B00" w:rsidR="00BD634C" w:rsidRPr="00C348E6" w:rsidRDefault="00A0232B" w:rsidP="004E283F">
      <w:pPr>
        <w:spacing w:after="0" w:line="360" w:lineRule="auto"/>
        <w:ind w:firstLine="567"/>
        <w:jc w:val="both"/>
        <w:rPr>
          <w:rFonts w:ascii="Times New Roman" w:hAnsi="Times New Roman" w:cs="Times New Roman"/>
          <w:b/>
          <w:bCs/>
          <w:sz w:val="28"/>
          <w:szCs w:val="28"/>
          <w:lang w:val="uk-UA"/>
        </w:rPr>
      </w:pPr>
      <w:r w:rsidRPr="00C348E6">
        <w:rPr>
          <w:rFonts w:ascii="Times New Roman" w:hAnsi="Times New Roman" w:cs="Times New Roman"/>
          <w:sz w:val="28"/>
          <w:szCs w:val="28"/>
          <w:lang w:val="en-US"/>
        </w:rPr>
        <w:t>5. Optimization of sunflower sowing areas [Electronic resource]. – Access mode: https://www.agronom.com.ua/optymizatsiya-posivnyh-ploshh-sonyashnyku/</w:t>
      </w:r>
      <w:r w:rsidR="00BD634C" w:rsidRPr="00C348E6">
        <w:rPr>
          <w:rFonts w:ascii="Times New Roman" w:hAnsi="Times New Roman" w:cs="Times New Roman"/>
          <w:sz w:val="28"/>
          <w:szCs w:val="28"/>
          <w:lang w:val="en-US"/>
        </w:rPr>
        <w:br/>
      </w:r>
    </w:p>
    <w:sectPr w:rsidR="00BD634C" w:rsidRPr="00C348E6" w:rsidSect="00667677">
      <w:pgSz w:w="11906" w:h="16838"/>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PS"/>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 New Roman Полужирный">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3D1C50"/>
    <w:multiLevelType w:val="hybridMultilevel"/>
    <w:tmpl w:val="593604D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3A00492D"/>
    <w:multiLevelType w:val="hybridMultilevel"/>
    <w:tmpl w:val="A3C2B8F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77461D71"/>
    <w:multiLevelType w:val="hybridMultilevel"/>
    <w:tmpl w:val="7160ED1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2AD"/>
    <w:rsid w:val="001E7F33"/>
    <w:rsid w:val="002164DC"/>
    <w:rsid w:val="002266BE"/>
    <w:rsid w:val="00233CBA"/>
    <w:rsid w:val="003157A5"/>
    <w:rsid w:val="00325417"/>
    <w:rsid w:val="003527E9"/>
    <w:rsid w:val="003E017B"/>
    <w:rsid w:val="0040118F"/>
    <w:rsid w:val="004E283F"/>
    <w:rsid w:val="004E42AD"/>
    <w:rsid w:val="00583AAD"/>
    <w:rsid w:val="005C56C9"/>
    <w:rsid w:val="005E6F37"/>
    <w:rsid w:val="00600E65"/>
    <w:rsid w:val="00611E04"/>
    <w:rsid w:val="00667677"/>
    <w:rsid w:val="006F46A1"/>
    <w:rsid w:val="007517BF"/>
    <w:rsid w:val="00796F32"/>
    <w:rsid w:val="007E37A2"/>
    <w:rsid w:val="00987B4D"/>
    <w:rsid w:val="009F5BEA"/>
    <w:rsid w:val="00A0232B"/>
    <w:rsid w:val="00A31BE3"/>
    <w:rsid w:val="00AA2BBF"/>
    <w:rsid w:val="00AC213B"/>
    <w:rsid w:val="00BD634C"/>
    <w:rsid w:val="00BE223C"/>
    <w:rsid w:val="00C01B59"/>
    <w:rsid w:val="00C348E6"/>
    <w:rsid w:val="00CE3427"/>
    <w:rsid w:val="00D03856"/>
    <w:rsid w:val="00D563F4"/>
    <w:rsid w:val="00E068B4"/>
    <w:rsid w:val="00E13C38"/>
    <w:rsid w:val="00E9182E"/>
    <w:rsid w:val="00F05019"/>
    <w:rsid w:val="00F07D16"/>
    <w:rsid w:val="00F224B5"/>
    <w:rsid w:val="00FD3E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E074C"/>
  <w15:chartTrackingRefBased/>
  <w15:docId w15:val="{D5C5E641-4AAB-4CC0-AA07-45B46C516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40118F"/>
    <w:pPr>
      <w:widowControl w:val="0"/>
      <w:autoSpaceDE w:val="0"/>
      <w:autoSpaceDN w:val="0"/>
      <w:spacing w:after="0" w:line="240" w:lineRule="auto"/>
      <w:ind w:left="472"/>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96F32"/>
    <w:rPr>
      <w:color w:val="0563C1" w:themeColor="hyperlink"/>
      <w:u w:val="single"/>
    </w:rPr>
  </w:style>
  <w:style w:type="character" w:customStyle="1" w:styleId="UnresolvedMention">
    <w:name w:val="Unresolved Mention"/>
    <w:basedOn w:val="a0"/>
    <w:uiPriority w:val="99"/>
    <w:semiHidden/>
    <w:unhideWhenUsed/>
    <w:rsid w:val="00796F32"/>
    <w:rPr>
      <w:color w:val="605E5C"/>
      <w:shd w:val="clear" w:color="auto" w:fill="E1DFDD"/>
    </w:rPr>
  </w:style>
  <w:style w:type="paragraph" w:styleId="a4">
    <w:name w:val="Body Text"/>
    <w:basedOn w:val="a"/>
    <w:link w:val="a5"/>
    <w:uiPriority w:val="1"/>
    <w:qFormat/>
    <w:rsid w:val="00233CBA"/>
    <w:pPr>
      <w:widowControl w:val="0"/>
      <w:autoSpaceDE w:val="0"/>
      <w:autoSpaceDN w:val="0"/>
      <w:spacing w:after="0" w:line="240" w:lineRule="auto"/>
      <w:ind w:left="472"/>
    </w:pPr>
    <w:rPr>
      <w:rFonts w:ascii="Times New Roman" w:eastAsia="Times New Roman" w:hAnsi="Times New Roman" w:cs="Times New Roman"/>
      <w:sz w:val="28"/>
      <w:szCs w:val="28"/>
      <w:lang w:val="uk-UA"/>
    </w:rPr>
  </w:style>
  <w:style w:type="character" w:customStyle="1" w:styleId="a5">
    <w:name w:val="Основной текст Знак"/>
    <w:basedOn w:val="a0"/>
    <w:link w:val="a4"/>
    <w:uiPriority w:val="1"/>
    <w:rsid w:val="00233CBA"/>
    <w:rPr>
      <w:rFonts w:ascii="Times New Roman" w:eastAsia="Times New Roman" w:hAnsi="Times New Roman" w:cs="Times New Roman"/>
      <w:sz w:val="28"/>
      <w:szCs w:val="28"/>
      <w:lang w:val="uk-UA"/>
    </w:rPr>
  </w:style>
  <w:style w:type="character" w:customStyle="1" w:styleId="10">
    <w:name w:val="Заголовок 1 Знак"/>
    <w:basedOn w:val="a0"/>
    <w:link w:val="1"/>
    <w:uiPriority w:val="9"/>
    <w:rsid w:val="0040118F"/>
    <w:rPr>
      <w:rFonts w:ascii="Times New Roman" w:eastAsia="Times New Roman" w:hAnsi="Times New Roman" w:cs="Times New Roman"/>
      <w:b/>
      <w:bCs/>
      <w:sz w:val="28"/>
      <w:szCs w:val="28"/>
      <w:lang w:val="uk-UA"/>
    </w:rPr>
  </w:style>
  <w:style w:type="paragraph" w:styleId="a6">
    <w:name w:val="Normal (Web)"/>
    <w:basedOn w:val="a"/>
    <w:uiPriority w:val="99"/>
    <w:unhideWhenUsed/>
    <w:rsid w:val="00A0232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A023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533334">
      <w:bodyDiv w:val="1"/>
      <w:marLeft w:val="0"/>
      <w:marRight w:val="0"/>
      <w:marTop w:val="0"/>
      <w:marBottom w:val="0"/>
      <w:divBdr>
        <w:top w:val="none" w:sz="0" w:space="0" w:color="auto"/>
        <w:left w:val="none" w:sz="0" w:space="0" w:color="auto"/>
        <w:bottom w:val="none" w:sz="0" w:space="0" w:color="auto"/>
        <w:right w:val="none" w:sz="0" w:space="0" w:color="auto"/>
      </w:divBdr>
      <w:divsChild>
        <w:div w:id="1342581835">
          <w:marLeft w:val="0"/>
          <w:marRight w:val="0"/>
          <w:marTop w:val="0"/>
          <w:marBottom w:val="0"/>
          <w:divBdr>
            <w:top w:val="none" w:sz="0" w:space="0" w:color="auto"/>
            <w:left w:val="none" w:sz="0" w:space="0" w:color="auto"/>
            <w:bottom w:val="none" w:sz="0" w:space="0" w:color="auto"/>
            <w:right w:val="none" w:sz="0" w:space="0" w:color="auto"/>
          </w:divBdr>
          <w:divsChild>
            <w:div w:id="1015379942">
              <w:marLeft w:val="0"/>
              <w:marRight w:val="0"/>
              <w:marTop w:val="0"/>
              <w:marBottom w:val="0"/>
              <w:divBdr>
                <w:top w:val="none" w:sz="0" w:space="0" w:color="auto"/>
                <w:left w:val="none" w:sz="0" w:space="0" w:color="auto"/>
                <w:bottom w:val="none" w:sz="0" w:space="0" w:color="auto"/>
                <w:right w:val="none" w:sz="0" w:space="0" w:color="auto"/>
              </w:divBdr>
              <w:divsChild>
                <w:div w:id="1298727416">
                  <w:marLeft w:val="0"/>
                  <w:marRight w:val="0"/>
                  <w:marTop w:val="0"/>
                  <w:marBottom w:val="0"/>
                  <w:divBdr>
                    <w:top w:val="none" w:sz="0" w:space="0" w:color="auto"/>
                    <w:left w:val="none" w:sz="0" w:space="0" w:color="auto"/>
                    <w:bottom w:val="none" w:sz="0" w:space="0" w:color="auto"/>
                    <w:right w:val="none" w:sz="0" w:space="0" w:color="auto"/>
                  </w:divBdr>
                  <w:divsChild>
                    <w:div w:id="190193305">
                      <w:marLeft w:val="0"/>
                      <w:marRight w:val="0"/>
                      <w:marTop w:val="0"/>
                      <w:marBottom w:val="30"/>
                      <w:divBdr>
                        <w:top w:val="single" w:sz="6" w:space="4" w:color="2C71EB"/>
                        <w:left w:val="single" w:sz="6" w:space="4" w:color="2C71EB"/>
                        <w:bottom w:val="single" w:sz="6" w:space="30" w:color="2C71EB"/>
                        <w:right w:val="single" w:sz="6" w:space="4" w:color="2C71EB"/>
                      </w:divBdr>
                    </w:div>
                    <w:div w:id="1770157336">
                      <w:marLeft w:val="0"/>
                      <w:marRight w:val="120"/>
                      <w:marTop w:val="0"/>
                      <w:marBottom w:val="150"/>
                      <w:divBdr>
                        <w:top w:val="none" w:sz="0" w:space="0" w:color="auto"/>
                        <w:left w:val="none" w:sz="0" w:space="0" w:color="auto"/>
                        <w:bottom w:val="none" w:sz="0" w:space="0" w:color="auto"/>
                        <w:right w:val="none" w:sz="0" w:space="0" w:color="auto"/>
                      </w:divBdr>
                    </w:div>
                  </w:divsChild>
                </w:div>
                <w:div w:id="759912519">
                  <w:marLeft w:val="0"/>
                  <w:marRight w:val="0"/>
                  <w:marTop w:val="0"/>
                  <w:marBottom w:val="0"/>
                  <w:divBdr>
                    <w:top w:val="none" w:sz="0" w:space="0" w:color="auto"/>
                    <w:left w:val="none" w:sz="0" w:space="0" w:color="auto"/>
                    <w:bottom w:val="none" w:sz="0" w:space="0" w:color="auto"/>
                    <w:right w:val="none" w:sz="0" w:space="0" w:color="auto"/>
                  </w:divBdr>
                  <w:divsChild>
                    <w:div w:id="1381398017">
                      <w:marLeft w:val="0"/>
                      <w:marRight w:val="0"/>
                      <w:marTop w:val="0"/>
                      <w:marBottom w:val="0"/>
                      <w:divBdr>
                        <w:top w:val="none" w:sz="0" w:space="0" w:color="auto"/>
                        <w:left w:val="none" w:sz="0" w:space="0" w:color="auto"/>
                        <w:bottom w:val="none" w:sz="0" w:space="0" w:color="auto"/>
                        <w:right w:val="none" w:sz="0" w:space="0" w:color="auto"/>
                      </w:divBdr>
                      <w:divsChild>
                        <w:div w:id="360516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gronom.com.ua/optymizatsiya-posivnyh-ploshh-sonyashnyku/" TargetMode="External"/><Relationship Id="rId5" Type="http://schemas.openxmlformats.org/officeDocument/2006/relationships/hyperlink" Target="https://orcid.org/0000-0003-2521-585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1879</TotalTime>
  <Pages>1</Pages>
  <Words>3309</Words>
  <Characters>18864</Characters>
  <Application>Microsoft Office Word</Application>
  <DocSecurity>0</DocSecurity>
  <Lines>157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1</cp:lastModifiedBy>
  <cp:revision>11</cp:revision>
  <dcterms:created xsi:type="dcterms:W3CDTF">2022-11-19T14:10:00Z</dcterms:created>
  <dcterms:modified xsi:type="dcterms:W3CDTF">2022-11-29T09:25:00Z</dcterms:modified>
</cp:coreProperties>
</file>