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4700" w:rsidRPr="0029522E" w:rsidRDefault="00B34700" w:rsidP="00BE51A8">
      <w:pPr>
        <w:spacing w:line="240" w:lineRule="auto"/>
        <w:ind w:firstLine="284"/>
        <w:jc w:val="both"/>
        <w:rPr>
          <w:rFonts w:ascii="Times New Roman" w:eastAsia="Times New Roman" w:hAnsi="Times New Roman" w:cs="Times New Roman"/>
          <w:lang w:val="uk-UA"/>
        </w:rPr>
      </w:pPr>
      <w:r w:rsidRPr="0029522E">
        <w:rPr>
          <w:rFonts w:ascii="Times New Roman" w:eastAsia="Times New Roman" w:hAnsi="Times New Roman" w:cs="Times New Roman"/>
          <w:lang w:val="uk-UA"/>
        </w:rPr>
        <w:t>УДК 658.310.9</w:t>
      </w:r>
    </w:p>
    <w:p w:rsidR="00DE1583" w:rsidRPr="0029522E" w:rsidRDefault="00DE1583" w:rsidP="00BE51A8">
      <w:pPr>
        <w:spacing w:after="0" w:line="240" w:lineRule="auto"/>
        <w:ind w:firstLine="284"/>
        <w:jc w:val="both"/>
        <w:rPr>
          <w:rFonts w:ascii="Times New Roman" w:hAnsi="Times New Roman" w:cs="Times New Roman"/>
          <w:i/>
          <w:lang w:val="uk-UA"/>
        </w:rPr>
      </w:pPr>
      <w:r w:rsidRPr="0029522E">
        <w:rPr>
          <w:rFonts w:ascii="Times New Roman" w:hAnsi="Times New Roman" w:cs="Times New Roman"/>
          <w:b/>
          <w:lang w:val="uk-UA"/>
        </w:rPr>
        <w:t>Шульженко І.В.</w:t>
      </w:r>
      <w:r w:rsidRPr="0029522E">
        <w:rPr>
          <w:rFonts w:ascii="Times New Roman" w:hAnsi="Times New Roman" w:cs="Times New Roman"/>
          <w:i/>
          <w:lang w:val="uk-UA"/>
        </w:rPr>
        <w:t xml:space="preserve"> </w:t>
      </w:r>
      <w:r w:rsidRPr="0029522E">
        <w:rPr>
          <w:rFonts w:ascii="Times New Roman" w:hAnsi="Times New Roman" w:cs="Times New Roman"/>
          <w:lang w:val="uk-UA"/>
        </w:rPr>
        <w:t>к</w:t>
      </w:r>
      <w:r w:rsidR="007F4402" w:rsidRPr="0029522E">
        <w:rPr>
          <w:rFonts w:ascii="Times New Roman" w:hAnsi="Times New Roman" w:cs="Times New Roman"/>
          <w:lang w:val="uk-UA"/>
        </w:rPr>
        <w:t>анд</w:t>
      </w:r>
      <w:r w:rsidRPr="0029522E">
        <w:rPr>
          <w:rFonts w:ascii="Times New Roman" w:hAnsi="Times New Roman" w:cs="Times New Roman"/>
          <w:lang w:val="uk-UA"/>
        </w:rPr>
        <w:t>.</w:t>
      </w:r>
      <w:r w:rsidR="007F4402" w:rsidRPr="0029522E">
        <w:rPr>
          <w:rFonts w:ascii="Times New Roman" w:hAnsi="Times New Roman" w:cs="Times New Roman"/>
          <w:lang w:val="uk-UA"/>
        </w:rPr>
        <w:t xml:space="preserve"> </w:t>
      </w:r>
      <w:proofErr w:type="spellStart"/>
      <w:r w:rsidRPr="0029522E">
        <w:rPr>
          <w:rFonts w:ascii="Times New Roman" w:hAnsi="Times New Roman" w:cs="Times New Roman"/>
          <w:lang w:val="uk-UA"/>
        </w:rPr>
        <w:t>е</w:t>
      </w:r>
      <w:r w:rsidR="007F4402" w:rsidRPr="0029522E">
        <w:rPr>
          <w:rFonts w:ascii="Times New Roman" w:hAnsi="Times New Roman" w:cs="Times New Roman"/>
          <w:lang w:val="uk-UA"/>
        </w:rPr>
        <w:t>кон</w:t>
      </w:r>
      <w:proofErr w:type="spellEnd"/>
      <w:r w:rsidRPr="0029522E">
        <w:rPr>
          <w:rFonts w:ascii="Times New Roman" w:hAnsi="Times New Roman" w:cs="Times New Roman"/>
          <w:lang w:val="uk-UA"/>
        </w:rPr>
        <w:t>.</w:t>
      </w:r>
      <w:r w:rsidR="007F4402" w:rsidRPr="0029522E">
        <w:rPr>
          <w:rFonts w:ascii="Times New Roman" w:hAnsi="Times New Roman" w:cs="Times New Roman"/>
          <w:lang w:val="uk-UA"/>
        </w:rPr>
        <w:t xml:space="preserve"> </w:t>
      </w:r>
      <w:r w:rsidRPr="0029522E">
        <w:rPr>
          <w:rFonts w:ascii="Times New Roman" w:hAnsi="Times New Roman" w:cs="Times New Roman"/>
          <w:lang w:val="uk-UA"/>
        </w:rPr>
        <w:t>н</w:t>
      </w:r>
      <w:r w:rsidR="007F4402" w:rsidRPr="0029522E">
        <w:rPr>
          <w:rFonts w:ascii="Times New Roman" w:hAnsi="Times New Roman" w:cs="Times New Roman"/>
          <w:lang w:val="uk-UA"/>
        </w:rPr>
        <w:t>аук</w:t>
      </w:r>
      <w:r w:rsidRPr="0029522E">
        <w:rPr>
          <w:rFonts w:ascii="Times New Roman" w:hAnsi="Times New Roman" w:cs="Times New Roman"/>
          <w:lang w:val="uk-UA"/>
        </w:rPr>
        <w:t>.,</w:t>
      </w:r>
      <w:r w:rsidR="007F4402" w:rsidRPr="0029522E">
        <w:rPr>
          <w:rFonts w:ascii="Times New Roman" w:hAnsi="Times New Roman" w:cs="Times New Roman"/>
          <w:lang w:val="uk-UA"/>
        </w:rPr>
        <w:t xml:space="preserve"> </w:t>
      </w:r>
      <w:r w:rsidRPr="0029522E">
        <w:rPr>
          <w:rFonts w:ascii="Times New Roman" w:hAnsi="Times New Roman" w:cs="Times New Roman"/>
          <w:lang w:val="uk-UA"/>
        </w:rPr>
        <w:t>доцент</w:t>
      </w:r>
    </w:p>
    <w:p w:rsidR="00DE1583" w:rsidRPr="00067092" w:rsidRDefault="00DE1583" w:rsidP="00BE51A8">
      <w:pPr>
        <w:spacing w:after="0" w:line="240" w:lineRule="auto"/>
        <w:ind w:firstLine="284"/>
        <w:jc w:val="both"/>
        <w:rPr>
          <w:rFonts w:ascii="Times New Roman" w:hAnsi="Times New Roman" w:cs="Times New Roman"/>
          <w:lang w:val="uk-UA"/>
        </w:rPr>
      </w:pPr>
      <w:r w:rsidRPr="00067092">
        <w:rPr>
          <w:rFonts w:ascii="Times New Roman" w:hAnsi="Times New Roman" w:cs="Times New Roman"/>
          <w:lang w:val="uk-UA"/>
        </w:rPr>
        <w:t>Полтавська державна аграрна академія</w:t>
      </w:r>
    </w:p>
    <w:p w:rsidR="00B34700" w:rsidRPr="0029522E" w:rsidRDefault="00402BD3" w:rsidP="00BE51A8">
      <w:pPr>
        <w:spacing w:after="0" w:line="240" w:lineRule="auto"/>
        <w:ind w:firstLine="284"/>
        <w:jc w:val="both"/>
        <w:rPr>
          <w:rFonts w:ascii="Times New Roman" w:hAnsi="Times New Roman" w:cs="Times New Roman"/>
          <w:lang w:val="uk-UA"/>
        </w:rPr>
      </w:pPr>
      <w:proofErr w:type="spellStart"/>
      <w:r>
        <w:rPr>
          <w:rFonts w:ascii="Times New Roman" w:hAnsi="Times New Roman" w:cs="Times New Roman"/>
          <w:b/>
          <w:lang w:val="uk-UA"/>
        </w:rPr>
        <w:t>Запорожченко</w:t>
      </w:r>
      <w:proofErr w:type="spellEnd"/>
      <w:r w:rsidR="00E97313" w:rsidRPr="00067092">
        <w:rPr>
          <w:rFonts w:ascii="Times New Roman" w:hAnsi="Times New Roman" w:cs="Times New Roman"/>
          <w:b/>
          <w:lang w:val="uk-UA"/>
        </w:rPr>
        <w:t xml:space="preserve"> </w:t>
      </w:r>
      <w:r>
        <w:rPr>
          <w:rFonts w:ascii="Times New Roman" w:hAnsi="Times New Roman" w:cs="Times New Roman"/>
          <w:b/>
          <w:lang w:val="uk-UA"/>
        </w:rPr>
        <w:t>О</w:t>
      </w:r>
      <w:r w:rsidR="00287701" w:rsidRPr="00067092">
        <w:rPr>
          <w:rFonts w:ascii="Times New Roman" w:hAnsi="Times New Roman" w:cs="Times New Roman"/>
          <w:b/>
          <w:lang w:val="uk-UA"/>
        </w:rPr>
        <w:t>.</w:t>
      </w:r>
      <w:r w:rsidR="00067092" w:rsidRPr="00067092">
        <w:rPr>
          <w:rFonts w:ascii="Times New Roman" w:hAnsi="Times New Roman" w:cs="Times New Roman"/>
          <w:b/>
          <w:lang w:val="uk-UA"/>
        </w:rPr>
        <w:t>В</w:t>
      </w:r>
      <w:r w:rsidR="00B34700" w:rsidRPr="00067092">
        <w:rPr>
          <w:rFonts w:ascii="Times New Roman" w:hAnsi="Times New Roman" w:cs="Times New Roman"/>
          <w:b/>
          <w:lang w:val="uk-UA"/>
        </w:rPr>
        <w:t>.,</w:t>
      </w:r>
      <w:r w:rsidR="007F4402" w:rsidRPr="00067092">
        <w:rPr>
          <w:rFonts w:ascii="Times New Roman" w:hAnsi="Times New Roman" w:cs="Times New Roman"/>
          <w:b/>
          <w:lang w:val="uk-UA"/>
        </w:rPr>
        <w:t xml:space="preserve"> </w:t>
      </w:r>
      <w:r w:rsidR="00B34700" w:rsidRPr="00067092">
        <w:rPr>
          <w:rFonts w:ascii="Times New Roman" w:hAnsi="Times New Roman" w:cs="Times New Roman"/>
          <w:lang w:val="uk-UA"/>
        </w:rPr>
        <w:t>здобувач</w:t>
      </w:r>
      <w:r w:rsidR="00B34700" w:rsidRPr="0029522E">
        <w:rPr>
          <w:rFonts w:ascii="Times New Roman" w:hAnsi="Times New Roman" w:cs="Times New Roman"/>
          <w:lang w:val="uk-UA"/>
        </w:rPr>
        <w:t xml:space="preserve"> вищої освіти СВО «Магістр»</w:t>
      </w:r>
    </w:p>
    <w:p w:rsidR="00B34700" w:rsidRPr="0029522E" w:rsidRDefault="00DE1583" w:rsidP="00BE51A8">
      <w:pPr>
        <w:spacing w:after="0" w:line="240" w:lineRule="auto"/>
        <w:ind w:firstLine="284"/>
        <w:jc w:val="both"/>
        <w:rPr>
          <w:rFonts w:ascii="Times New Roman" w:hAnsi="Times New Roman" w:cs="Times New Roman"/>
          <w:lang w:val="uk-UA"/>
        </w:rPr>
      </w:pPr>
      <w:r w:rsidRPr="0029522E">
        <w:rPr>
          <w:rFonts w:ascii="Times New Roman" w:hAnsi="Times New Roman" w:cs="Times New Roman"/>
          <w:lang w:val="uk-UA"/>
        </w:rPr>
        <w:t>Полтавська державна аграрна академія</w:t>
      </w:r>
    </w:p>
    <w:p w:rsidR="00DE1583" w:rsidRPr="0029522E" w:rsidRDefault="00DE1583" w:rsidP="00BE51A8">
      <w:pPr>
        <w:spacing w:after="0" w:line="240" w:lineRule="auto"/>
        <w:ind w:firstLine="284"/>
        <w:jc w:val="both"/>
        <w:rPr>
          <w:rFonts w:ascii="Times New Roman" w:hAnsi="Times New Roman" w:cs="Times New Roman"/>
          <w:lang w:val="uk-UA"/>
        </w:rPr>
      </w:pPr>
    </w:p>
    <w:p w:rsidR="009664DE" w:rsidRPr="0029522E" w:rsidRDefault="009E1E91" w:rsidP="00BE51A8">
      <w:pPr>
        <w:spacing w:after="0" w:line="240" w:lineRule="auto"/>
        <w:ind w:firstLine="284"/>
        <w:jc w:val="both"/>
        <w:rPr>
          <w:rFonts w:ascii="Times New Roman" w:hAnsi="Times New Roman" w:cs="Times New Roman"/>
          <w:b/>
          <w:caps/>
          <w:lang w:val="uk-UA"/>
        </w:rPr>
      </w:pPr>
      <w:r>
        <w:rPr>
          <w:rFonts w:ascii="Times New Roman" w:hAnsi="Times New Roman" w:cs="Times New Roman"/>
          <w:b/>
          <w:caps/>
          <w:lang w:val="uk-UA"/>
        </w:rPr>
        <w:t>СУЧАСНІ МЕТОДИ</w:t>
      </w:r>
      <w:r w:rsidR="009664DE" w:rsidRPr="0029522E">
        <w:rPr>
          <w:rFonts w:ascii="Times New Roman" w:hAnsi="Times New Roman" w:cs="Times New Roman"/>
          <w:b/>
          <w:caps/>
          <w:lang w:val="uk-UA"/>
        </w:rPr>
        <w:t xml:space="preserve"> </w:t>
      </w:r>
      <w:r w:rsidR="00AD0658" w:rsidRPr="0029522E">
        <w:rPr>
          <w:rFonts w:ascii="Times New Roman" w:hAnsi="Times New Roman" w:cs="Times New Roman"/>
          <w:b/>
          <w:caps/>
          <w:lang w:val="uk-UA"/>
        </w:rPr>
        <w:t>МОТИВАЦІЇ ПР</w:t>
      </w:r>
      <w:r w:rsidR="00E97313" w:rsidRPr="0029522E">
        <w:rPr>
          <w:rFonts w:ascii="Times New Roman" w:hAnsi="Times New Roman" w:cs="Times New Roman"/>
          <w:b/>
          <w:caps/>
          <w:lang w:val="uk-UA"/>
        </w:rPr>
        <w:t xml:space="preserve">АЦІВНИКІВ </w:t>
      </w:r>
    </w:p>
    <w:p w:rsidR="009664DE" w:rsidRPr="0029522E" w:rsidRDefault="009664DE" w:rsidP="00BE51A8">
      <w:pPr>
        <w:spacing w:after="0" w:line="240" w:lineRule="auto"/>
        <w:ind w:firstLine="284"/>
        <w:jc w:val="both"/>
        <w:rPr>
          <w:rFonts w:ascii="Times New Roman" w:hAnsi="Times New Roman" w:cs="Times New Roman"/>
          <w:b/>
          <w:caps/>
          <w:lang w:val="uk-UA"/>
        </w:rPr>
      </w:pPr>
    </w:p>
    <w:p w:rsidR="00214872" w:rsidRDefault="00214872" w:rsidP="00BE51A8">
      <w:pPr>
        <w:pStyle w:val="a4"/>
        <w:tabs>
          <w:tab w:val="left" w:pos="0"/>
        </w:tabs>
        <w:spacing w:after="0" w:line="240" w:lineRule="auto"/>
        <w:ind w:left="0" w:firstLine="284"/>
        <w:jc w:val="both"/>
        <w:rPr>
          <w:rFonts w:ascii="Times New Roman" w:eastAsia="Times New Roman" w:hAnsi="Times New Roman" w:cs="Times New Roman"/>
          <w:bCs/>
          <w:lang w:val="uk-UA" w:eastAsia="ru-RU"/>
        </w:rPr>
      </w:pPr>
      <w:r>
        <w:rPr>
          <w:rFonts w:ascii="Times New Roman" w:eastAsia="Times New Roman" w:hAnsi="Times New Roman" w:cs="Times New Roman"/>
          <w:bCs/>
          <w:lang w:val="uk-UA" w:eastAsia="ru-RU"/>
        </w:rPr>
        <w:t>М</w:t>
      </w:r>
      <w:proofErr w:type="spellStart"/>
      <w:r w:rsidRPr="00214872">
        <w:rPr>
          <w:rFonts w:ascii="Times New Roman" w:eastAsia="Times New Roman" w:hAnsi="Times New Roman" w:cs="Times New Roman"/>
          <w:bCs/>
          <w:lang w:eastAsia="ru-RU"/>
        </w:rPr>
        <w:t>етоди</w:t>
      </w:r>
      <w:proofErr w:type="spellEnd"/>
      <w:r w:rsidRPr="00214872">
        <w:rPr>
          <w:rFonts w:ascii="Times New Roman" w:eastAsia="Times New Roman" w:hAnsi="Times New Roman" w:cs="Times New Roman"/>
          <w:bCs/>
          <w:lang w:eastAsia="ru-RU"/>
        </w:rPr>
        <w:t xml:space="preserve"> </w:t>
      </w:r>
      <w:proofErr w:type="spellStart"/>
      <w:r w:rsidRPr="00214872">
        <w:rPr>
          <w:rFonts w:ascii="Times New Roman" w:eastAsia="Times New Roman" w:hAnsi="Times New Roman" w:cs="Times New Roman"/>
          <w:bCs/>
          <w:lang w:eastAsia="ru-RU"/>
        </w:rPr>
        <w:t>управління</w:t>
      </w:r>
      <w:proofErr w:type="spellEnd"/>
      <w:r w:rsidRPr="00214872">
        <w:rPr>
          <w:rFonts w:ascii="Times New Roman" w:eastAsia="Times New Roman" w:hAnsi="Times New Roman" w:cs="Times New Roman"/>
          <w:bCs/>
          <w:lang w:eastAsia="ru-RU"/>
        </w:rPr>
        <w:t xml:space="preserve"> персоналом </w:t>
      </w:r>
      <w:r>
        <w:rPr>
          <w:rFonts w:ascii="Times New Roman" w:eastAsia="Times New Roman" w:hAnsi="Times New Roman" w:cs="Times New Roman"/>
          <w:bCs/>
          <w:lang w:val="uk-UA" w:eastAsia="ru-RU"/>
        </w:rPr>
        <w:t xml:space="preserve">поділяють </w:t>
      </w:r>
      <w:r w:rsidRPr="00214872">
        <w:rPr>
          <w:rFonts w:ascii="Times New Roman" w:eastAsia="Times New Roman" w:hAnsi="Times New Roman" w:cs="Times New Roman"/>
          <w:bCs/>
          <w:lang w:eastAsia="ru-RU"/>
        </w:rPr>
        <w:t xml:space="preserve">на </w:t>
      </w:r>
      <w:proofErr w:type="spellStart"/>
      <w:r w:rsidRPr="00214872">
        <w:rPr>
          <w:rFonts w:ascii="Times New Roman" w:eastAsia="Times New Roman" w:hAnsi="Times New Roman" w:cs="Times New Roman"/>
          <w:bCs/>
          <w:lang w:eastAsia="ru-RU"/>
        </w:rPr>
        <w:t>економічні</w:t>
      </w:r>
      <w:proofErr w:type="spellEnd"/>
      <w:r w:rsidRPr="00214872">
        <w:rPr>
          <w:rFonts w:ascii="Times New Roman" w:eastAsia="Times New Roman" w:hAnsi="Times New Roman" w:cs="Times New Roman"/>
          <w:bCs/>
          <w:lang w:eastAsia="ru-RU"/>
        </w:rPr>
        <w:t xml:space="preserve">, </w:t>
      </w:r>
      <w:proofErr w:type="spellStart"/>
      <w:r w:rsidRPr="00214872">
        <w:rPr>
          <w:rFonts w:ascii="Times New Roman" w:eastAsia="Times New Roman" w:hAnsi="Times New Roman" w:cs="Times New Roman"/>
          <w:bCs/>
          <w:lang w:eastAsia="ru-RU"/>
        </w:rPr>
        <w:t>адміністративні</w:t>
      </w:r>
      <w:proofErr w:type="spellEnd"/>
      <w:r w:rsidRPr="00214872">
        <w:rPr>
          <w:rFonts w:ascii="Times New Roman" w:eastAsia="Times New Roman" w:hAnsi="Times New Roman" w:cs="Times New Roman"/>
          <w:bCs/>
          <w:lang w:eastAsia="ru-RU"/>
        </w:rPr>
        <w:t xml:space="preserve"> та </w:t>
      </w:r>
      <w:proofErr w:type="spellStart"/>
      <w:r w:rsidRPr="00214872">
        <w:rPr>
          <w:rFonts w:ascii="Times New Roman" w:eastAsia="Times New Roman" w:hAnsi="Times New Roman" w:cs="Times New Roman"/>
          <w:bCs/>
          <w:lang w:eastAsia="ru-RU"/>
        </w:rPr>
        <w:t>соціально-психологічні</w:t>
      </w:r>
      <w:proofErr w:type="spellEnd"/>
      <w:r>
        <w:rPr>
          <w:rFonts w:ascii="Times New Roman" w:eastAsia="Times New Roman" w:hAnsi="Times New Roman" w:cs="Times New Roman"/>
          <w:bCs/>
          <w:lang w:val="uk-UA" w:eastAsia="ru-RU"/>
        </w:rPr>
        <w:t xml:space="preserve">. </w:t>
      </w:r>
      <w:proofErr w:type="spellStart"/>
      <w:r w:rsidRPr="00214872">
        <w:rPr>
          <w:rFonts w:ascii="Times New Roman" w:eastAsia="Times New Roman" w:hAnsi="Times New Roman" w:cs="Times New Roman"/>
          <w:bCs/>
          <w:lang w:eastAsia="ru-RU"/>
        </w:rPr>
        <w:t>Адміністративні</w:t>
      </w:r>
      <w:proofErr w:type="spellEnd"/>
      <w:r w:rsidRPr="00214872">
        <w:rPr>
          <w:rFonts w:ascii="Times New Roman" w:eastAsia="Times New Roman" w:hAnsi="Times New Roman" w:cs="Times New Roman"/>
          <w:bCs/>
          <w:lang w:eastAsia="ru-RU"/>
        </w:rPr>
        <w:t xml:space="preserve"> </w:t>
      </w:r>
      <w:proofErr w:type="spellStart"/>
      <w:r w:rsidRPr="00214872">
        <w:rPr>
          <w:rFonts w:ascii="Times New Roman" w:eastAsia="Times New Roman" w:hAnsi="Times New Roman" w:cs="Times New Roman"/>
          <w:bCs/>
          <w:lang w:eastAsia="ru-RU"/>
        </w:rPr>
        <w:t>методи</w:t>
      </w:r>
      <w:proofErr w:type="spellEnd"/>
      <w:r w:rsidRPr="00214872">
        <w:rPr>
          <w:rFonts w:ascii="Times New Roman" w:eastAsia="Times New Roman" w:hAnsi="Times New Roman" w:cs="Times New Roman"/>
          <w:bCs/>
          <w:lang w:eastAsia="ru-RU"/>
        </w:rPr>
        <w:t xml:space="preserve"> </w:t>
      </w:r>
      <w:proofErr w:type="spellStart"/>
      <w:r w:rsidRPr="00214872">
        <w:rPr>
          <w:rFonts w:ascii="Times New Roman" w:eastAsia="Times New Roman" w:hAnsi="Times New Roman" w:cs="Times New Roman"/>
          <w:bCs/>
          <w:lang w:eastAsia="ru-RU"/>
        </w:rPr>
        <w:t>ґрунтуються</w:t>
      </w:r>
      <w:proofErr w:type="spellEnd"/>
      <w:r w:rsidRPr="00214872">
        <w:rPr>
          <w:rFonts w:ascii="Times New Roman" w:eastAsia="Times New Roman" w:hAnsi="Times New Roman" w:cs="Times New Roman"/>
          <w:bCs/>
          <w:lang w:eastAsia="ru-RU"/>
        </w:rPr>
        <w:t xml:space="preserve"> на </w:t>
      </w:r>
      <w:proofErr w:type="spellStart"/>
      <w:r w:rsidRPr="00214872">
        <w:rPr>
          <w:rFonts w:ascii="Times New Roman" w:eastAsia="Times New Roman" w:hAnsi="Times New Roman" w:cs="Times New Roman"/>
          <w:bCs/>
          <w:lang w:eastAsia="ru-RU"/>
        </w:rPr>
        <w:t>владі</w:t>
      </w:r>
      <w:proofErr w:type="spellEnd"/>
      <w:r w:rsidRPr="00214872">
        <w:rPr>
          <w:rFonts w:ascii="Times New Roman" w:eastAsia="Times New Roman" w:hAnsi="Times New Roman" w:cs="Times New Roman"/>
          <w:bCs/>
          <w:lang w:eastAsia="ru-RU"/>
        </w:rPr>
        <w:t xml:space="preserve">, </w:t>
      </w:r>
      <w:proofErr w:type="spellStart"/>
      <w:r w:rsidRPr="00214872">
        <w:rPr>
          <w:rFonts w:ascii="Times New Roman" w:eastAsia="Times New Roman" w:hAnsi="Times New Roman" w:cs="Times New Roman"/>
          <w:bCs/>
          <w:lang w:eastAsia="ru-RU"/>
        </w:rPr>
        <w:t>дисципліні</w:t>
      </w:r>
      <w:proofErr w:type="spellEnd"/>
      <w:r w:rsidRPr="00214872">
        <w:rPr>
          <w:rFonts w:ascii="Times New Roman" w:eastAsia="Times New Roman" w:hAnsi="Times New Roman" w:cs="Times New Roman"/>
          <w:bCs/>
          <w:lang w:eastAsia="ru-RU"/>
        </w:rPr>
        <w:t xml:space="preserve"> та </w:t>
      </w:r>
      <w:proofErr w:type="spellStart"/>
      <w:r w:rsidRPr="00214872">
        <w:rPr>
          <w:rFonts w:ascii="Times New Roman" w:eastAsia="Times New Roman" w:hAnsi="Times New Roman" w:cs="Times New Roman"/>
          <w:bCs/>
          <w:lang w:eastAsia="ru-RU"/>
        </w:rPr>
        <w:t>покаранні</w:t>
      </w:r>
      <w:proofErr w:type="spellEnd"/>
      <w:r>
        <w:rPr>
          <w:rFonts w:ascii="Times New Roman" w:eastAsia="Times New Roman" w:hAnsi="Times New Roman" w:cs="Times New Roman"/>
          <w:bCs/>
          <w:lang w:val="uk-UA" w:eastAsia="ru-RU"/>
        </w:rPr>
        <w:t>, тобто</w:t>
      </w:r>
      <w:r w:rsidRPr="00214872">
        <w:rPr>
          <w:rFonts w:ascii="Times New Roman" w:eastAsia="Times New Roman" w:hAnsi="Times New Roman" w:cs="Times New Roman"/>
          <w:bCs/>
          <w:lang w:eastAsia="ru-RU"/>
        </w:rPr>
        <w:t xml:space="preserve"> вони </w:t>
      </w:r>
      <w:proofErr w:type="spellStart"/>
      <w:r w:rsidRPr="00214872">
        <w:rPr>
          <w:rFonts w:ascii="Times New Roman" w:eastAsia="Times New Roman" w:hAnsi="Times New Roman" w:cs="Times New Roman"/>
          <w:bCs/>
          <w:lang w:eastAsia="ru-RU"/>
        </w:rPr>
        <w:t>базуються</w:t>
      </w:r>
      <w:proofErr w:type="spellEnd"/>
      <w:r w:rsidRPr="00214872">
        <w:rPr>
          <w:rFonts w:ascii="Times New Roman" w:eastAsia="Times New Roman" w:hAnsi="Times New Roman" w:cs="Times New Roman"/>
          <w:bCs/>
          <w:lang w:eastAsia="ru-RU"/>
        </w:rPr>
        <w:t xml:space="preserve"> на </w:t>
      </w:r>
      <w:proofErr w:type="spellStart"/>
      <w:r w:rsidRPr="00214872">
        <w:rPr>
          <w:rFonts w:ascii="Times New Roman" w:eastAsia="Times New Roman" w:hAnsi="Times New Roman" w:cs="Times New Roman"/>
          <w:bCs/>
          <w:lang w:eastAsia="ru-RU"/>
        </w:rPr>
        <w:t>ієрархії</w:t>
      </w:r>
      <w:proofErr w:type="spellEnd"/>
      <w:r w:rsidRPr="00214872">
        <w:rPr>
          <w:rFonts w:ascii="Times New Roman" w:eastAsia="Times New Roman" w:hAnsi="Times New Roman" w:cs="Times New Roman"/>
          <w:bCs/>
          <w:lang w:eastAsia="ru-RU"/>
        </w:rPr>
        <w:t xml:space="preserve"> </w:t>
      </w:r>
      <w:proofErr w:type="spellStart"/>
      <w:r w:rsidRPr="00214872">
        <w:rPr>
          <w:rFonts w:ascii="Times New Roman" w:eastAsia="Times New Roman" w:hAnsi="Times New Roman" w:cs="Times New Roman"/>
          <w:bCs/>
          <w:lang w:eastAsia="ru-RU"/>
        </w:rPr>
        <w:t>управління</w:t>
      </w:r>
      <w:proofErr w:type="spellEnd"/>
      <w:r w:rsidRPr="00214872">
        <w:rPr>
          <w:rFonts w:ascii="Times New Roman" w:eastAsia="Times New Roman" w:hAnsi="Times New Roman" w:cs="Times New Roman"/>
          <w:bCs/>
          <w:lang w:eastAsia="ru-RU"/>
        </w:rPr>
        <w:t>.</w:t>
      </w:r>
      <w:r w:rsidRPr="00214872">
        <w:rPr>
          <w:color w:val="1A1A1A"/>
          <w:sz w:val="28"/>
          <w:szCs w:val="28"/>
          <w:lang w:val="uk-UA"/>
        </w:rPr>
        <w:t xml:space="preserve"> </w:t>
      </w:r>
      <w:r w:rsidRPr="00214872">
        <w:rPr>
          <w:rFonts w:ascii="Times New Roman" w:eastAsia="Times New Roman" w:hAnsi="Times New Roman" w:cs="Times New Roman"/>
          <w:bCs/>
          <w:lang w:val="uk-UA" w:eastAsia="ru-RU"/>
        </w:rPr>
        <w:t xml:space="preserve">Економічні методи </w:t>
      </w:r>
      <w:r>
        <w:rPr>
          <w:rFonts w:ascii="Times New Roman" w:eastAsia="Times New Roman" w:hAnsi="Times New Roman" w:cs="Times New Roman"/>
          <w:bCs/>
          <w:lang w:val="uk-UA" w:eastAsia="ru-RU"/>
        </w:rPr>
        <w:t>спираються</w:t>
      </w:r>
      <w:r w:rsidRPr="00214872">
        <w:rPr>
          <w:rFonts w:ascii="Times New Roman" w:eastAsia="Times New Roman" w:hAnsi="Times New Roman" w:cs="Times New Roman"/>
          <w:bCs/>
          <w:lang w:val="uk-UA" w:eastAsia="ru-RU"/>
        </w:rPr>
        <w:t xml:space="preserve"> на використанн</w:t>
      </w:r>
      <w:r>
        <w:rPr>
          <w:rFonts w:ascii="Times New Roman" w:eastAsia="Times New Roman" w:hAnsi="Times New Roman" w:cs="Times New Roman"/>
          <w:bCs/>
          <w:lang w:val="uk-UA" w:eastAsia="ru-RU"/>
        </w:rPr>
        <w:t>я</w:t>
      </w:r>
      <w:r w:rsidRPr="00214872">
        <w:rPr>
          <w:rFonts w:ascii="Times New Roman" w:eastAsia="Times New Roman" w:hAnsi="Times New Roman" w:cs="Times New Roman"/>
          <w:bCs/>
          <w:lang w:val="uk-UA" w:eastAsia="ru-RU"/>
        </w:rPr>
        <w:t xml:space="preserve"> економічних стимулів за допомогою</w:t>
      </w:r>
      <w:r>
        <w:rPr>
          <w:rFonts w:ascii="Times New Roman" w:eastAsia="Times New Roman" w:hAnsi="Times New Roman" w:cs="Times New Roman"/>
          <w:bCs/>
          <w:lang w:val="uk-UA" w:eastAsia="ru-RU"/>
        </w:rPr>
        <w:t xml:space="preserve"> яких</w:t>
      </w:r>
      <w:r w:rsidRPr="00214872">
        <w:rPr>
          <w:rFonts w:ascii="Times New Roman" w:eastAsia="Times New Roman" w:hAnsi="Times New Roman" w:cs="Times New Roman"/>
          <w:bCs/>
          <w:lang w:val="uk-UA" w:eastAsia="ru-RU"/>
        </w:rPr>
        <w:t xml:space="preserve"> здійснюється матеріальне стимулювання працівників. Найпоширенішим в нашій країні можна вважати саме матеріальний спосіб стимулювання, адже це зумовлено прагненням достатку та певного рівня добробуту робітників.</w:t>
      </w:r>
    </w:p>
    <w:p w:rsidR="009664DE" w:rsidRPr="0029522E" w:rsidRDefault="00214872" w:rsidP="00BE51A8">
      <w:pPr>
        <w:pStyle w:val="a4"/>
        <w:tabs>
          <w:tab w:val="left" w:pos="0"/>
        </w:tabs>
        <w:spacing w:after="0" w:line="240" w:lineRule="auto"/>
        <w:ind w:left="0" w:firstLine="284"/>
        <w:jc w:val="both"/>
        <w:rPr>
          <w:rFonts w:ascii="Times New Roman" w:eastAsia="Times New Roman" w:hAnsi="Times New Roman" w:cs="Times New Roman"/>
          <w:bCs/>
          <w:lang w:eastAsia="ru-RU"/>
        </w:rPr>
      </w:pPr>
      <w:r w:rsidRPr="00214872">
        <w:rPr>
          <w:rFonts w:ascii="Times New Roman" w:eastAsia="Times New Roman" w:hAnsi="Times New Roman" w:cs="Times New Roman"/>
          <w:bCs/>
          <w:lang w:val="uk-UA" w:eastAsia="ru-RU"/>
        </w:rPr>
        <w:t>Соціально-психологічні методи засновані на використанні моральних стимулів до праці і впливають на персонал з допомогою психологічних механізмів з метою переведення адміністративного завдання в усвідомлений обов’язок, внутрішню потребу людини. Типовими соціально-психологічними стимулами при цьому є формування колективу, створення нормального психологічного клімату й творчої атмосфери</w:t>
      </w:r>
      <w:r>
        <w:rPr>
          <w:rFonts w:ascii="Times New Roman" w:eastAsia="Times New Roman" w:hAnsi="Times New Roman" w:cs="Times New Roman"/>
          <w:bCs/>
          <w:lang w:val="uk-UA" w:eastAsia="ru-RU"/>
        </w:rPr>
        <w:t>. До них відносять, наприклад,</w:t>
      </w:r>
      <w:r w:rsidRPr="00214872">
        <w:rPr>
          <w:rFonts w:ascii="Times New Roman" w:eastAsia="Times New Roman" w:hAnsi="Times New Roman" w:cs="Times New Roman"/>
          <w:bCs/>
          <w:lang w:val="uk-UA" w:eastAsia="ru-RU"/>
        </w:rPr>
        <w:t xml:space="preserve"> відношення керівництва, усна подяка в присутності колег; задоволення культурних і духовних потреб працівників; встановлення соціальних норм поведінки і соціального стимулювання розвитку колективу; соціальний захист; встановлення моральних санкцій і заохочення</w:t>
      </w:r>
      <w:r>
        <w:rPr>
          <w:rFonts w:ascii="Times New Roman" w:eastAsia="Times New Roman" w:hAnsi="Times New Roman" w:cs="Times New Roman"/>
          <w:bCs/>
          <w:lang w:val="uk-UA" w:eastAsia="ru-RU"/>
        </w:rPr>
        <w:t xml:space="preserve"> тощо</w:t>
      </w:r>
      <w:r w:rsidRPr="00214872">
        <w:rPr>
          <w:rFonts w:ascii="Times New Roman" w:eastAsia="Times New Roman" w:hAnsi="Times New Roman" w:cs="Times New Roman"/>
          <w:bCs/>
          <w:lang w:eastAsia="ru-RU"/>
        </w:rPr>
        <w:t xml:space="preserve"> </w:t>
      </w:r>
      <w:r w:rsidR="009664DE" w:rsidRPr="0029522E">
        <w:rPr>
          <w:rFonts w:ascii="Times New Roman" w:hAnsi="Times New Roman"/>
          <w:noProof/>
          <w:color w:val="000000"/>
        </w:rPr>
        <w:t>[</w:t>
      </w:r>
      <w:r w:rsidR="009664DE" w:rsidRPr="0029522E">
        <w:rPr>
          <w:rFonts w:ascii="Times New Roman" w:hAnsi="Times New Roman"/>
          <w:lang w:val="uk-UA"/>
        </w:rPr>
        <w:t>1</w:t>
      </w:r>
      <w:r w:rsidR="009664DE" w:rsidRPr="0029522E">
        <w:rPr>
          <w:rFonts w:ascii="Times New Roman" w:hAnsi="Times New Roman"/>
          <w:noProof/>
          <w:color w:val="000000"/>
        </w:rPr>
        <w:t>]</w:t>
      </w:r>
      <w:r w:rsidR="009664DE" w:rsidRPr="0029522E">
        <w:rPr>
          <w:rFonts w:ascii="Times New Roman" w:hAnsi="Times New Roman"/>
        </w:rPr>
        <w:t>.</w:t>
      </w:r>
    </w:p>
    <w:p w:rsidR="00891BDD" w:rsidRPr="0029522E" w:rsidRDefault="00891BDD" w:rsidP="00BE51A8">
      <w:pPr>
        <w:tabs>
          <w:tab w:val="left" w:pos="709"/>
        </w:tabs>
        <w:spacing w:after="0" w:line="240" w:lineRule="auto"/>
        <w:ind w:firstLine="284"/>
        <w:jc w:val="both"/>
        <w:rPr>
          <w:rFonts w:ascii="Times New Roman" w:eastAsia="Times New Roman" w:hAnsi="Times New Roman" w:cs="Times New Roman"/>
          <w:lang w:val="uk-UA" w:eastAsia="ru-RU"/>
        </w:rPr>
      </w:pPr>
      <w:r w:rsidRPr="0029522E">
        <w:rPr>
          <w:rFonts w:ascii="Times New Roman" w:eastAsia="Times New Roman" w:hAnsi="Times New Roman" w:cs="Times New Roman"/>
          <w:lang w:val="uk-UA" w:eastAsia="ru-RU"/>
        </w:rPr>
        <w:t>Базуючись на дослідженнях науковців, зазначимо, що  за нинішньої  економічної ситуації домінуюче значення в системі мотиваційного механізму займає оплата праці. Висока мотиваційна дія зарплати пояснюється тим, що через її механізм забезпечуються першочергово необхідні для нормальної життєдіяльності людини потреби.</w:t>
      </w:r>
    </w:p>
    <w:p w:rsidR="006E0348" w:rsidRPr="0029522E" w:rsidRDefault="006E0348" w:rsidP="00BE51A8">
      <w:pPr>
        <w:autoSpaceDE w:val="0"/>
        <w:autoSpaceDN w:val="0"/>
        <w:spacing w:after="0" w:line="240" w:lineRule="auto"/>
        <w:ind w:firstLine="284"/>
        <w:jc w:val="both"/>
        <w:rPr>
          <w:rFonts w:ascii="Times New Roman" w:eastAsia="Times New Roman" w:hAnsi="Times New Roman" w:cs="Times New Roman"/>
          <w:lang w:val="uk-UA" w:eastAsia="ru-RU"/>
        </w:rPr>
      </w:pPr>
      <w:r w:rsidRPr="0029522E">
        <w:rPr>
          <w:rFonts w:ascii="Times New Roman" w:eastAsia="Times New Roman" w:hAnsi="Times New Roman" w:cs="Times New Roman"/>
          <w:lang w:val="uk-UA" w:eastAsia="ru-RU"/>
        </w:rPr>
        <w:lastRenderedPageBreak/>
        <w:t xml:space="preserve">Зазначимо, що останнім часом, роль </w:t>
      </w:r>
      <w:r w:rsidR="003201E2" w:rsidRPr="0029522E">
        <w:rPr>
          <w:rFonts w:ascii="Times New Roman" w:eastAsia="Times New Roman" w:hAnsi="Times New Roman" w:cs="Times New Roman"/>
          <w:lang w:val="uk-UA" w:eastAsia="ru-RU"/>
        </w:rPr>
        <w:t>соціально-психологічн</w:t>
      </w:r>
      <w:r w:rsidR="003201E2">
        <w:rPr>
          <w:rFonts w:ascii="Times New Roman" w:eastAsia="Times New Roman" w:hAnsi="Times New Roman" w:cs="Times New Roman"/>
          <w:lang w:val="uk-UA" w:eastAsia="ru-RU"/>
        </w:rPr>
        <w:t>их методів</w:t>
      </w:r>
      <w:r w:rsidR="003201E2" w:rsidRPr="0029522E">
        <w:rPr>
          <w:rFonts w:ascii="Times New Roman" w:eastAsia="Times New Roman" w:hAnsi="Times New Roman" w:cs="Times New Roman"/>
          <w:lang w:val="uk-UA" w:eastAsia="ru-RU"/>
        </w:rPr>
        <w:t xml:space="preserve"> </w:t>
      </w:r>
      <w:r w:rsidRPr="0029522E">
        <w:rPr>
          <w:rFonts w:ascii="Times New Roman" w:eastAsia="Times New Roman" w:hAnsi="Times New Roman" w:cs="Times New Roman"/>
          <w:lang w:val="uk-UA" w:eastAsia="ru-RU"/>
        </w:rPr>
        <w:t>в системі мотивації праці</w:t>
      </w:r>
      <w:r w:rsidR="003201E2">
        <w:rPr>
          <w:rFonts w:ascii="Times New Roman" w:eastAsia="Times New Roman" w:hAnsi="Times New Roman" w:cs="Times New Roman"/>
          <w:lang w:val="uk-UA" w:eastAsia="ru-RU"/>
        </w:rPr>
        <w:t xml:space="preserve"> зростає</w:t>
      </w:r>
      <w:r w:rsidRPr="0029522E">
        <w:rPr>
          <w:rFonts w:ascii="Times New Roman" w:eastAsia="Times New Roman" w:hAnsi="Times New Roman" w:cs="Times New Roman"/>
          <w:lang w:val="uk-UA" w:eastAsia="ru-RU"/>
        </w:rPr>
        <w:t xml:space="preserve">. </w:t>
      </w:r>
      <w:r w:rsidR="003201E2">
        <w:rPr>
          <w:rFonts w:ascii="Times New Roman" w:eastAsia="Times New Roman" w:hAnsi="Times New Roman" w:cs="Times New Roman"/>
          <w:lang w:val="uk-UA" w:eastAsia="ru-RU"/>
        </w:rPr>
        <w:t xml:space="preserve">Сучасними методами мотивації можна вважати </w:t>
      </w:r>
      <w:r w:rsidRPr="0029522E">
        <w:rPr>
          <w:rFonts w:ascii="Times New Roman" w:eastAsia="Times New Roman" w:hAnsi="Times New Roman" w:cs="Times New Roman"/>
          <w:lang w:val="uk-UA" w:eastAsia="ru-RU"/>
        </w:rPr>
        <w:t>наступні складові</w:t>
      </w:r>
      <w:r w:rsidR="003201E2">
        <w:rPr>
          <w:rFonts w:ascii="Times New Roman" w:eastAsia="Times New Roman" w:hAnsi="Times New Roman" w:cs="Times New Roman"/>
          <w:lang w:val="uk-UA" w:eastAsia="ru-RU"/>
        </w:rPr>
        <w:t xml:space="preserve"> цієї групи методів</w:t>
      </w:r>
      <w:r w:rsidRPr="0029522E">
        <w:rPr>
          <w:rFonts w:ascii="Times New Roman" w:eastAsia="Times New Roman" w:hAnsi="Times New Roman" w:cs="Times New Roman"/>
          <w:lang w:val="uk-UA" w:eastAsia="ru-RU"/>
        </w:rPr>
        <w:t>:</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lang w:val="uk-UA" w:eastAsia="ru-RU"/>
        </w:rPr>
      </w:pPr>
      <w:r w:rsidRPr="0029522E">
        <w:rPr>
          <w:rFonts w:ascii="Times New Roman" w:eastAsia="Times New Roman" w:hAnsi="Times New Roman" w:cs="Times New Roman"/>
          <w:lang w:val="uk-UA" w:eastAsia="ru-RU"/>
        </w:rPr>
        <w:t>с</w:t>
      </w:r>
      <w:proofErr w:type="spellStart"/>
      <w:r w:rsidRPr="0029522E">
        <w:rPr>
          <w:rFonts w:ascii="Times New Roman" w:eastAsia="Times New Roman" w:hAnsi="Times New Roman" w:cs="Times New Roman"/>
          <w:lang w:eastAsia="ru-RU"/>
        </w:rPr>
        <w:t>оціальні</w:t>
      </w:r>
      <w:proofErr w:type="spellEnd"/>
      <w:r w:rsidRPr="0029522E">
        <w:rPr>
          <w:rFonts w:ascii="Times New Roman" w:eastAsia="Times New Roman" w:hAnsi="Times New Roman" w:cs="Times New Roman"/>
          <w:lang w:val="uk-UA" w:eastAsia="ru-RU"/>
        </w:rPr>
        <w:t xml:space="preserve"> гарантії і</w:t>
      </w:r>
      <w:r w:rsidRPr="0029522E">
        <w:rPr>
          <w:rFonts w:ascii="Times New Roman" w:eastAsia="Times New Roman" w:hAnsi="Times New Roman" w:cs="Times New Roman"/>
          <w:lang w:eastAsia="ru-RU"/>
        </w:rPr>
        <w:t xml:space="preserve"> блага</w:t>
      </w:r>
      <w:r w:rsidRPr="0029522E">
        <w:rPr>
          <w:rFonts w:ascii="Times New Roman" w:eastAsia="Times New Roman" w:hAnsi="Times New Roman" w:cs="Times New Roman"/>
          <w:lang w:val="uk-UA" w:eastAsia="ru-RU"/>
        </w:rPr>
        <w:t>;</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lang w:val="uk-UA" w:eastAsia="ru-RU"/>
        </w:rPr>
      </w:pPr>
      <w:r w:rsidRPr="0029522E">
        <w:rPr>
          <w:rFonts w:ascii="Times New Roman" w:eastAsia="Times New Roman" w:hAnsi="Times New Roman" w:cs="Times New Roman"/>
          <w:lang w:val="uk-UA" w:eastAsia="ru-RU"/>
        </w:rPr>
        <w:t>і</w:t>
      </w:r>
      <w:proofErr w:type="spellStart"/>
      <w:r w:rsidRPr="0029522E">
        <w:rPr>
          <w:rFonts w:ascii="Times New Roman" w:eastAsia="Times New Roman" w:hAnsi="Times New Roman" w:cs="Times New Roman"/>
          <w:lang w:eastAsia="ru-RU"/>
        </w:rPr>
        <w:t>дентифікація</w:t>
      </w:r>
      <w:proofErr w:type="spellEnd"/>
      <w:r w:rsidRPr="0029522E">
        <w:rPr>
          <w:rFonts w:ascii="Times New Roman" w:eastAsia="Times New Roman" w:hAnsi="Times New Roman" w:cs="Times New Roman"/>
          <w:lang w:eastAsia="ru-RU"/>
        </w:rPr>
        <w:t xml:space="preserve"> з </w:t>
      </w:r>
      <w:r w:rsidRPr="0029522E">
        <w:rPr>
          <w:rFonts w:ascii="Times New Roman" w:eastAsia="Times New Roman" w:hAnsi="Times New Roman" w:cs="Times New Roman"/>
          <w:lang w:val="uk-UA" w:eastAsia="ru-RU"/>
        </w:rPr>
        <w:t xml:space="preserve">цілями </w:t>
      </w:r>
      <w:r w:rsidRPr="0029522E">
        <w:rPr>
          <w:rFonts w:ascii="Times New Roman" w:eastAsia="Times New Roman" w:hAnsi="Times New Roman" w:cs="Times New Roman"/>
          <w:lang w:eastAsia="ru-RU"/>
        </w:rPr>
        <w:t>підприємства</w:t>
      </w:r>
      <w:r w:rsidRPr="0029522E">
        <w:rPr>
          <w:rFonts w:ascii="Times New Roman" w:eastAsia="Times New Roman" w:hAnsi="Times New Roman" w:cs="Times New Roman"/>
          <w:lang w:val="uk-UA" w:eastAsia="ru-RU"/>
        </w:rPr>
        <w:t>;</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lang w:val="uk-UA" w:eastAsia="ru-RU"/>
        </w:rPr>
      </w:pPr>
      <w:r w:rsidRPr="0029522E">
        <w:rPr>
          <w:rFonts w:ascii="Times New Roman" w:eastAsia="Times New Roman" w:hAnsi="Times New Roman" w:cs="Times New Roman"/>
          <w:lang w:val="uk-UA" w:eastAsia="ru-RU"/>
        </w:rPr>
        <w:t>п</w:t>
      </w:r>
      <w:proofErr w:type="spellStart"/>
      <w:r w:rsidRPr="0029522E">
        <w:rPr>
          <w:rFonts w:ascii="Times New Roman" w:eastAsia="Times New Roman" w:hAnsi="Times New Roman" w:cs="Times New Roman"/>
          <w:lang w:eastAsia="ru-RU"/>
        </w:rPr>
        <w:t>сихологічний</w:t>
      </w:r>
      <w:proofErr w:type="spellEnd"/>
      <w:r w:rsidRPr="0029522E">
        <w:rPr>
          <w:rFonts w:ascii="Times New Roman" w:eastAsia="Times New Roman" w:hAnsi="Times New Roman" w:cs="Times New Roman"/>
          <w:lang w:eastAsia="ru-RU"/>
        </w:rPr>
        <w:t xml:space="preserve"> </w:t>
      </w:r>
      <w:proofErr w:type="spellStart"/>
      <w:r w:rsidRPr="0029522E">
        <w:rPr>
          <w:rFonts w:ascii="Times New Roman" w:eastAsia="Times New Roman" w:hAnsi="Times New Roman" w:cs="Times New Roman"/>
          <w:lang w:eastAsia="ru-RU"/>
        </w:rPr>
        <w:t>клімат</w:t>
      </w:r>
      <w:proofErr w:type="spellEnd"/>
      <w:r w:rsidRPr="0029522E">
        <w:rPr>
          <w:rFonts w:ascii="Times New Roman" w:eastAsia="Times New Roman" w:hAnsi="Times New Roman" w:cs="Times New Roman"/>
          <w:lang w:eastAsia="ru-RU"/>
        </w:rPr>
        <w:t xml:space="preserve"> у </w:t>
      </w:r>
      <w:proofErr w:type="spellStart"/>
      <w:r w:rsidRPr="0029522E">
        <w:rPr>
          <w:rFonts w:ascii="Times New Roman" w:eastAsia="Times New Roman" w:hAnsi="Times New Roman" w:cs="Times New Roman"/>
          <w:lang w:eastAsia="ru-RU"/>
        </w:rPr>
        <w:t>колективі</w:t>
      </w:r>
      <w:proofErr w:type="spellEnd"/>
      <w:r w:rsidRPr="0029522E">
        <w:rPr>
          <w:rFonts w:ascii="Times New Roman" w:eastAsia="Times New Roman" w:hAnsi="Times New Roman" w:cs="Times New Roman"/>
          <w:lang w:val="uk-UA" w:eastAsia="ru-RU"/>
        </w:rPr>
        <w:t>;</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lang w:val="uk-UA" w:eastAsia="ru-RU"/>
        </w:rPr>
      </w:pPr>
      <w:r w:rsidRPr="0029522E">
        <w:rPr>
          <w:rFonts w:ascii="Times New Roman" w:eastAsia="Times New Roman" w:hAnsi="Times New Roman" w:cs="Times New Roman"/>
          <w:lang w:val="uk-UA" w:eastAsia="ru-RU"/>
        </w:rPr>
        <w:t>у</w:t>
      </w:r>
      <w:r w:rsidRPr="0029522E">
        <w:rPr>
          <w:rFonts w:ascii="Times New Roman" w:eastAsia="Times New Roman" w:hAnsi="Times New Roman" w:cs="Times New Roman"/>
          <w:lang w:eastAsia="ru-RU"/>
        </w:rPr>
        <w:t>часть</w:t>
      </w:r>
      <w:r w:rsidRPr="0029522E">
        <w:rPr>
          <w:rFonts w:ascii="Times New Roman" w:eastAsia="Times New Roman" w:hAnsi="Times New Roman" w:cs="Times New Roman"/>
          <w:lang w:val="uk-UA" w:eastAsia="ru-RU"/>
        </w:rPr>
        <w:t xml:space="preserve"> працівників</w:t>
      </w:r>
      <w:r w:rsidRPr="0029522E">
        <w:rPr>
          <w:rFonts w:ascii="Times New Roman" w:eastAsia="Times New Roman" w:hAnsi="Times New Roman" w:cs="Times New Roman"/>
          <w:lang w:eastAsia="ru-RU"/>
        </w:rPr>
        <w:t xml:space="preserve"> в </w:t>
      </w:r>
      <w:proofErr w:type="spellStart"/>
      <w:r w:rsidRPr="0029522E">
        <w:rPr>
          <w:rFonts w:ascii="Times New Roman" w:eastAsia="Times New Roman" w:hAnsi="Times New Roman" w:cs="Times New Roman"/>
          <w:lang w:eastAsia="ru-RU"/>
        </w:rPr>
        <w:t>управлінні</w:t>
      </w:r>
      <w:proofErr w:type="spellEnd"/>
      <w:r w:rsidRPr="0029522E">
        <w:rPr>
          <w:rFonts w:ascii="Times New Roman" w:eastAsia="Times New Roman" w:hAnsi="Times New Roman" w:cs="Times New Roman"/>
          <w:lang w:val="uk-UA" w:eastAsia="ru-RU"/>
        </w:rPr>
        <w:t>;</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r w:rsidRPr="0029522E">
        <w:rPr>
          <w:rFonts w:ascii="Times New Roman" w:eastAsia="Times New Roman" w:hAnsi="Times New Roman" w:cs="Times New Roman"/>
          <w:iCs/>
          <w:lang w:val="uk-UA" w:eastAsia="ru-RU"/>
        </w:rPr>
        <w:t>о</w:t>
      </w:r>
      <w:proofErr w:type="spellStart"/>
      <w:r w:rsidRPr="0029522E">
        <w:rPr>
          <w:rFonts w:ascii="Times New Roman" w:eastAsia="Times New Roman" w:hAnsi="Times New Roman" w:cs="Times New Roman"/>
          <w:iCs/>
          <w:lang w:eastAsia="ru-RU"/>
        </w:rPr>
        <w:t>цінка</w:t>
      </w:r>
      <w:proofErr w:type="spellEnd"/>
      <w:r w:rsidRPr="0029522E">
        <w:rPr>
          <w:rFonts w:ascii="Times New Roman" w:eastAsia="Times New Roman" w:hAnsi="Times New Roman" w:cs="Times New Roman"/>
          <w:iCs/>
          <w:lang w:eastAsia="ru-RU"/>
        </w:rPr>
        <w:t xml:space="preserve"> </w:t>
      </w:r>
      <w:proofErr w:type="spellStart"/>
      <w:r w:rsidRPr="0029522E">
        <w:rPr>
          <w:rFonts w:ascii="Times New Roman" w:eastAsia="Times New Roman" w:hAnsi="Times New Roman" w:cs="Times New Roman"/>
          <w:iCs/>
          <w:lang w:eastAsia="ru-RU"/>
        </w:rPr>
        <w:t>ділових</w:t>
      </w:r>
      <w:proofErr w:type="spellEnd"/>
      <w:r w:rsidRPr="0029522E">
        <w:rPr>
          <w:rFonts w:ascii="Times New Roman" w:eastAsia="Times New Roman" w:hAnsi="Times New Roman" w:cs="Times New Roman"/>
          <w:iCs/>
          <w:lang w:eastAsia="ru-RU"/>
        </w:rPr>
        <w:t xml:space="preserve"> і </w:t>
      </w:r>
      <w:proofErr w:type="spellStart"/>
      <w:r w:rsidRPr="0029522E">
        <w:rPr>
          <w:rFonts w:ascii="Times New Roman" w:eastAsia="Times New Roman" w:hAnsi="Times New Roman" w:cs="Times New Roman"/>
          <w:iCs/>
          <w:lang w:eastAsia="ru-RU"/>
        </w:rPr>
        <w:t>професійних</w:t>
      </w:r>
      <w:proofErr w:type="spellEnd"/>
      <w:r w:rsidRPr="0029522E">
        <w:rPr>
          <w:rFonts w:ascii="Times New Roman" w:eastAsia="Times New Roman" w:hAnsi="Times New Roman" w:cs="Times New Roman"/>
          <w:iCs/>
          <w:lang w:eastAsia="ru-RU"/>
        </w:rPr>
        <w:t xml:space="preserve"> </w:t>
      </w:r>
      <w:proofErr w:type="spellStart"/>
      <w:r w:rsidRPr="0029522E">
        <w:rPr>
          <w:rFonts w:ascii="Times New Roman" w:eastAsia="Times New Roman" w:hAnsi="Times New Roman" w:cs="Times New Roman"/>
          <w:iCs/>
          <w:lang w:eastAsia="ru-RU"/>
        </w:rPr>
        <w:t>якостей</w:t>
      </w:r>
      <w:proofErr w:type="spellEnd"/>
      <w:r w:rsidRPr="0029522E">
        <w:rPr>
          <w:rFonts w:ascii="Times New Roman" w:eastAsia="Times New Roman" w:hAnsi="Times New Roman" w:cs="Times New Roman"/>
          <w:iCs/>
          <w:lang w:eastAsia="ru-RU"/>
        </w:rPr>
        <w:t xml:space="preserve"> персоналу</w:t>
      </w:r>
      <w:r w:rsidRPr="0029522E">
        <w:rPr>
          <w:rFonts w:ascii="Times New Roman" w:eastAsia="Times New Roman" w:hAnsi="Times New Roman" w:cs="Times New Roman"/>
          <w:iCs/>
          <w:lang w:val="uk-UA" w:eastAsia="ru-RU"/>
        </w:rPr>
        <w:t>;</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r w:rsidRPr="0029522E">
        <w:rPr>
          <w:rFonts w:ascii="Times New Roman" w:eastAsia="Times New Roman" w:hAnsi="Times New Roman" w:cs="Times New Roman"/>
          <w:iCs/>
          <w:lang w:val="uk-UA" w:eastAsia="ru-RU"/>
        </w:rPr>
        <w:t>інтелектуалізація і збагачення праці;</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r w:rsidRPr="0029522E">
        <w:rPr>
          <w:rFonts w:ascii="Times New Roman" w:eastAsia="Times New Roman" w:hAnsi="Times New Roman" w:cs="Times New Roman"/>
          <w:iCs/>
          <w:lang w:val="uk-UA" w:eastAsia="ru-RU"/>
        </w:rPr>
        <w:t>моральне заохочення;</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r w:rsidRPr="0029522E">
        <w:rPr>
          <w:rFonts w:ascii="Times New Roman" w:eastAsia="Times New Roman" w:hAnsi="Times New Roman" w:cs="Times New Roman"/>
          <w:iCs/>
          <w:lang w:val="uk-UA" w:eastAsia="ru-RU"/>
        </w:rPr>
        <w:t>гуманізація і соціалізація праці;</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r w:rsidRPr="0029522E">
        <w:rPr>
          <w:rFonts w:ascii="Times New Roman" w:eastAsia="Times New Roman" w:hAnsi="Times New Roman" w:cs="Times New Roman"/>
          <w:iCs/>
          <w:lang w:val="uk-UA" w:eastAsia="ru-RU"/>
        </w:rPr>
        <w:t>стимулювання відповідальністю;</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proofErr w:type="spellStart"/>
      <w:r w:rsidRPr="0029522E">
        <w:rPr>
          <w:rFonts w:ascii="Times New Roman" w:eastAsia="Times New Roman" w:hAnsi="Times New Roman" w:cs="Times New Roman"/>
          <w:iCs/>
          <w:lang w:val="uk-UA" w:eastAsia="ru-RU"/>
        </w:rPr>
        <w:t>самомотивація</w:t>
      </w:r>
      <w:proofErr w:type="spellEnd"/>
      <w:r w:rsidRPr="0029522E">
        <w:rPr>
          <w:rFonts w:ascii="Times New Roman" w:eastAsia="Times New Roman" w:hAnsi="Times New Roman" w:cs="Times New Roman"/>
          <w:iCs/>
          <w:lang w:val="uk-UA" w:eastAsia="ru-RU"/>
        </w:rPr>
        <w:t>, консультування, тренінг;</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r w:rsidRPr="0029522E">
        <w:rPr>
          <w:rFonts w:ascii="Times New Roman" w:eastAsia="Times New Roman" w:hAnsi="Times New Roman" w:cs="Times New Roman"/>
          <w:iCs/>
          <w:lang w:val="uk-UA" w:eastAsia="ru-RU"/>
        </w:rPr>
        <w:t>просторові і соціально-побутові умови;</w:t>
      </w:r>
    </w:p>
    <w:p w:rsidR="006E0348" w:rsidRPr="0029522E" w:rsidRDefault="006E0348" w:rsidP="00BE51A8">
      <w:pPr>
        <w:pStyle w:val="a4"/>
        <w:numPr>
          <w:ilvl w:val="0"/>
          <w:numId w:val="13"/>
        </w:numPr>
        <w:autoSpaceDE w:val="0"/>
        <w:autoSpaceDN w:val="0"/>
        <w:spacing w:after="0" w:line="240" w:lineRule="auto"/>
        <w:ind w:left="0" w:firstLine="284"/>
        <w:jc w:val="both"/>
        <w:rPr>
          <w:rFonts w:ascii="Times New Roman" w:eastAsia="Times New Roman" w:hAnsi="Times New Roman" w:cs="Times New Roman"/>
          <w:iCs/>
          <w:lang w:val="uk-UA" w:eastAsia="ru-RU"/>
        </w:rPr>
      </w:pPr>
      <w:r w:rsidRPr="0029522E">
        <w:rPr>
          <w:rFonts w:ascii="Times New Roman" w:eastAsia="Times New Roman" w:hAnsi="Times New Roman" w:cs="Times New Roman"/>
          <w:iCs/>
          <w:lang w:val="uk-UA" w:eastAsia="ru-RU"/>
        </w:rPr>
        <w:t>інформаційно-комунікативні  чинники</w:t>
      </w:r>
      <w:r w:rsidR="0029522E" w:rsidRPr="0029522E">
        <w:rPr>
          <w:rFonts w:ascii="Times New Roman" w:eastAsia="Times New Roman" w:hAnsi="Times New Roman" w:cs="Times New Roman"/>
          <w:iCs/>
          <w:lang w:val="uk-UA" w:eastAsia="ru-RU"/>
        </w:rPr>
        <w:t xml:space="preserve"> </w:t>
      </w:r>
      <w:r w:rsidR="0029522E" w:rsidRPr="0029522E">
        <w:rPr>
          <w:rFonts w:ascii="Times New Roman" w:hAnsi="Times New Roman"/>
          <w:noProof/>
          <w:color w:val="000000"/>
        </w:rPr>
        <w:t>[</w:t>
      </w:r>
      <w:r w:rsidR="0029522E" w:rsidRPr="0029522E">
        <w:rPr>
          <w:rFonts w:ascii="Times New Roman" w:hAnsi="Times New Roman"/>
          <w:lang w:val="uk-UA"/>
        </w:rPr>
        <w:t>2</w:t>
      </w:r>
      <w:r w:rsidR="0029522E" w:rsidRPr="0029522E">
        <w:rPr>
          <w:rFonts w:ascii="Times New Roman" w:hAnsi="Times New Roman"/>
        </w:rPr>
        <w:t xml:space="preserve">, </w:t>
      </w:r>
      <w:r w:rsidR="0029522E" w:rsidRPr="0029522E">
        <w:rPr>
          <w:rFonts w:ascii="Times New Roman" w:hAnsi="Times New Roman"/>
          <w:lang w:val="en-US"/>
        </w:rPr>
        <w:t>c</w:t>
      </w:r>
      <w:r w:rsidR="0029522E" w:rsidRPr="0029522E">
        <w:rPr>
          <w:rFonts w:ascii="Times New Roman" w:hAnsi="Times New Roman"/>
        </w:rPr>
        <w:t xml:space="preserve">. </w:t>
      </w:r>
      <w:r w:rsidR="009E1E91" w:rsidRPr="009E1E91">
        <w:rPr>
          <w:rFonts w:ascii="Times New Roman" w:hAnsi="Times New Roman"/>
        </w:rPr>
        <w:t>110-113</w:t>
      </w:r>
      <w:r w:rsidR="0029522E" w:rsidRPr="0029522E">
        <w:rPr>
          <w:rFonts w:ascii="Times New Roman" w:hAnsi="Times New Roman"/>
          <w:noProof/>
          <w:color w:val="000000"/>
        </w:rPr>
        <w:t>]</w:t>
      </w:r>
      <w:r w:rsidR="0029522E" w:rsidRPr="0029522E">
        <w:rPr>
          <w:rFonts w:ascii="Times New Roman" w:hAnsi="Times New Roman"/>
        </w:rPr>
        <w:t>.</w:t>
      </w:r>
    </w:p>
    <w:p w:rsidR="003201E2" w:rsidRDefault="003201E2" w:rsidP="00BE51A8">
      <w:pPr>
        <w:autoSpaceDE w:val="0"/>
        <w:autoSpaceDN w:val="0"/>
        <w:spacing w:after="0" w:line="240" w:lineRule="auto"/>
        <w:ind w:firstLine="284"/>
        <w:jc w:val="both"/>
        <w:rPr>
          <w:rFonts w:ascii="Times New Roman" w:eastAsia="Times New Roman" w:hAnsi="Times New Roman" w:cs="Times New Roman"/>
          <w:iCs/>
          <w:lang w:val="uk-UA" w:eastAsia="ru-RU"/>
        </w:rPr>
      </w:pPr>
      <w:r>
        <w:rPr>
          <w:rFonts w:ascii="Times New Roman" w:eastAsia="Times New Roman" w:hAnsi="Times New Roman" w:cs="Times New Roman"/>
          <w:iCs/>
          <w:lang w:val="uk-UA" w:eastAsia="ru-RU"/>
        </w:rPr>
        <w:t>Також деякі науковці до сучасних методів мотивації відносять</w:t>
      </w:r>
      <w:r w:rsidR="00AF1BCD" w:rsidRPr="0029522E">
        <w:rPr>
          <w:rFonts w:ascii="Times New Roman" w:eastAsia="Times New Roman" w:hAnsi="Times New Roman" w:cs="Times New Roman"/>
          <w:iCs/>
          <w:lang w:val="uk-UA" w:eastAsia="ru-RU"/>
        </w:rPr>
        <w:t xml:space="preserve"> включ</w:t>
      </w:r>
      <w:r>
        <w:rPr>
          <w:rFonts w:ascii="Times New Roman" w:eastAsia="Times New Roman" w:hAnsi="Times New Roman" w:cs="Times New Roman"/>
          <w:iCs/>
          <w:lang w:val="uk-UA" w:eastAsia="ru-RU"/>
        </w:rPr>
        <w:t>ення</w:t>
      </w:r>
      <w:r w:rsidR="00AF1BCD" w:rsidRPr="0029522E">
        <w:rPr>
          <w:rFonts w:ascii="Times New Roman" w:eastAsia="Times New Roman" w:hAnsi="Times New Roman" w:cs="Times New Roman"/>
          <w:iCs/>
          <w:lang w:val="uk-UA" w:eastAsia="ru-RU"/>
        </w:rPr>
        <w:t xml:space="preserve"> в етику трудового життя ірраціональн</w:t>
      </w:r>
      <w:r>
        <w:rPr>
          <w:rFonts w:ascii="Times New Roman" w:eastAsia="Times New Roman" w:hAnsi="Times New Roman" w:cs="Times New Roman"/>
          <w:iCs/>
          <w:lang w:val="uk-UA" w:eastAsia="ru-RU"/>
        </w:rPr>
        <w:t>их</w:t>
      </w:r>
      <w:r w:rsidR="00AF1BCD" w:rsidRPr="0029522E">
        <w:rPr>
          <w:rFonts w:ascii="Times New Roman" w:eastAsia="Times New Roman" w:hAnsi="Times New Roman" w:cs="Times New Roman"/>
          <w:iCs/>
          <w:lang w:val="uk-UA" w:eastAsia="ru-RU"/>
        </w:rPr>
        <w:t xml:space="preserve"> елемент</w:t>
      </w:r>
      <w:r>
        <w:rPr>
          <w:rFonts w:ascii="Times New Roman" w:eastAsia="Times New Roman" w:hAnsi="Times New Roman" w:cs="Times New Roman"/>
          <w:iCs/>
          <w:lang w:val="uk-UA" w:eastAsia="ru-RU"/>
        </w:rPr>
        <w:t>ів</w:t>
      </w:r>
      <w:r w:rsidR="00AF1BCD" w:rsidRPr="0029522E">
        <w:rPr>
          <w:rFonts w:ascii="Times New Roman" w:eastAsia="Times New Roman" w:hAnsi="Times New Roman" w:cs="Times New Roman"/>
          <w:iCs/>
          <w:lang w:val="uk-UA" w:eastAsia="ru-RU"/>
        </w:rPr>
        <w:t>, пов’язан</w:t>
      </w:r>
      <w:r>
        <w:rPr>
          <w:rFonts w:ascii="Times New Roman" w:eastAsia="Times New Roman" w:hAnsi="Times New Roman" w:cs="Times New Roman"/>
          <w:iCs/>
          <w:lang w:val="uk-UA" w:eastAsia="ru-RU"/>
        </w:rPr>
        <w:t>их</w:t>
      </w:r>
      <w:r w:rsidR="00AF1BCD" w:rsidRPr="0029522E">
        <w:rPr>
          <w:rFonts w:ascii="Times New Roman" w:eastAsia="Times New Roman" w:hAnsi="Times New Roman" w:cs="Times New Roman"/>
          <w:iCs/>
          <w:lang w:val="uk-UA" w:eastAsia="ru-RU"/>
        </w:rPr>
        <w:t xml:space="preserve"> з емоціями, інтуїцією, підсвідомістю, специфікою сприйняття, самоаналізом тощо.</w:t>
      </w:r>
    </w:p>
    <w:p w:rsidR="003201E2" w:rsidRDefault="00AF1BCD" w:rsidP="00BE51A8">
      <w:pPr>
        <w:autoSpaceDE w:val="0"/>
        <w:autoSpaceDN w:val="0"/>
        <w:spacing w:after="0" w:line="240" w:lineRule="auto"/>
        <w:ind w:firstLine="284"/>
        <w:jc w:val="both"/>
        <w:rPr>
          <w:lang w:val="uk-UA"/>
        </w:rPr>
      </w:pPr>
      <w:r w:rsidRPr="0029522E">
        <w:rPr>
          <w:rFonts w:ascii="Times New Roman" w:eastAsia="Times New Roman" w:hAnsi="Times New Roman" w:cs="Times New Roman"/>
          <w:iCs/>
          <w:lang w:val="uk-UA" w:eastAsia="ru-RU"/>
        </w:rPr>
        <w:t xml:space="preserve"> Впровадження у виробництво нових засобів інформації, точної техніки, приладів, комп’ютерів несе в собі можливості для розвитку в людини масштабної логіки, нової культури праці, її оздоровлення, дисциплінованості мислення й точності реакцій, тобто сприяє формуванню сенсорних, інтелектуальних і морально-вольових функцій. При цьому інтелектуалізація праці сприяє розвитку і самовдосконаленню працівника, тобто перспективу впровадження нових технологій і техніки у підприємстві доцільно проектувати під нову “модель” праці, яка ґрунтується на пріоритетності (при технологічній модерні</w:t>
      </w:r>
      <w:r w:rsidR="0029522E">
        <w:rPr>
          <w:rFonts w:ascii="Times New Roman" w:eastAsia="Times New Roman" w:hAnsi="Times New Roman" w:cs="Times New Roman"/>
          <w:iCs/>
          <w:lang w:val="uk-UA" w:eastAsia="ru-RU"/>
        </w:rPr>
        <w:t>зації) альтернативної структур</w:t>
      </w:r>
      <w:r w:rsidRPr="0029522E">
        <w:rPr>
          <w:rFonts w:ascii="Times New Roman" w:eastAsia="Times New Roman" w:hAnsi="Times New Roman" w:cs="Times New Roman"/>
          <w:iCs/>
          <w:lang w:val="uk-UA" w:eastAsia="ru-RU"/>
        </w:rPr>
        <w:t xml:space="preserve">ованої праці відповідно з конкуренцією працівників як працівників, які </w:t>
      </w:r>
      <w:proofErr w:type="spellStart"/>
      <w:r w:rsidRPr="0029522E">
        <w:rPr>
          <w:rFonts w:ascii="Times New Roman" w:eastAsia="Times New Roman" w:hAnsi="Times New Roman" w:cs="Times New Roman"/>
          <w:iCs/>
          <w:lang w:val="uk-UA" w:eastAsia="ru-RU"/>
        </w:rPr>
        <w:t>самореалізуються</w:t>
      </w:r>
      <w:proofErr w:type="spellEnd"/>
      <w:r w:rsidRPr="0029522E">
        <w:rPr>
          <w:rFonts w:ascii="Times New Roman" w:eastAsia="Times New Roman" w:hAnsi="Times New Roman" w:cs="Times New Roman"/>
          <w:iCs/>
          <w:lang w:val="uk-UA" w:eastAsia="ru-RU"/>
        </w:rPr>
        <w:t>.</w:t>
      </w:r>
      <w:r w:rsidRPr="00067092">
        <w:rPr>
          <w:lang w:val="uk-UA"/>
        </w:rPr>
        <w:t xml:space="preserve"> </w:t>
      </w:r>
    </w:p>
    <w:p w:rsidR="00AF1BCD" w:rsidRPr="0029522E" w:rsidRDefault="00AF1BCD" w:rsidP="00BE51A8">
      <w:pPr>
        <w:autoSpaceDE w:val="0"/>
        <w:autoSpaceDN w:val="0"/>
        <w:spacing w:after="0" w:line="240" w:lineRule="auto"/>
        <w:ind w:firstLine="284"/>
        <w:jc w:val="both"/>
        <w:rPr>
          <w:rFonts w:ascii="Times New Roman" w:eastAsia="Times New Roman" w:hAnsi="Times New Roman" w:cs="Times New Roman"/>
          <w:iCs/>
          <w:lang w:val="uk-UA" w:eastAsia="ru-RU"/>
        </w:rPr>
      </w:pPr>
      <w:r w:rsidRPr="0029522E">
        <w:rPr>
          <w:rFonts w:ascii="Times New Roman" w:hAnsi="Times New Roman" w:cs="Times New Roman"/>
          <w:lang w:val="uk-UA"/>
        </w:rPr>
        <w:t>Тобто,</w:t>
      </w:r>
      <w:r w:rsidRPr="0029522E">
        <w:rPr>
          <w:lang w:val="uk-UA"/>
        </w:rPr>
        <w:t xml:space="preserve"> </w:t>
      </w:r>
      <w:r w:rsidRPr="0029522E">
        <w:rPr>
          <w:rFonts w:ascii="Times New Roman" w:eastAsia="Times New Roman" w:hAnsi="Times New Roman" w:cs="Times New Roman"/>
          <w:iCs/>
          <w:lang w:val="uk-UA" w:eastAsia="ru-RU"/>
        </w:rPr>
        <w:t xml:space="preserve">для кожної конкретної людини існує певна сукупність </w:t>
      </w:r>
      <w:r w:rsidR="003201E2">
        <w:rPr>
          <w:rFonts w:ascii="Times New Roman" w:eastAsia="Times New Roman" w:hAnsi="Times New Roman" w:cs="Times New Roman"/>
          <w:iCs/>
          <w:lang w:val="uk-UA" w:eastAsia="ru-RU"/>
        </w:rPr>
        <w:t xml:space="preserve">методів і </w:t>
      </w:r>
      <w:r w:rsidRPr="0029522E">
        <w:rPr>
          <w:rFonts w:ascii="Times New Roman" w:eastAsia="Times New Roman" w:hAnsi="Times New Roman" w:cs="Times New Roman"/>
          <w:iCs/>
          <w:lang w:val="uk-UA" w:eastAsia="ru-RU"/>
        </w:rPr>
        <w:t>мотивів різного співвідношення, дія яких спонукає до трудової діяльності.</w:t>
      </w:r>
    </w:p>
    <w:p w:rsidR="00EF766F" w:rsidRPr="0029522E" w:rsidRDefault="00EF766F" w:rsidP="00EF766F">
      <w:pPr>
        <w:tabs>
          <w:tab w:val="left" w:pos="709"/>
        </w:tabs>
        <w:spacing w:after="0" w:line="240" w:lineRule="auto"/>
        <w:ind w:firstLine="284"/>
        <w:jc w:val="both"/>
        <w:rPr>
          <w:rFonts w:ascii="Times New Roman" w:eastAsia="Times New Roman" w:hAnsi="Times New Roman" w:cs="Times New Roman"/>
          <w:lang w:val="uk-UA" w:eastAsia="ru-RU"/>
        </w:rPr>
      </w:pPr>
      <w:r w:rsidRPr="0029522E">
        <w:rPr>
          <w:rFonts w:ascii="Times New Roman" w:eastAsia="Times New Roman" w:hAnsi="Times New Roman" w:cs="Times New Roman"/>
          <w:lang w:val="uk-UA" w:eastAsia="ru-RU"/>
        </w:rPr>
        <w:t xml:space="preserve">Для того, щоб </w:t>
      </w:r>
      <w:r w:rsidR="003201E2">
        <w:rPr>
          <w:rFonts w:ascii="Times New Roman" w:eastAsia="Times New Roman" w:hAnsi="Times New Roman" w:cs="Times New Roman"/>
          <w:lang w:val="uk-UA" w:eastAsia="ru-RU"/>
        </w:rPr>
        <w:t>використовувати сучасні методи мотивації</w:t>
      </w:r>
      <w:r w:rsidR="0029522E">
        <w:rPr>
          <w:rFonts w:ascii="Times New Roman" w:eastAsia="Times New Roman" w:hAnsi="Times New Roman" w:cs="Times New Roman"/>
          <w:lang w:val="uk-UA" w:eastAsia="ru-RU"/>
        </w:rPr>
        <w:t xml:space="preserve"> </w:t>
      </w:r>
      <w:r w:rsidR="003201E2">
        <w:rPr>
          <w:rFonts w:ascii="Times New Roman" w:eastAsia="Times New Roman" w:hAnsi="Times New Roman" w:cs="Times New Roman"/>
          <w:lang w:val="uk-UA" w:eastAsia="ru-RU"/>
        </w:rPr>
        <w:t>в</w:t>
      </w:r>
      <w:r w:rsidR="0029522E" w:rsidRPr="0029522E">
        <w:rPr>
          <w:rFonts w:ascii="Times New Roman" w:eastAsia="Times New Roman" w:hAnsi="Times New Roman" w:cs="Times New Roman"/>
          <w:lang w:val="uk-UA" w:eastAsia="ru-RU"/>
        </w:rPr>
        <w:t xml:space="preserve"> організації, </w:t>
      </w:r>
      <w:r w:rsidRPr="0029522E">
        <w:rPr>
          <w:rFonts w:ascii="Times New Roman" w:eastAsia="Times New Roman" w:hAnsi="Times New Roman" w:cs="Times New Roman"/>
          <w:lang w:val="uk-UA" w:eastAsia="ru-RU"/>
        </w:rPr>
        <w:t>необхідно здійснювати моніторинг</w:t>
      </w:r>
      <w:r w:rsidR="0029522E" w:rsidRPr="0029522E">
        <w:rPr>
          <w:rFonts w:ascii="Times New Roman" w:eastAsia="Times New Roman" w:hAnsi="Times New Roman" w:cs="Times New Roman"/>
          <w:lang w:val="uk-UA" w:eastAsia="ru-RU"/>
        </w:rPr>
        <w:t xml:space="preserve"> </w:t>
      </w:r>
      <w:r w:rsidRPr="0029522E">
        <w:rPr>
          <w:rFonts w:ascii="Times New Roman" w:eastAsia="Times New Roman" w:hAnsi="Times New Roman" w:cs="Times New Roman"/>
          <w:lang w:val="uk-UA" w:eastAsia="ru-RU"/>
        </w:rPr>
        <w:t xml:space="preserve">стану мотивації працівників, ступінь використання в трудовому процесі їх </w:t>
      </w:r>
      <w:r w:rsidRPr="0029522E">
        <w:rPr>
          <w:rFonts w:ascii="Times New Roman" w:eastAsia="Times New Roman" w:hAnsi="Times New Roman" w:cs="Times New Roman"/>
          <w:lang w:val="uk-UA" w:eastAsia="ru-RU"/>
        </w:rPr>
        <w:lastRenderedPageBreak/>
        <w:t xml:space="preserve">трудового потенціалу. Для цього </w:t>
      </w:r>
      <w:r w:rsidR="0029522E" w:rsidRPr="0029522E">
        <w:rPr>
          <w:rFonts w:ascii="Times New Roman" w:eastAsia="Times New Roman" w:hAnsi="Times New Roman" w:cs="Times New Roman"/>
          <w:lang w:val="uk-UA" w:eastAsia="ru-RU"/>
        </w:rPr>
        <w:t xml:space="preserve">можна </w:t>
      </w:r>
      <w:r w:rsidRPr="0029522E">
        <w:rPr>
          <w:rFonts w:ascii="Times New Roman" w:eastAsia="Times New Roman" w:hAnsi="Times New Roman" w:cs="Times New Roman"/>
          <w:lang w:val="uk-UA" w:eastAsia="ru-RU"/>
        </w:rPr>
        <w:t>запропон</w:t>
      </w:r>
      <w:r w:rsidR="0029522E" w:rsidRPr="0029522E">
        <w:rPr>
          <w:rFonts w:ascii="Times New Roman" w:eastAsia="Times New Roman" w:hAnsi="Times New Roman" w:cs="Times New Roman"/>
          <w:lang w:val="uk-UA" w:eastAsia="ru-RU"/>
        </w:rPr>
        <w:t>увати</w:t>
      </w:r>
      <w:r w:rsidRPr="0029522E">
        <w:rPr>
          <w:rFonts w:ascii="Times New Roman" w:eastAsia="Times New Roman" w:hAnsi="Times New Roman" w:cs="Times New Roman"/>
          <w:lang w:val="uk-UA" w:eastAsia="ru-RU"/>
        </w:rPr>
        <w:t xml:space="preserve"> систему постійної оперативної діагностики й оцінки мотивації в інтересах підвищення ефективності</w:t>
      </w:r>
      <w:r w:rsidR="0029522E" w:rsidRPr="0029522E">
        <w:rPr>
          <w:rFonts w:ascii="Times New Roman" w:eastAsia="Times New Roman" w:hAnsi="Times New Roman" w:cs="Times New Roman"/>
          <w:lang w:val="uk-UA" w:eastAsia="ru-RU"/>
        </w:rPr>
        <w:t xml:space="preserve"> функціонування організації</w:t>
      </w:r>
      <w:r w:rsidRPr="0029522E">
        <w:rPr>
          <w:rFonts w:ascii="Times New Roman" w:eastAsia="Times New Roman" w:hAnsi="Times New Roman" w:cs="Times New Roman"/>
          <w:lang w:val="uk-UA" w:eastAsia="ru-RU"/>
        </w:rPr>
        <w:t>.</w:t>
      </w:r>
    </w:p>
    <w:p w:rsidR="00EF766F" w:rsidRDefault="003854EC" w:rsidP="00BE51A8">
      <w:pPr>
        <w:tabs>
          <w:tab w:val="left" w:pos="709"/>
        </w:tabs>
        <w:spacing w:after="0" w:line="240" w:lineRule="auto"/>
        <w:ind w:firstLine="284"/>
        <w:jc w:val="both"/>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Зазначимо, що р</w:t>
      </w:r>
      <w:r w:rsidRPr="003854EC">
        <w:rPr>
          <w:rFonts w:ascii="Times New Roman" w:eastAsia="Times New Roman" w:hAnsi="Times New Roman" w:cs="Times New Roman"/>
          <w:lang w:val="uk-UA" w:eastAsia="ru-RU"/>
        </w:rPr>
        <w:t>еакцією на зміну в структурі мотивів</w:t>
      </w:r>
      <w:r>
        <w:rPr>
          <w:rFonts w:ascii="Times New Roman" w:eastAsia="Times New Roman" w:hAnsi="Times New Roman" w:cs="Times New Roman"/>
          <w:lang w:val="uk-UA" w:eastAsia="ru-RU"/>
        </w:rPr>
        <w:t>,</w:t>
      </w:r>
      <w:r w:rsidRPr="003854EC">
        <w:rPr>
          <w:rFonts w:ascii="Times New Roman" w:eastAsia="Times New Roman" w:hAnsi="Times New Roman" w:cs="Times New Roman"/>
          <w:lang w:val="uk-UA" w:eastAsia="ru-RU"/>
        </w:rPr>
        <w:t xml:space="preserve"> їх ієрархії</w:t>
      </w:r>
      <w:r>
        <w:rPr>
          <w:rFonts w:ascii="Times New Roman" w:eastAsia="Times New Roman" w:hAnsi="Times New Roman" w:cs="Times New Roman"/>
          <w:lang w:val="uk-UA" w:eastAsia="ru-RU"/>
        </w:rPr>
        <w:t>, методах мотивації,</w:t>
      </w:r>
      <w:bookmarkStart w:id="0" w:name="_GoBack"/>
      <w:bookmarkEnd w:id="0"/>
      <w:r w:rsidRPr="003854EC">
        <w:rPr>
          <w:rFonts w:ascii="Times New Roman" w:eastAsia="Times New Roman" w:hAnsi="Times New Roman" w:cs="Times New Roman"/>
          <w:lang w:val="uk-UA" w:eastAsia="ru-RU"/>
        </w:rPr>
        <w:t xml:space="preserve"> стало виникнення чисельних сучасних концепцій, які об‘єднують нові принципові положення, незважаючи на певну різницю між ними. Ці концепції під назвами теорій «якості трудового життя», «забезпечення змісту праці», «гуманізації праці», «співучасті» трудящих, декларують необхідність нових підходів до підвищення соціальної та виробничої активності працівників.</w:t>
      </w:r>
    </w:p>
    <w:p w:rsidR="003854EC" w:rsidRPr="0029522E" w:rsidRDefault="003854EC" w:rsidP="00BE51A8">
      <w:pPr>
        <w:tabs>
          <w:tab w:val="left" w:pos="709"/>
        </w:tabs>
        <w:spacing w:after="0" w:line="240" w:lineRule="auto"/>
        <w:ind w:firstLine="284"/>
        <w:jc w:val="both"/>
        <w:rPr>
          <w:rFonts w:ascii="Times New Roman" w:eastAsia="Times New Roman" w:hAnsi="Times New Roman" w:cs="Times New Roman"/>
          <w:lang w:val="uk-UA" w:eastAsia="ru-RU"/>
        </w:rPr>
      </w:pPr>
    </w:p>
    <w:p w:rsidR="009664DE" w:rsidRPr="0029522E" w:rsidRDefault="009664DE" w:rsidP="00BE51A8">
      <w:pPr>
        <w:tabs>
          <w:tab w:val="left" w:pos="709"/>
        </w:tabs>
        <w:spacing w:after="0" w:line="240" w:lineRule="auto"/>
        <w:ind w:firstLine="284"/>
        <w:jc w:val="both"/>
        <w:rPr>
          <w:rFonts w:ascii="Times New Roman" w:eastAsia="Times New Roman" w:hAnsi="Times New Roman" w:cs="Times New Roman"/>
          <w:b/>
          <w:lang w:val="uk-UA" w:eastAsia="ru-RU"/>
        </w:rPr>
      </w:pPr>
      <w:r w:rsidRPr="0029522E">
        <w:rPr>
          <w:rFonts w:ascii="Times New Roman" w:eastAsia="Times New Roman" w:hAnsi="Times New Roman" w:cs="Times New Roman"/>
          <w:b/>
          <w:lang w:val="uk-UA" w:eastAsia="ru-RU"/>
        </w:rPr>
        <w:t>СПИСОК ВИКОРИСТАНИХ ДЖЕРЕЛ</w:t>
      </w:r>
    </w:p>
    <w:p w:rsidR="009664DE" w:rsidRPr="0029522E" w:rsidRDefault="009664DE" w:rsidP="00BE51A8">
      <w:pPr>
        <w:numPr>
          <w:ilvl w:val="0"/>
          <w:numId w:val="2"/>
        </w:numPr>
        <w:tabs>
          <w:tab w:val="left" w:pos="0"/>
          <w:tab w:val="left" w:pos="567"/>
          <w:tab w:val="left" w:pos="1134"/>
          <w:tab w:val="left" w:pos="1418"/>
        </w:tabs>
        <w:autoSpaceDE w:val="0"/>
        <w:autoSpaceDN w:val="0"/>
        <w:adjustRightInd w:val="0"/>
        <w:spacing w:after="0" w:line="240" w:lineRule="auto"/>
        <w:ind w:left="0" w:firstLine="284"/>
        <w:jc w:val="both"/>
        <w:rPr>
          <w:rFonts w:ascii="Times New Roman" w:eastAsiaTheme="minorEastAsia" w:hAnsi="Times New Roman" w:cs="Times New Roman"/>
          <w:lang w:eastAsia="ru-RU"/>
        </w:rPr>
      </w:pPr>
      <w:r w:rsidRPr="0029522E">
        <w:rPr>
          <w:rFonts w:ascii="Times New Roman" w:eastAsiaTheme="minorEastAsia" w:hAnsi="Times New Roman" w:cs="Times New Roman"/>
          <w:lang w:val="uk-UA" w:eastAsia="ru-RU"/>
        </w:rPr>
        <w:t xml:space="preserve"> </w:t>
      </w:r>
      <w:r w:rsidR="00335111" w:rsidRPr="00335111">
        <w:rPr>
          <w:rFonts w:ascii="Times New Roman" w:eastAsiaTheme="minorEastAsia" w:hAnsi="Times New Roman" w:cs="Times New Roman"/>
          <w:iCs/>
          <w:lang w:val="uk-UA" w:eastAsia="ru-RU"/>
        </w:rPr>
        <w:t xml:space="preserve">Лещенко Л. О. Мотивація праці як фактор підвищення прибутковості виробництва. </w:t>
      </w:r>
      <w:r w:rsidR="00335111" w:rsidRPr="00335111">
        <w:rPr>
          <w:rFonts w:ascii="Times New Roman" w:eastAsiaTheme="minorEastAsia" w:hAnsi="Times New Roman" w:cs="Times New Roman"/>
          <w:i/>
          <w:iCs/>
          <w:lang w:val="uk-UA" w:eastAsia="ru-RU"/>
        </w:rPr>
        <w:t>Ефективна економіка</w:t>
      </w:r>
      <w:r w:rsidR="00335111" w:rsidRPr="00335111">
        <w:rPr>
          <w:rFonts w:ascii="Times New Roman" w:eastAsiaTheme="minorEastAsia" w:hAnsi="Times New Roman" w:cs="Times New Roman"/>
          <w:iCs/>
          <w:lang w:val="uk-UA" w:eastAsia="ru-RU"/>
        </w:rPr>
        <w:t xml:space="preserve">, 2016. №4. URL: http: www. </w:t>
      </w:r>
      <w:proofErr w:type="spellStart"/>
      <w:r w:rsidR="00335111" w:rsidRPr="00335111">
        <w:rPr>
          <w:rFonts w:ascii="Times New Roman" w:eastAsiaTheme="minorEastAsia" w:hAnsi="Times New Roman" w:cs="Times New Roman"/>
          <w:iCs/>
          <w:lang w:val="uk-UA" w:eastAsia="ru-RU"/>
        </w:rPr>
        <w:t>economy</w:t>
      </w:r>
      <w:proofErr w:type="spellEnd"/>
      <w:r w:rsidR="00335111" w:rsidRPr="00335111">
        <w:rPr>
          <w:rFonts w:ascii="Times New Roman" w:eastAsiaTheme="minorEastAsia" w:hAnsi="Times New Roman" w:cs="Times New Roman"/>
          <w:iCs/>
          <w:lang w:val="uk-UA" w:eastAsia="ru-RU"/>
        </w:rPr>
        <w:t xml:space="preserve">. </w:t>
      </w:r>
      <w:proofErr w:type="spellStart"/>
      <w:r w:rsidR="00335111" w:rsidRPr="00335111">
        <w:rPr>
          <w:rFonts w:ascii="Times New Roman" w:eastAsiaTheme="minorEastAsia" w:hAnsi="Times New Roman" w:cs="Times New Roman"/>
          <w:iCs/>
          <w:lang w:val="uk-UA" w:eastAsia="ru-RU"/>
        </w:rPr>
        <w:t>nayka</w:t>
      </w:r>
      <w:proofErr w:type="spellEnd"/>
      <w:r w:rsidR="00335111" w:rsidRPr="00335111">
        <w:rPr>
          <w:rFonts w:ascii="Times New Roman" w:eastAsiaTheme="minorEastAsia" w:hAnsi="Times New Roman" w:cs="Times New Roman"/>
          <w:iCs/>
          <w:lang w:val="uk-UA" w:eastAsia="ru-RU"/>
        </w:rPr>
        <w:t xml:space="preserve">. com.ua </w:t>
      </w:r>
      <w:r w:rsidR="00335111" w:rsidRPr="00335111">
        <w:rPr>
          <w:rFonts w:ascii="Times New Roman" w:eastAsiaTheme="minorEastAsia" w:hAnsi="Times New Roman" w:cs="Times New Roman"/>
          <w:iCs/>
          <w:lang w:eastAsia="ru-RU"/>
        </w:rPr>
        <w:t xml:space="preserve">(дата </w:t>
      </w:r>
      <w:proofErr w:type="spellStart"/>
      <w:r w:rsidR="00335111" w:rsidRPr="00335111">
        <w:rPr>
          <w:rFonts w:ascii="Times New Roman" w:eastAsiaTheme="minorEastAsia" w:hAnsi="Times New Roman" w:cs="Times New Roman"/>
          <w:iCs/>
          <w:lang w:eastAsia="ru-RU"/>
        </w:rPr>
        <w:t>звернення</w:t>
      </w:r>
      <w:proofErr w:type="spellEnd"/>
      <w:r w:rsidR="00335111" w:rsidRPr="00335111">
        <w:rPr>
          <w:rFonts w:ascii="Times New Roman" w:eastAsiaTheme="minorEastAsia" w:hAnsi="Times New Roman" w:cs="Times New Roman"/>
          <w:iCs/>
          <w:lang w:eastAsia="ru-RU"/>
        </w:rPr>
        <w:t>: 05.</w:t>
      </w:r>
      <w:r w:rsidR="00335111" w:rsidRPr="00335111">
        <w:rPr>
          <w:rFonts w:ascii="Times New Roman" w:eastAsiaTheme="minorEastAsia" w:hAnsi="Times New Roman" w:cs="Times New Roman"/>
          <w:iCs/>
          <w:lang w:val="uk-UA" w:eastAsia="ru-RU"/>
        </w:rPr>
        <w:t>05</w:t>
      </w:r>
      <w:r w:rsidR="00335111" w:rsidRPr="00335111">
        <w:rPr>
          <w:rFonts w:ascii="Times New Roman" w:eastAsiaTheme="minorEastAsia" w:hAnsi="Times New Roman" w:cs="Times New Roman"/>
          <w:iCs/>
          <w:lang w:eastAsia="ru-RU"/>
        </w:rPr>
        <w:t>.20</w:t>
      </w:r>
      <w:r w:rsidR="00335111">
        <w:rPr>
          <w:rFonts w:ascii="Times New Roman" w:eastAsiaTheme="minorEastAsia" w:hAnsi="Times New Roman" w:cs="Times New Roman"/>
          <w:iCs/>
          <w:lang w:val="uk-UA" w:eastAsia="ru-RU"/>
        </w:rPr>
        <w:t>19</w:t>
      </w:r>
      <w:r w:rsidR="00335111" w:rsidRPr="00335111">
        <w:rPr>
          <w:rFonts w:ascii="Times New Roman" w:eastAsiaTheme="minorEastAsia" w:hAnsi="Times New Roman" w:cs="Times New Roman"/>
          <w:iCs/>
          <w:lang w:eastAsia="ru-RU"/>
        </w:rPr>
        <w:t>).</w:t>
      </w:r>
    </w:p>
    <w:p w:rsidR="009664DE" w:rsidRPr="0029522E" w:rsidRDefault="009664DE" w:rsidP="00BE51A8">
      <w:pPr>
        <w:spacing w:after="0" w:line="240" w:lineRule="auto"/>
        <w:ind w:firstLine="284"/>
        <w:jc w:val="both"/>
        <w:rPr>
          <w:rFonts w:ascii="Times New Roman" w:hAnsi="Times New Roman" w:cs="Times New Roman"/>
          <w:lang w:val="uk-UA"/>
        </w:rPr>
      </w:pPr>
      <w:r w:rsidRPr="0029522E">
        <w:rPr>
          <w:rFonts w:ascii="Times New Roman" w:hAnsi="Times New Roman" w:cs="Times New Roman"/>
        </w:rPr>
        <w:t xml:space="preserve">2. </w:t>
      </w:r>
      <w:proofErr w:type="spellStart"/>
      <w:r w:rsidR="00335111" w:rsidRPr="00335111">
        <w:rPr>
          <w:rFonts w:ascii="Times New Roman" w:eastAsia="Times New Roman" w:hAnsi="Times New Roman" w:cs="Times New Roman"/>
          <w:lang w:eastAsia="ru-RU"/>
        </w:rPr>
        <w:t>Мaтpосов</w:t>
      </w:r>
      <w:proofErr w:type="spellEnd"/>
      <w:r w:rsidR="00335111" w:rsidRPr="00335111">
        <w:rPr>
          <w:rFonts w:ascii="Times New Roman" w:eastAsia="Times New Roman" w:hAnsi="Times New Roman" w:cs="Times New Roman"/>
          <w:lang w:eastAsia="ru-RU"/>
        </w:rPr>
        <w:t xml:space="preserve"> О. Д., </w:t>
      </w:r>
      <w:proofErr w:type="spellStart"/>
      <w:r w:rsidR="00335111" w:rsidRPr="00335111">
        <w:rPr>
          <w:rFonts w:ascii="Times New Roman" w:eastAsia="Times New Roman" w:hAnsi="Times New Roman" w:cs="Times New Roman"/>
          <w:lang w:eastAsia="ru-RU"/>
        </w:rPr>
        <w:t>Михайлик</w:t>
      </w:r>
      <w:proofErr w:type="spellEnd"/>
      <w:r w:rsidR="00335111" w:rsidRPr="00335111">
        <w:rPr>
          <w:rFonts w:ascii="Times New Roman" w:eastAsia="Times New Roman" w:hAnsi="Times New Roman" w:cs="Times New Roman"/>
          <w:lang w:eastAsia="ru-RU"/>
        </w:rPr>
        <w:t xml:space="preserve"> С.В. </w:t>
      </w:r>
      <w:proofErr w:type="spellStart"/>
      <w:r w:rsidR="00335111" w:rsidRPr="00335111">
        <w:rPr>
          <w:rFonts w:ascii="Times New Roman" w:eastAsia="Times New Roman" w:hAnsi="Times New Roman" w:cs="Times New Roman"/>
          <w:lang w:eastAsia="ru-RU"/>
        </w:rPr>
        <w:t>Моpaльне</w:t>
      </w:r>
      <w:proofErr w:type="spellEnd"/>
      <w:r w:rsidR="00335111" w:rsidRPr="00335111">
        <w:rPr>
          <w:rFonts w:ascii="Times New Roman" w:eastAsia="Times New Roman" w:hAnsi="Times New Roman" w:cs="Times New Roman"/>
          <w:lang w:eastAsia="ru-RU"/>
        </w:rPr>
        <w:t xml:space="preserve"> </w:t>
      </w:r>
      <w:proofErr w:type="spellStart"/>
      <w:r w:rsidR="00335111" w:rsidRPr="00335111">
        <w:rPr>
          <w:rFonts w:ascii="Times New Roman" w:eastAsia="Times New Roman" w:hAnsi="Times New Roman" w:cs="Times New Roman"/>
          <w:lang w:eastAsia="ru-RU"/>
        </w:rPr>
        <w:t>тa</w:t>
      </w:r>
      <w:proofErr w:type="spellEnd"/>
      <w:r w:rsidR="00335111" w:rsidRPr="00335111">
        <w:rPr>
          <w:rFonts w:ascii="Times New Roman" w:eastAsia="Times New Roman" w:hAnsi="Times New Roman" w:cs="Times New Roman"/>
          <w:lang w:eastAsia="ru-RU"/>
        </w:rPr>
        <w:t xml:space="preserve"> </w:t>
      </w:r>
      <w:proofErr w:type="spellStart"/>
      <w:r w:rsidR="00335111" w:rsidRPr="00335111">
        <w:rPr>
          <w:rFonts w:ascii="Times New Roman" w:eastAsia="Times New Roman" w:hAnsi="Times New Roman" w:cs="Times New Roman"/>
          <w:lang w:eastAsia="ru-RU"/>
        </w:rPr>
        <w:t>мaтеpіaльне</w:t>
      </w:r>
      <w:proofErr w:type="spellEnd"/>
      <w:r w:rsidR="00335111" w:rsidRPr="00335111">
        <w:rPr>
          <w:rFonts w:ascii="Times New Roman" w:eastAsia="Times New Roman" w:hAnsi="Times New Roman" w:cs="Times New Roman"/>
          <w:lang w:eastAsia="ru-RU"/>
        </w:rPr>
        <w:t xml:space="preserve"> </w:t>
      </w:r>
      <w:proofErr w:type="spellStart"/>
      <w:r w:rsidR="00335111" w:rsidRPr="00335111">
        <w:rPr>
          <w:rFonts w:ascii="Times New Roman" w:eastAsia="Times New Roman" w:hAnsi="Times New Roman" w:cs="Times New Roman"/>
          <w:lang w:eastAsia="ru-RU"/>
        </w:rPr>
        <w:t>стимулювaння</w:t>
      </w:r>
      <w:proofErr w:type="spellEnd"/>
      <w:r w:rsidR="00335111" w:rsidRPr="00335111">
        <w:rPr>
          <w:rFonts w:ascii="Times New Roman" w:eastAsia="Times New Roman" w:hAnsi="Times New Roman" w:cs="Times New Roman"/>
          <w:lang w:eastAsia="ru-RU"/>
        </w:rPr>
        <w:t xml:space="preserve"> </w:t>
      </w:r>
      <w:proofErr w:type="spellStart"/>
      <w:r w:rsidR="00335111" w:rsidRPr="00335111">
        <w:rPr>
          <w:rFonts w:ascii="Times New Roman" w:eastAsia="Times New Roman" w:hAnsi="Times New Roman" w:cs="Times New Roman"/>
          <w:lang w:eastAsia="ru-RU"/>
        </w:rPr>
        <w:t>пpaці</w:t>
      </w:r>
      <w:proofErr w:type="spellEnd"/>
      <w:r w:rsidR="00335111" w:rsidRPr="00335111">
        <w:rPr>
          <w:rFonts w:ascii="Times New Roman" w:eastAsia="Times New Roman" w:hAnsi="Times New Roman" w:cs="Times New Roman"/>
          <w:lang w:eastAsia="ru-RU"/>
        </w:rPr>
        <w:t xml:space="preserve">.  </w:t>
      </w:r>
      <w:proofErr w:type="spellStart"/>
      <w:r w:rsidR="00335111" w:rsidRPr="00335111">
        <w:rPr>
          <w:rFonts w:ascii="Times New Roman" w:eastAsia="Times New Roman" w:hAnsi="Times New Roman" w:cs="Times New Roman"/>
          <w:i/>
          <w:lang w:eastAsia="ru-RU"/>
        </w:rPr>
        <w:t>Вісник</w:t>
      </w:r>
      <w:proofErr w:type="spellEnd"/>
      <w:r w:rsidR="00335111" w:rsidRPr="00335111">
        <w:rPr>
          <w:rFonts w:ascii="Times New Roman" w:eastAsia="Times New Roman" w:hAnsi="Times New Roman" w:cs="Times New Roman"/>
          <w:i/>
          <w:lang w:eastAsia="ru-RU"/>
        </w:rPr>
        <w:t xml:space="preserve"> НТУ „ХПІ”. </w:t>
      </w:r>
      <w:proofErr w:type="spellStart"/>
      <w:r w:rsidR="00335111" w:rsidRPr="00335111">
        <w:rPr>
          <w:rFonts w:ascii="Times New Roman" w:eastAsia="Times New Roman" w:hAnsi="Times New Roman" w:cs="Times New Roman"/>
          <w:i/>
          <w:lang w:eastAsia="ru-RU"/>
        </w:rPr>
        <w:t>Сеpія</w:t>
      </w:r>
      <w:proofErr w:type="spellEnd"/>
      <w:r w:rsidR="00335111" w:rsidRPr="00335111">
        <w:rPr>
          <w:rFonts w:ascii="Times New Roman" w:eastAsia="Times New Roman" w:hAnsi="Times New Roman" w:cs="Times New Roman"/>
          <w:i/>
          <w:lang w:eastAsia="ru-RU"/>
        </w:rPr>
        <w:t xml:space="preserve">: </w:t>
      </w:r>
      <w:proofErr w:type="spellStart"/>
      <w:r w:rsidR="00335111" w:rsidRPr="00335111">
        <w:rPr>
          <w:rFonts w:ascii="Times New Roman" w:eastAsia="Times New Roman" w:hAnsi="Times New Roman" w:cs="Times New Roman"/>
          <w:i/>
          <w:lang w:eastAsia="ru-RU"/>
        </w:rPr>
        <w:t>Технічнии</w:t>
      </w:r>
      <w:proofErr w:type="spellEnd"/>
      <w:r w:rsidR="00335111" w:rsidRPr="00335111">
        <w:rPr>
          <w:rFonts w:ascii="Times New Roman" w:eastAsia="Times New Roman" w:hAnsi="Times New Roman" w:cs="Times New Roman"/>
          <w:i/>
          <w:lang w:eastAsia="ru-RU"/>
        </w:rPr>
        <w:t xml:space="preserve"> </w:t>
      </w:r>
      <w:proofErr w:type="spellStart"/>
      <w:r w:rsidR="00335111" w:rsidRPr="00335111">
        <w:rPr>
          <w:rFonts w:ascii="Times New Roman" w:eastAsia="Times New Roman" w:hAnsi="Times New Roman" w:cs="Times New Roman"/>
          <w:i/>
          <w:lang w:eastAsia="ru-RU"/>
        </w:rPr>
        <w:t>пpогpес</w:t>
      </w:r>
      <w:proofErr w:type="spellEnd"/>
      <w:r w:rsidR="00335111" w:rsidRPr="00335111">
        <w:rPr>
          <w:rFonts w:ascii="Times New Roman" w:eastAsia="Times New Roman" w:hAnsi="Times New Roman" w:cs="Times New Roman"/>
          <w:i/>
          <w:lang w:eastAsia="ru-RU"/>
        </w:rPr>
        <w:t xml:space="preserve"> і </w:t>
      </w:r>
      <w:proofErr w:type="spellStart"/>
      <w:r w:rsidR="00335111" w:rsidRPr="00335111">
        <w:rPr>
          <w:rFonts w:ascii="Times New Roman" w:eastAsia="Times New Roman" w:hAnsi="Times New Roman" w:cs="Times New Roman"/>
          <w:i/>
          <w:lang w:eastAsia="ru-RU"/>
        </w:rPr>
        <w:t>ефективність</w:t>
      </w:r>
      <w:proofErr w:type="spellEnd"/>
      <w:r w:rsidR="00335111" w:rsidRPr="00335111">
        <w:rPr>
          <w:rFonts w:ascii="Times New Roman" w:eastAsia="Times New Roman" w:hAnsi="Times New Roman" w:cs="Times New Roman"/>
          <w:i/>
          <w:lang w:eastAsia="ru-RU"/>
        </w:rPr>
        <w:t xml:space="preserve"> </w:t>
      </w:r>
      <w:proofErr w:type="spellStart"/>
      <w:r w:rsidR="00335111" w:rsidRPr="00335111">
        <w:rPr>
          <w:rFonts w:ascii="Times New Roman" w:eastAsia="Times New Roman" w:hAnsi="Times New Roman" w:cs="Times New Roman"/>
          <w:i/>
          <w:lang w:eastAsia="ru-RU"/>
        </w:rPr>
        <w:t>виpобництвa</w:t>
      </w:r>
      <w:proofErr w:type="spellEnd"/>
      <w:r w:rsidR="00335111" w:rsidRPr="00335111">
        <w:rPr>
          <w:rFonts w:ascii="Times New Roman" w:eastAsia="Times New Roman" w:hAnsi="Times New Roman" w:cs="Times New Roman"/>
          <w:i/>
          <w:lang w:eastAsia="ru-RU"/>
        </w:rPr>
        <w:t>.</w:t>
      </w:r>
      <w:r w:rsidR="00335111" w:rsidRPr="00335111">
        <w:rPr>
          <w:rFonts w:ascii="Times New Roman" w:eastAsia="Times New Roman" w:hAnsi="Times New Roman" w:cs="Times New Roman"/>
          <w:lang w:eastAsia="ru-RU"/>
        </w:rPr>
        <w:t xml:space="preserve"> Х.: НТУ „ХПІ”</w:t>
      </w:r>
      <w:r w:rsidR="00335111" w:rsidRPr="00335111">
        <w:rPr>
          <w:rFonts w:ascii="Times New Roman" w:eastAsia="Times New Roman" w:hAnsi="Times New Roman" w:cs="Times New Roman"/>
          <w:lang w:val="uk-UA" w:eastAsia="ru-RU"/>
        </w:rPr>
        <w:t>,</w:t>
      </w:r>
      <w:r w:rsidR="00335111" w:rsidRPr="00335111">
        <w:rPr>
          <w:rFonts w:ascii="Times New Roman" w:eastAsia="Times New Roman" w:hAnsi="Times New Roman" w:cs="Times New Roman"/>
          <w:lang w:eastAsia="ru-RU"/>
        </w:rPr>
        <w:t xml:space="preserve"> 2013.</w:t>
      </w:r>
      <w:r w:rsidR="00335111" w:rsidRPr="00335111">
        <w:rPr>
          <w:rFonts w:ascii="Times New Roman" w:eastAsia="Times New Roman" w:hAnsi="Times New Roman" w:cs="Times New Roman"/>
          <w:lang w:val="uk-UA" w:eastAsia="ru-RU"/>
        </w:rPr>
        <w:t xml:space="preserve"> № </w:t>
      </w:r>
      <w:r w:rsidR="00335111" w:rsidRPr="00335111">
        <w:rPr>
          <w:rFonts w:ascii="Times New Roman" w:eastAsia="Times New Roman" w:hAnsi="Times New Roman" w:cs="Times New Roman"/>
          <w:lang w:eastAsia="ru-RU"/>
        </w:rPr>
        <w:t xml:space="preserve"> 2 (995). С. 110-113.</w:t>
      </w:r>
    </w:p>
    <w:p w:rsidR="00AC2F62" w:rsidRPr="0029522E" w:rsidRDefault="00AC2F62" w:rsidP="00BE51A8">
      <w:pPr>
        <w:spacing w:line="240" w:lineRule="auto"/>
        <w:ind w:firstLine="284"/>
        <w:jc w:val="both"/>
        <w:rPr>
          <w:rFonts w:ascii="Times New Roman" w:hAnsi="Times New Roman"/>
        </w:rPr>
      </w:pPr>
    </w:p>
    <w:sectPr w:rsidR="00AC2F62" w:rsidRPr="0029522E" w:rsidSect="004E252E">
      <w:pgSz w:w="8392" w:h="11907"/>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implified Arabic Fixed">
    <w:panose1 w:val="02070309020205020404"/>
    <w:charset w:val="00"/>
    <w:family w:val="modern"/>
    <w:pitch w:val="fixed"/>
    <w:sig w:usb0="00002003" w:usb1="00000000" w:usb2="00000000" w:usb3="00000000" w:csb0="00000041"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A4241"/>
    <w:multiLevelType w:val="hybridMultilevel"/>
    <w:tmpl w:val="EF7E6F54"/>
    <w:lvl w:ilvl="0" w:tplc="FF1C6B3E">
      <w:start w:val="1"/>
      <w:numFmt w:val="bullet"/>
      <w:lvlText w:val=""/>
      <w:lvlJc w:val="center"/>
      <w:pPr>
        <w:ind w:left="1440" w:hanging="360"/>
      </w:pPr>
      <w:rPr>
        <w:rFonts w:ascii="Symbol" w:hAnsi="Symbol" w:hint="default"/>
      </w:rPr>
    </w:lvl>
    <w:lvl w:ilvl="1" w:tplc="FF1C6B3E">
      <w:start w:val="1"/>
      <w:numFmt w:val="bullet"/>
      <w:lvlText w:val=""/>
      <w:lvlJc w:val="center"/>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1FD44FF"/>
    <w:multiLevelType w:val="hybridMultilevel"/>
    <w:tmpl w:val="20E43E22"/>
    <w:lvl w:ilvl="0" w:tplc="E806E686">
      <w:start w:val="1"/>
      <w:numFmt w:val="decimal"/>
      <w:lvlText w:val="%1."/>
      <w:lvlJc w:val="left"/>
      <w:pPr>
        <w:ind w:left="709" w:hanging="596"/>
      </w:pPr>
      <w:rPr>
        <w:rFonts w:ascii="Times New Roman" w:hAnsi="Times New Roman"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214C1F0A"/>
    <w:multiLevelType w:val="hybridMultilevel"/>
    <w:tmpl w:val="0D724A6C"/>
    <w:lvl w:ilvl="0" w:tplc="BCC2F45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235F242E"/>
    <w:multiLevelType w:val="hybridMultilevel"/>
    <w:tmpl w:val="874848AE"/>
    <w:lvl w:ilvl="0" w:tplc="A8D684AE">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8F62327"/>
    <w:multiLevelType w:val="hybridMultilevel"/>
    <w:tmpl w:val="7AF457BA"/>
    <w:lvl w:ilvl="0" w:tplc="A8D684AE">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EFF1F84"/>
    <w:multiLevelType w:val="hybridMultilevel"/>
    <w:tmpl w:val="822E93EE"/>
    <w:lvl w:ilvl="0" w:tplc="FF1C6B3E">
      <w:start w:val="1"/>
      <w:numFmt w:val="bullet"/>
      <w:lvlText w:val=""/>
      <w:lvlJc w:val="center"/>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34352563"/>
    <w:multiLevelType w:val="hybridMultilevel"/>
    <w:tmpl w:val="DE2608A6"/>
    <w:lvl w:ilvl="0" w:tplc="FF1C6B3E">
      <w:start w:val="1"/>
      <w:numFmt w:val="bullet"/>
      <w:lvlText w:val=""/>
      <w:lvlJc w:val="center"/>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7" w15:restartNumberingAfterBreak="0">
    <w:nsid w:val="433810D4"/>
    <w:multiLevelType w:val="hybridMultilevel"/>
    <w:tmpl w:val="4C70CC96"/>
    <w:lvl w:ilvl="0" w:tplc="FF1C6B3E">
      <w:start w:val="1"/>
      <w:numFmt w:val="bullet"/>
      <w:lvlText w:val=""/>
      <w:lvlJc w:val="center"/>
      <w:pPr>
        <w:ind w:left="1440" w:hanging="360"/>
      </w:pPr>
      <w:rPr>
        <w:rFonts w:ascii="Symbol" w:hAnsi="Symbol" w:hint="default"/>
      </w:rPr>
    </w:lvl>
    <w:lvl w:ilvl="1" w:tplc="172664C6">
      <w:numFmt w:val="bullet"/>
      <w:lvlText w:val="-"/>
      <w:lvlJc w:val="left"/>
      <w:pPr>
        <w:ind w:left="2745" w:hanging="945"/>
      </w:pPr>
      <w:rPr>
        <w:rFonts w:ascii="Times New Roman" w:eastAsia="Times New Roman" w:hAnsi="Times New Roman" w:cs="Times New Roman"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4F454520"/>
    <w:multiLevelType w:val="hybridMultilevel"/>
    <w:tmpl w:val="5C0CBABA"/>
    <w:lvl w:ilvl="0" w:tplc="3FFE7162">
      <w:start w:val="6"/>
      <w:numFmt w:val="bullet"/>
      <w:lvlText w:val="–"/>
      <w:lvlJc w:val="left"/>
      <w:pPr>
        <w:ind w:left="1211" w:hanging="360"/>
      </w:pPr>
      <w:rPr>
        <w:rFonts w:ascii="Times New Roman" w:eastAsia="SimSun" w:hAnsi="Times New Roman" w:hint="default"/>
        <w:color w:val="000000"/>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9" w15:restartNumberingAfterBreak="0">
    <w:nsid w:val="583B174B"/>
    <w:multiLevelType w:val="hybridMultilevel"/>
    <w:tmpl w:val="9E14EF8C"/>
    <w:lvl w:ilvl="0" w:tplc="FF1C6B3E">
      <w:start w:val="1"/>
      <w:numFmt w:val="bullet"/>
      <w:lvlText w:val=""/>
      <w:lvlJc w:val="center"/>
      <w:pPr>
        <w:ind w:left="144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2FA67EF"/>
    <w:multiLevelType w:val="hybridMultilevel"/>
    <w:tmpl w:val="242868DE"/>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1" w15:restartNumberingAfterBreak="0">
    <w:nsid w:val="780E05CA"/>
    <w:multiLevelType w:val="hybridMultilevel"/>
    <w:tmpl w:val="8C62286C"/>
    <w:lvl w:ilvl="0" w:tplc="FF1C6B3E">
      <w:start w:val="1"/>
      <w:numFmt w:val="bullet"/>
      <w:lvlText w:val=""/>
      <w:lvlJc w:val="center"/>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15:restartNumberingAfterBreak="0">
    <w:nsid w:val="7A8477C0"/>
    <w:multiLevelType w:val="hybridMultilevel"/>
    <w:tmpl w:val="B27EFCAE"/>
    <w:lvl w:ilvl="0" w:tplc="A8D684AE">
      <w:start w:val="1"/>
      <w:numFmt w:val="bullet"/>
      <w:lvlText w:val="-"/>
      <w:lvlJc w:val="left"/>
      <w:pPr>
        <w:ind w:left="720"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2"/>
  </w:num>
  <w:num w:numId="4">
    <w:abstractNumId w:val="9"/>
  </w:num>
  <w:num w:numId="5">
    <w:abstractNumId w:val="0"/>
  </w:num>
  <w:num w:numId="6">
    <w:abstractNumId w:val="6"/>
  </w:num>
  <w:num w:numId="7">
    <w:abstractNumId w:val="11"/>
  </w:num>
  <w:num w:numId="8">
    <w:abstractNumId w:val="7"/>
  </w:num>
  <w:num w:numId="9">
    <w:abstractNumId w:val="5"/>
  </w:num>
  <w:num w:numId="10">
    <w:abstractNumId w:val="3"/>
  </w:num>
  <w:num w:numId="11">
    <w:abstractNumId w:val="4"/>
  </w:num>
  <w:num w:numId="12">
    <w:abstractNumId w:val="10"/>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7AC0"/>
    <w:rsid w:val="00067092"/>
    <w:rsid w:val="000D0A0E"/>
    <w:rsid w:val="001051AC"/>
    <w:rsid w:val="00214872"/>
    <w:rsid w:val="002553E7"/>
    <w:rsid w:val="0028342A"/>
    <w:rsid w:val="00287701"/>
    <w:rsid w:val="0029522E"/>
    <w:rsid w:val="002E5C8B"/>
    <w:rsid w:val="003201E2"/>
    <w:rsid w:val="00335111"/>
    <w:rsid w:val="003854EC"/>
    <w:rsid w:val="00394EFE"/>
    <w:rsid w:val="00402BD3"/>
    <w:rsid w:val="004850EE"/>
    <w:rsid w:val="004C10F2"/>
    <w:rsid w:val="004E252E"/>
    <w:rsid w:val="00544352"/>
    <w:rsid w:val="005D54BD"/>
    <w:rsid w:val="00646304"/>
    <w:rsid w:val="006E0348"/>
    <w:rsid w:val="006E2398"/>
    <w:rsid w:val="0072417E"/>
    <w:rsid w:val="00741F88"/>
    <w:rsid w:val="007F4402"/>
    <w:rsid w:val="00891BDD"/>
    <w:rsid w:val="00904D6C"/>
    <w:rsid w:val="00920956"/>
    <w:rsid w:val="00930EB4"/>
    <w:rsid w:val="009664DE"/>
    <w:rsid w:val="009E1E91"/>
    <w:rsid w:val="00A00424"/>
    <w:rsid w:val="00A908A6"/>
    <w:rsid w:val="00AC2F62"/>
    <w:rsid w:val="00AD0658"/>
    <w:rsid w:val="00AF1BCD"/>
    <w:rsid w:val="00B34700"/>
    <w:rsid w:val="00BE51A8"/>
    <w:rsid w:val="00C40CCC"/>
    <w:rsid w:val="00C579C8"/>
    <w:rsid w:val="00DE1583"/>
    <w:rsid w:val="00E07AC0"/>
    <w:rsid w:val="00E97313"/>
    <w:rsid w:val="00EB7542"/>
    <w:rsid w:val="00EF766F"/>
    <w:rsid w:val="00F806D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61D03"/>
  <w15:docId w15:val="{3FC2295C-D98C-4DF8-8D70-3BA40BCAE1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8342A"/>
    <w:rPr>
      <w:color w:val="0000FF" w:themeColor="hyperlink"/>
      <w:u w:val="single"/>
    </w:rPr>
  </w:style>
  <w:style w:type="paragraph" w:styleId="a4">
    <w:name w:val="List Paragraph"/>
    <w:basedOn w:val="a"/>
    <w:uiPriority w:val="34"/>
    <w:qFormat/>
    <w:rsid w:val="00F806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3975626">
      <w:bodyDiv w:val="1"/>
      <w:marLeft w:val="0"/>
      <w:marRight w:val="0"/>
      <w:marTop w:val="0"/>
      <w:marBottom w:val="0"/>
      <w:divBdr>
        <w:top w:val="none" w:sz="0" w:space="0" w:color="auto"/>
        <w:left w:val="none" w:sz="0" w:space="0" w:color="auto"/>
        <w:bottom w:val="none" w:sz="0" w:space="0" w:color="auto"/>
        <w:right w:val="none" w:sz="0" w:space="0" w:color="auto"/>
      </w:divBdr>
    </w:div>
    <w:div w:id="407390819">
      <w:bodyDiv w:val="1"/>
      <w:marLeft w:val="0"/>
      <w:marRight w:val="0"/>
      <w:marTop w:val="0"/>
      <w:marBottom w:val="0"/>
      <w:divBdr>
        <w:top w:val="none" w:sz="0" w:space="0" w:color="auto"/>
        <w:left w:val="none" w:sz="0" w:space="0" w:color="auto"/>
        <w:bottom w:val="none" w:sz="0" w:space="0" w:color="auto"/>
        <w:right w:val="none" w:sz="0" w:space="0" w:color="auto"/>
      </w:divBdr>
    </w:div>
    <w:div w:id="532306908">
      <w:bodyDiv w:val="1"/>
      <w:marLeft w:val="0"/>
      <w:marRight w:val="0"/>
      <w:marTop w:val="0"/>
      <w:marBottom w:val="0"/>
      <w:divBdr>
        <w:top w:val="none" w:sz="0" w:space="0" w:color="auto"/>
        <w:left w:val="none" w:sz="0" w:space="0" w:color="auto"/>
        <w:bottom w:val="none" w:sz="0" w:space="0" w:color="auto"/>
        <w:right w:val="none" w:sz="0" w:space="0" w:color="auto"/>
      </w:divBdr>
    </w:div>
    <w:div w:id="1464159648">
      <w:bodyDiv w:val="1"/>
      <w:marLeft w:val="0"/>
      <w:marRight w:val="0"/>
      <w:marTop w:val="0"/>
      <w:marBottom w:val="0"/>
      <w:divBdr>
        <w:top w:val="none" w:sz="0" w:space="0" w:color="auto"/>
        <w:left w:val="none" w:sz="0" w:space="0" w:color="auto"/>
        <w:bottom w:val="none" w:sz="0" w:space="0" w:color="auto"/>
        <w:right w:val="none" w:sz="0" w:space="0" w:color="auto"/>
      </w:divBdr>
    </w:div>
    <w:div w:id="1758553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597</TotalTime>
  <Pages>3</Pages>
  <Words>688</Words>
  <Characters>3923</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27</cp:revision>
  <dcterms:created xsi:type="dcterms:W3CDTF">2017-10-24T06:08:00Z</dcterms:created>
  <dcterms:modified xsi:type="dcterms:W3CDTF">2020-11-19T10:13:00Z</dcterms:modified>
</cp:coreProperties>
</file>