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7EA2" w:rsidRPr="00022050" w:rsidRDefault="0014536C" w:rsidP="001B7DA1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Ризики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під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час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впровадження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системи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НАССР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на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підприємствах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з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переробки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623D8F" w:rsidRPr="00302957">
        <w:rPr>
          <w:rFonts w:ascii="Times New Roman" w:hAnsi="Times New Roman" w:cs="Times New Roman"/>
          <w:b/>
          <w:sz w:val="20"/>
          <w:szCs w:val="20"/>
          <w:lang w:val="uk-UA"/>
        </w:rPr>
        <w:t>молока</w:t>
      </w:r>
    </w:p>
    <w:p w:rsidR="00A73872" w:rsidRPr="00022050" w:rsidRDefault="00A73872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A73872" w:rsidRPr="00022050" w:rsidRDefault="001B7DA1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Калашник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О.В.,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2255D" w:rsidRPr="00022050">
        <w:rPr>
          <w:rFonts w:ascii="Times New Roman" w:hAnsi="Times New Roman" w:cs="Times New Roman"/>
          <w:sz w:val="20"/>
          <w:szCs w:val="20"/>
          <w:lang w:val="uk-UA"/>
        </w:rPr>
        <w:t>Мороз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2255D" w:rsidRPr="00022050">
        <w:rPr>
          <w:rFonts w:ascii="Times New Roman" w:hAnsi="Times New Roman" w:cs="Times New Roman"/>
          <w:sz w:val="20"/>
          <w:szCs w:val="20"/>
          <w:lang w:val="uk-UA"/>
        </w:rPr>
        <w:t>С.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2255D" w:rsidRPr="00022050">
        <w:rPr>
          <w:rFonts w:ascii="Times New Roman" w:hAnsi="Times New Roman" w:cs="Times New Roman"/>
          <w:sz w:val="20"/>
          <w:szCs w:val="20"/>
          <w:lang w:val="uk-UA"/>
        </w:rPr>
        <w:t>Е.,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Махмудова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В.,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Олефіренко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В.</w:t>
      </w:r>
    </w:p>
    <w:p w:rsidR="00A73872" w:rsidRPr="00022050" w:rsidRDefault="00A73872" w:rsidP="00F2255D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</w:rPr>
      </w:pPr>
    </w:p>
    <w:p w:rsidR="00AB149E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Невід’ємною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складовою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раціону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харчування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населення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України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продукти.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2016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пересічний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українець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споживав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понад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209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кг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молочних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продуктів,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що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становить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лише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55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%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раціональної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норми,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дорівнює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380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кг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одну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особу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рік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48213C" w:rsidRPr="0048213C">
        <w:rPr>
          <w:rFonts w:ascii="Times New Roman" w:hAnsi="Times New Roman" w:cs="Times New Roman"/>
          <w:sz w:val="20"/>
          <w:szCs w:val="20"/>
        </w:rPr>
        <w:t>1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AB149E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Молокопереробна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галузь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України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займає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біля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11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%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загального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обсягу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реалізації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продукції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харчової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промисловості.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48213C">
        <w:rPr>
          <w:rFonts w:ascii="Times New Roman" w:hAnsi="Times New Roman" w:cs="Times New Roman"/>
          <w:sz w:val="20"/>
          <w:szCs w:val="20"/>
          <w:lang w:val="en-US"/>
        </w:rPr>
        <w:t>2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2011–2018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роки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62E47" w:rsidRPr="00022050">
        <w:rPr>
          <w:rFonts w:ascii="Times New Roman" w:hAnsi="Times New Roman" w:cs="Times New Roman"/>
          <w:sz w:val="20"/>
          <w:szCs w:val="20"/>
          <w:lang w:val="uk-UA"/>
        </w:rPr>
        <w:t>за категорією «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виробництво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вершків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незгущених,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без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додавання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цукру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інших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підсолоджувальних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речовин,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жирністю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більше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1%,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але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більше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6%,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первинних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пакуваннях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об’ємом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нетто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більше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A62E47" w:rsidRPr="00022050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коливалося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межах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від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36,3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45,4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тис.т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AB149E" w:rsidRPr="00022050" w:rsidRDefault="00210CC8" w:rsidP="00210CC8">
      <w:pPr>
        <w:spacing w:after="0" w:line="240" w:lineRule="auto"/>
        <w:jc w:val="both"/>
        <w:rPr>
          <w:rStyle w:val="word"/>
          <w:rFonts w:ascii="Times New Roman" w:hAnsi="Times New Roman" w:cs="Times New Roman"/>
          <w:sz w:val="20"/>
          <w:szCs w:val="20"/>
          <w:lang w:val="uk-UA"/>
        </w:rPr>
      </w:pPr>
      <w:bookmarkStart w:id="0" w:name="_GoBack"/>
      <w:r>
        <w:rPr>
          <w:noProof/>
          <w:lang w:eastAsia="ru-RU"/>
        </w:rPr>
        <w:drawing>
          <wp:inline distT="0" distB="0" distL="0" distR="0" wp14:anchorId="1BAFB5FA" wp14:editId="6F5D11B1">
            <wp:extent cx="3918857" cy="1874904"/>
            <wp:effectExtent l="0" t="0" r="5715" b="1143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  <w:bookmarkEnd w:id="0"/>
    </w:p>
    <w:p w:rsidR="009137EA" w:rsidRPr="00022050" w:rsidRDefault="00CA778A" w:rsidP="00F46FC8">
      <w:pPr>
        <w:spacing w:after="0" w:line="240" w:lineRule="auto"/>
        <w:ind w:firstLine="284"/>
        <w:jc w:val="center"/>
        <w:rPr>
          <w:rStyle w:val="word"/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Рис</w:t>
      </w:r>
      <w:r w:rsidRPr="00022050">
        <w:rPr>
          <w:rStyle w:val="word"/>
          <w:sz w:val="20"/>
          <w:szCs w:val="20"/>
          <w:lang w:val="uk-UA"/>
        </w:rPr>
        <w:t>.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1</w:t>
      </w:r>
      <w:r w:rsidRPr="00022050">
        <w:rPr>
          <w:rStyle w:val="word"/>
          <w:sz w:val="20"/>
          <w:szCs w:val="20"/>
          <w:lang w:val="uk-UA"/>
        </w:rPr>
        <w:t>.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Виробництво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вершки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незгущених</w:t>
      </w:r>
      <w:r w:rsidRPr="00022050">
        <w:rPr>
          <w:rStyle w:val="word"/>
          <w:sz w:val="20"/>
          <w:szCs w:val="20"/>
          <w:lang w:val="uk-UA"/>
        </w:rPr>
        <w:t>,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без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додавання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цукру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чи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інших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proofErr w:type="spellStart"/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підсолоджувальних</w:t>
      </w:r>
      <w:proofErr w:type="spellEnd"/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речовин</w:t>
      </w:r>
      <w:r w:rsidRPr="00022050">
        <w:rPr>
          <w:rStyle w:val="word"/>
          <w:sz w:val="20"/>
          <w:szCs w:val="20"/>
          <w:lang w:val="uk-UA"/>
        </w:rPr>
        <w:t>,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жирністю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більше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1</w:t>
      </w:r>
      <w:r w:rsidRPr="00022050">
        <w:rPr>
          <w:rStyle w:val="word"/>
          <w:sz w:val="20"/>
          <w:szCs w:val="20"/>
          <w:lang w:val="uk-UA"/>
        </w:rPr>
        <w:t>%,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але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більше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6</w:t>
      </w:r>
      <w:r w:rsidRPr="00022050">
        <w:rPr>
          <w:rStyle w:val="word"/>
          <w:sz w:val="20"/>
          <w:szCs w:val="20"/>
          <w:lang w:val="uk-UA"/>
        </w:rPr>
        <w:t>%,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первинних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пакуваннях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об</w:t>
      </w:r>
      <w:r w:rsidRPr="00022050">
        <w:rPr>
          <w:rStyle w:val="word"/>
          <w:sz w:val="20"/>
          <w:szCs w:val="20"/>
          <w:lang w:val="uk-UA"/>
        </w:rPr>
        <w:t>’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ємом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proofErr w:type="spellStart"/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нетто</w:t>
      </w:r>
      <w:proofErr w:type="spellEnd"/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більше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2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л</w:t>
      </w:r>
      <w:r w:rsidRPr="00022050">
        <w:rPr>
          <w:rStyle w:val="word"/>
          <w:sz w:val="20"/>
          <w:szCs w:val="20"/>
          <w:lang w:val="uk-UA"/>
        </w:rPr>
        <w:t>,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за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2011</w:t>
      </w:r>
      <w:r w:rsidRPr="00022050">
        <w:rPr>
          <w:rStyle w:val="word"/>
          <w:sz w:val="20"/>
          <w:szCs w:val="20"/>
          <w:lang w:val="uk-UA"/>
        </w:rPr>
        <w:t>–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2018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роки</w:t>
      </w:r>
      <w:r w:rsidRPr="00022050">
        <w:rPr>
          <w:rStyle w:val="word"/>
          <w:sz w:val="20"/>
          <w:szCs w:val="20"/>
          <w:lang w:val="uk-UA"/>
        </w:rPr>
        <w:t>,</w:t>
      </w:r>
      <w:r w:rsidR="009137EA" w:rsidRPr="00022050">
        <w:rPr>
          <w:rStyle w:val="word"/>
          <w:sz w:val="20"/>
          <w:szCs w:val="20"/>
          <w:lang w:val="uk-UA"/>
        </w:rPr>
        <w:t xml:space="preserve"> </w:t>
      </w:r>
      <w:proofErr w:type="spellStart"/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тис</w:t>
      </w:r>
      <w:r w:rsidRPr="00022050">
        <w:rPr>
          <w:rStyle w:val="word"/>
          <w:sz w:val="20"/>
          <w:szCs w:val="20"/>
          <w:lang w:val="uk-UA"/>
        </w:rPr>
        <w:t>.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</w:t>
      </w:r>
      <w:proofErr w:type="spellEnd"/>
      <w:r w:rsidR="00980D53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 xml:space="preserve"> [3]</w:t>
      </w:r>
    </w:p>
    <w:p w:rsidR="00F46FC8" w:rsidRPr="00022050" w:rsidRDefault="00F46FC8" w:rsidP="001B7DA1">
      <w:pPr>
        <w:spacing w:after="0" w:line="240" w:lineRule="auto"/>
        <w:ind w:firstLine="284"/>
        <w:jc w:val="both"/>
        <w:rPr>
          <w:rStyle w:val="word"/>
          <w:rFonts w:ascii="Times New Roman" w:hAnsi="Times New Roman" w:cs="Times New Roman"/>
          <w:sz w:val="20"/>
          <w:szCs w:val="20"/>
          <w:lang w:val="uk-UA"/>
        </w:rPr>
      </w:pPr>
    </w:p>
    <w:p w:rsidR="009137EA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</w:pP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Наразі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особливо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актуальними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стають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проблеми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контролю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якості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молочній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промисловості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після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вступу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України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СОТ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що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призвело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застосування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більш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жорстких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вимог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продукції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виробляється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Традиційно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молочні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підприємства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вважаються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важливим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сектором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харчової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промисловості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потреби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якої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заслуговують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особливої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уваги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управлінні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якістю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через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те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що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їх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продукція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впливає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тільки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конкурентні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позиції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ринку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імідж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прибуток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головне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здоров'я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населення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[</w:t>
      </w:r>
      <w:r w:rsidR="00F46FC8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4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]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</w:p>
    <w:p w:rsidR="00CA778A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lastRenderedPageBreak/>
        <w:t>За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статистичними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даними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лише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26</w:t>
      </w:r>
      <w:r w:rsidR="00694F9C">
        <w:rPr>
          <w:rStyle w:val="word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%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виробляється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сільськогосподарських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підприємствах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[</w:t>
      </w:r>
      <w:r w:rsidR="00F46FC8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2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].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Ця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структура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суттєво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відображається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якості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: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2016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лише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14</w:t>
      </w:r>
      <w:r w:rsidR="00694F9C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6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%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ґатунку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екстра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36</w:t>
      </w:r>
      <w:r w:rsidR="00694F9C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7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%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–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вищого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ґатунку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решта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–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першого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другого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ґатунку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несортове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таких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умов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продукція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що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виробляється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такої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сировини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є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неконкурентоспроможною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світовому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ринку</w:t>
      </w:r>
      <w:r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Хоча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останнім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часом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спостерігається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щорічне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зростання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ґатунку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екстра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вищого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5-6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CA778A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ефективного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розвитку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галузі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українським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виробникам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молочної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продукції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потрібно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дотримуватися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міжнародних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вимог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якості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продукції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Це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дасть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їм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змогу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стати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рівноправними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партнерами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світовому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товарообігу.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основних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міжнародних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систем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якості,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використовують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молокопереробній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промисловості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відносять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ISO,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HACCP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GMP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48213C">
        <w:rPr>
          <w:rFonts w:ascii="Times New Roman" w:hAnsi="Times New Roman" w:cs="Times New Roman"/>
          <w:sz w:val="20"/>
          <w:szCs w:val="20"/>
          <w:lang w:val="uk-UA"/>
        </w:rPr>
        <w:t>6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CA778A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Система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НАССР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була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запроваджена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світі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кілька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десятиліть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назад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ідентифікації,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оцінювання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контролю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небезпечних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чинників,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суттєво впливають 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безпечні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ст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харчування.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Це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логічна,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проста,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ефективна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система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контролю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безпеки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харчових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складною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структурою,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призначена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визначення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ризиків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та/або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критичних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ситуацій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створює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план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контролю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таких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ситуацій.</w:t>
      </w:r>
      <w:r w:rsidR="00980D53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Ця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система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гарантує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безпечність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продукції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шляху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харчового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ланцюжка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від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виробника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споживача,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дає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можливість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виявити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всі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критичні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точки,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можуть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вплинути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безпечність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кінцевого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продукту,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усунути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шкідливі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фактори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контролювати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повний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процес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виробництва,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іншого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боку 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це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надійний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зас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захисту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споживачів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харчових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7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CA778A" w:rsidRPr="00022050" w:rsidRDefault="00CA778A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ризиків,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розглядають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під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час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їх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аналізу,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відносять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ті,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високою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ймовірністю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можуть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виникати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підприємстві,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що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впроваджує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план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ХАССП.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Усі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інгредієнти,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кожен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етап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процесу,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також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упаковку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умови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зберігання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готової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продукції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слід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ретельно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простежув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ати.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Аналіз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ризиків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всіх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підприємств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видів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продукції,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виготовляється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підприємством,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повинен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проводитися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по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кожн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окремо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му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заводу.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Під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час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проведення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аналізу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ризиків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команда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80D53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НАССР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повинна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взяти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уваги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небажані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побічні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впливи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використати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попередній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досвід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порадитися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експертами,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щоб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визначити,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80D53" w:rsidRPr="00022050">
        <w:rPr>
          <w:rFonts w:ascii="Times New Roman" w:hAnsi="Times New Roman" w:cs="Times New Roman"/>
          <w:sz w:val="20"/>
          <w:szCs w:val="20"/>
          <w:lang w:val="uk-UA"/>
        </w:rPr>
        <w:t>який із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певни</w:t>
      </w:r>
      <w:r w:rsidR="00980D53" w:rsidRPr="00022050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ризик</w:t>
      </w:r>
      <w:r w:rsidR="00980D53" w:rsidRPr="00022050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має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бути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включеним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аналізу.</w:t>
      </w:r>
    </w:p>
    <w:p w:rsidR="00CA778A" w:rsidRPr="00022050" w:rsidRDefault="00980D53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За визначенням НАССР </w:t>
      </w:r>
      <w:r w:rsidR="00CA778A" w:rsidRPr="00022050">
        <w:rPr>
          <w:rFonts w:ascii="Times New Roman" w:hAnsi="Times New Roman" w:cs="Times New Roman"/>
          <w:sz w:val="20"/>
          <w:szCs w:val="20"/>
          <w:lang w:val="uk-UA"/>
        </w:rPr>
        <w:t>ризики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778A" w:rsidRPr="00022050">
        <w:rPr>
          <w:rFonts w:ascii="Times New Roman" w:hAnsi="Times New Roman" w:cs="Times New Roman"/>
          <w:sz w:val="20"/>
          <w:szCs w:val="20"/>
          <w:lang w:val="uk-UA"/>
        </w:rPr>
        <w:t>мають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778A" w:rsidRPr="00022050">
        <w:rPr>
          <w:rFonts w:ascii="Times New Roman" w:hAnsi="Times New Roman" w:cs="Times New Roman"/>
          <w:sz w:val="20"/>
          <w:szCs w:val="20"/>
          <w:lang w:val="uk-UA"/>
        </w:rPr>
        <w:t>відношення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778A"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778A" w:rsidRPr="00022050">
        <w:rPr>
          <w:rFonts w:ascii="Times New Roman" w:hAnsi="Times New Roman" w:cs="Times New Roman"/>
          <w:sz w:val="20"/>
          <w:szCs w:val="20"/>
          <w:lang w:val="uk-UA"/>
        </w:rPr>
        <w:t>безпеки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778A" w:rsidRPr="00022050">
        <w:rPr>
          <w:rFonts w:ascii="Times New Roman" w:hAnsi="Times New Roman" w:cs="Times New Roman"/>
          <w:sz w:val="20"/>
          <w:szCs w:val="20"/>
          <w:lang w:val="uk-UA"/>
        </w:rPr>
        <w:t>продукції.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Зауважимо що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ризики</w:t>
      </w:r>
      <w:r w:rsidR="00CA778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входять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аналізу</w:t>
      </w:r>
      <w:r w:rsidR="00CA778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повинні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мати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достатню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ймовірність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виникнення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оцінюваному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процесі</w:t>
      </w:r>
      <w:r w:rsidR="00CA778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бути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пов</w:t>
      </w:r>
      <w:r w:rsidR="00CA778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’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язаними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з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продукцією</w:t>
      </w:r>
      <w:r w:rsidR="00CA778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,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яка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виготовляється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оцінюється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кожного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її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виду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й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виробничого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процесу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 xml:space="preserve"> </w:t>
      </w:r>
      <w:r w:rsidR="00CA778A" w:rsidRPr="00022050">
        <w:rPr>
          <w:rStyle w:val="word"/>
          <w:rFonts w:ascii="Times New Roman" w:hAnsi="Times New Roman" w:cs="Times New Roman"/>
          <w:sz w:val="20"/>
          <w:szCs w:val="20"/>
          <w:lang w:val="uk-UA"/>
        </w:rPr>
        <w:t>підприємстві</w:t>
      </w:r>
      <w:r w:rsidR="00CA778A" w:rsidRPr="00022050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</w:p>
    <w:p w:rsidR="00480965" w:rsidRPr="00022050" w:rsidRDefault="00480965" w:rsidP="004809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lastRenderedPageBreak/>
        <w:t>Система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НАССР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охоплює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всі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типи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потенційних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ризиків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безпечності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харчових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(біологічні,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хімічні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фізичні),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поява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яких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природна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продовольстві,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навколишньому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середовищі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або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внаслідок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помилки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харчовому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виробництві.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Споживачі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найбільше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хвилює вплив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хімічних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небезпечних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чинників,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зважаючи на те, що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фізичні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небезпечні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чинники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легше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ідентифікуються,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однак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біологічні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небезпеки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погляду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охорони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здоров’я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найс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уттєвішими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8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9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80965" w:rsidRPr="00022050" w:rsidRDefault="0014536C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Відповідно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Рекомендацій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молокозаводів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0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] всі ризики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поділяють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групи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(рис.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1)</w:t>
      </w:r>
      <w:r w:rsidRPr="00022050">
        <w:rPr>
          <w:rFonts w:ascii="Times New Roman" w:hAnsi="Times New Roman" w:cs="Times New Roman"/>
          <w:sz w:val="20"/>
          <w:szCs w:val="20"/>
          <w:highlight w:val="yellow"/>
          <w:lang w:val="uk-UA"/>
        </w:rPr>
        <w:t xml:space="preserve"> </w:t>
      </w:r>
    </w:p>
    <w:p w:rsidR="007547F8" w:rsidRPr="00022050" w:rsidRDefault="007547F8" w:rsidP="00EE2A0D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noProof/>
          <w:lang w:eastAsia="ru-RU"/>
        </w:rPr>
        <w:drawing>
          <wp:inline distT="0" distB="0" distL="0" distR="0" wp14:anchorId="7996EC40" wp14:editId="2DF24990">
            <wp:extent cx="4036948" cy="2474259"/>
            <wp:effectExtent l="0" t="0" r="190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 r="1585"/>
                    <a:stretch/>
                  </pic:blipFill>
                  <pic:spPr bwMode="auto">
                    <a:xfrm>
                      <a:off x="0" y="0"/>
                      <a:ext cx="4069734" cy="24943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C3BAC" w:rsidRPr="00022050" w:rsidRDefault="007547F8" w:rsidP="00480965">
      <w:pPr>
        <w:spacing w:after="0" w:line="240" w:lineRule="auto"/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Рис.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84DDA" w:rsidRPr="00022050">
        <w:rPr>
          <w:rFonts w:ascii="Times New Roman" w:hAnsi="Times New Roman" w:cs="Times New Roman"/>
          <w:sz w:val="20"/>
          <w:szCs w:val="20"/>
          <w:lang w:val="uk-UA"/>
        </w:rPr>
        <w:t>1.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Класифікація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потенційних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ризиків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безпечності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харчових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0965" w:rsidRPr="00022050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6C3BAC" w:rsidRPr="00022050" w:rsidRDefault="006C3BAC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31523" w:rsidRPr="00C63DFE" w:rsidRDefault="00131523" w:rsidP="004E7B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З трьох основних </w:t>
      </w:r>
      <w:r w:rsidR="00022050" w:rsidRPr="00C63DFE">
        <w:rPr>
          <w:rFonts w:ascii="Times New Roman" w:hAnsi="Times New Roman" w:cs="Times New Roman"/>
          <w:sz w:val="20"/>
          <w:szCs w:val="20"/>
          <w:lang w:val="uk-UA"/>
        </w:rPr>
        <w:t>вид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ів </w:t>
      </w:r>
      <w:r w:rsidR="00022050" w:rsidRPr="00C63DFE">
        <w:rPr>
          <w:rFonts w:ascii="Times New Roman" w:hAnsi="Times New Roman" w:cs="Times New Roman"/>
          <w:sz w:val="20"/>
          <w:szCs w:val="20"/>
          <w:lang w:val="uk-UA"/>
        </w:rPr>
        <w:t>ризиків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біологічн</w:t>
      </w:r>
      <w:r w:rsidR="00022050" w:rsidRPr="00C63DFE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22050" w:rsidRPr="00C63DFE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найнебезпечніш</w:t>
      </w:r>
      <w:r w:rsidR="00022050" w:rsidRPr="00C63DFE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. На будь-якому етапі отримання, зберігання, транспортування та переробки молока можливе обсіменіння його мікроорганізмами. </w:t>
      </w:r>
    </w:p>
    <w:p w:rsidR="00022050" w:rsidRDefault="00022050" w:rsidP="0002205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Біологічні ризики для підприємств молочної галузі включають в себе патогенні бактерії, віруси або паразити/протозоа (прості). Сама по собі наявність мікроорганізмів не може створити небезпеку. До окремих патогенних бактерій, які пов’язують зі спалахами харчового захворювання при споживанні </w:t>
      </w:r>
      <w:r w:rsidR="00C63DFE"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молока та 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>молочних продуктів, включають кишкову паличку (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Escherichia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coli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лістерію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моноцитогенну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Listeria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monocytogenes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>), види сальмонели (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Salmonella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>) і золотистий стафілокок (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Staphylococcus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63DFE">
        <w:rPr>
          <w:rFonts w:ascii="Times New Roman" w:hAnsi="Times New Roman" w:cs="Times New Roman"/>
          <w:sz w:val="20"/>
          <w:szCs w:val="20"/>
          <w:lang w:val="uk-UA"/>
        </w:rPr>
        <w:t>aureus</w:t>
      </w:r>
      <w:proofErr w:type="spellEnd"/>
      <w:r w:rsidRPr="00C63DFE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F5031" w:rsidRPr="008F5031">
        <w:rPr>
          <w:rFonts w:ascii="Times New Roman" w:hAnsi="Times New Roman" w:cs="Times New Roman"/>
          <w:sz w:val="20"/>
          <w:szCs w:val="20"/>
          <w:lang w:val="uk-UA"/>
        </w:rPr>
        <w:t>[1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8F5031" w:rsidRPr="008F5031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C63DFE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2457C" w:rsidRPr="00C2457C">
        <w:rPr>
          <w:lang w:val="uk-UA"/>
        </w:rPr>
        <w:t xml:space="preserve"> </w:t>
      </w:r>
    </w:p>
    <w:p w:rsidR="00B946C0" w:rsidRPr="00C63DFE" w:rsidRDefault="00B946C0" w:rsidP="00B946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Наприклад,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Listeria</w:t>
      </w:r>
      <w:proofErr w:type="spellEnd"/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monocytogenes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породжує інфекцію зі слаб</w:t>
      </w:r>
      <w:r>
        <w:rPr>
          <w:rFonts w:ascii="Times New Roman" w:hAnsi="Times New Roman" w:cs="Times New Roman"/>
          <w:sz w:val="20"/>
          <w:szCs w:val="20"/>
          <w:lang w:val="uk-UA"/>
        </w:rPr>
        <w:t>кими симптомами схожими на грип, проте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серйозні форми лістеріозу можуть розвиватися у людей з ослабленою імунною системою, і викликати септицемію, менінгіт, енцефаліт і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мертвонародження</w:t>
      </w:r>
      <w:proofErr w:type="spellEnd"/>
      <w:r w:rsidRPr="00B946C0">
        <w:rPr>
          <w:rFonts w:ascii="Times New Roman" w:hAnsi="Times New Roman" w:cs="Times New Roman"/>
          <w:sz w:val="20"/>
          <w:szCs w:val="20"/>
          <w:lang w:val="uk-UA"/>
        </w:rPr>
        <w:t>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Salmonella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породжує інфекцію з наступними симптомами: нудота, блювота, черевні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коліки</w:t>
      </w:r>
      <w:proofErr w:type="spellEnd"/>
      <w:r w:rsidRPr="00B946C0">
        <w:rPr>
          <w:rFonts w:ascii="Times New Roman" w:hAnsi="Times New Roman" w:cs="Times New Roman"/>
          <w:sz w:val="20"/>
          <w:szCs w:val="20"/>
          <w:lang w:val="uk-UA"/>
        </w:rPr>
        <w:t>, діарея, жар і головний біль. У людей з ослабленою імунною системою можливий смертельний результат</w:t>
      </w:r>
      <w:r w:rsidR="008F5031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 [1</w:t>
      </w:r>
      <w:r w:rsidR="0048213C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8F5031" w:rsidRPr="00694F9C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C63DFE" w:rsidRDefault="00131523" w:rsidP="00C63DF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Джерелами потрапляння початкової мікрофлори у молоко та</w:t>
      </w:r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 молочні продукти є такі як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мікро</w:t>
      </w:r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флора поверхні </w:t>
      </w:r>
      <w:proofErr w:type="spellStart"/>
      <w:r w:rsidR="00C2457C">
        <w:rPr>
          <w:rFonts w:ascii="Times New Roman" w:hAnsi="Times New Roman" w:cs="Times New Roman"/>
          <w:sz w:val="20"/>
          <w:szCs w:val="20"/>
          <w:lang w:val="uk-UA"/>
        </w:rPr>
        <w:t>вимені</w:t>
      </w:r>
      <w:proofErr w:type="spellEnd"/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 та дійок, каналів </w:t>
      </w:r>
      <w:proofErr w:type="spellStart"/>
      <w:r w:rsidR="00C2457C">
        <w:rPr>
          <w:rFonts w:ascii="Times New Roman" w:hAnsi="Times New Roman" w:cs="Times New Roman"/>
          <w:sz w:val="20"/>
          <w:szCs w:val="20"/>
          <w:lang w:val="uk-UA"/>
        </w:rPr>
        <w:t>вимені</w:t>
      </w:r>
      <w:proofErr w:type="spellEnd"/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доїльного обладнання, молокопроводів,</w:t>
      </w:r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 молочної тари,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персоналу та довкілля. </w:t>
      </w:r>
    </w:p>
    <w:p w:rsidR="00B946C0" w:rsidRPr="00B946C0" w:rsidRDefault="00C2457C" w:rsidP="00B946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Небезпека хімічних </w:t>
      </w:r>
      <w:r w:rsidR="004E7B34" w:rsidRPr="00694F9C">
        <w:rPr>
          <w:rFonts w:ascii="Times New Roman" w:hAnsi="Times New Roman" w:cs="Times New Roman"/>
          <w:sz w:val="20"/>
          <w:szCs w:val="20"/>
          <w:lang w:val="uk-UA"/>
        </w:rPr>
        <w:t>ризик</w:t>
      </w:r>
      <w:r w:rsidRP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="004E7B34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 визначається ймовірним або підозрілим рівнем їхнього вмісту </w:t>
      </w:r>
      <w:r w:rsidR="00694F9C" w:rsidRPr="00694F9C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4E7B34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 харчових продуктах. </w:t>
      </w:r>
      <w:r w:rsidR="00694F9C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Джерелами </w:t>
      </w:r>
      <w:r w:rsidR="00694F9C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виникнення </w:t>
      </w:r>
      <w:r w:rsidR="00B946C0" w:rsidRPr="00694F9C">
        <w:rPr>
          <w:rFonts w:ascii="Times New Roman" w:hAnsi="Times New Roman" w:cs="Times New Roman"/>
          <w:sz w:val="20"/>
          <w:szCs w:val="20"/>
          <w:lang w:val="uk-UA"/>
        </w:rPr>
        <w:t>небезпечн</w:t>
      </w:r>
      <w:r w:rsidR="00694F9C" w:rsidRPr="00694F9C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="00B946C0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 w:rsidRPr="00694F9C">
        <w:rPr>
          <w:rFonts w:ascii="Times New Roman" w:hAnsi="Times New Roman" w:cs="Times New Roman"/>
          <w:sz w:val="20"/>
          <w:szCs w:val="20"/>
          <w:lang w:val="uk-UA"/>
        </w:rPr>
        <w:t>хімічн</w:t>
      </w:r>
      <w:r w:rsidR="00694F9C" w:rsidRPr="00694F9C">
        <w:rPr>
          <w:rFonts w:ascii="Times New Roman" w:hAnsi="Times New Roman" w:cs="Times New Roman"/>
          <w:sz w:val="20"/>
          <w:szCs w:val="20"/>
          <w:lang w:val="uk-UA"/>
        </w:rPr>
        <w:t>их впливів</w:t>
      </w:r>
      <w:r w:rsidR="00B946C0"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 можуть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бути</w:t>
      </w:r>
      <w:r w:rsidR="00B946C0" w:rsidRPr="00694F9C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B946C0" w:rsidRPr="00B946C0" w:rsidRDefault="00B946C0" w:rsidP="00B946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1.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Випадкове </w:t>
      </w:r>
      <w:proofErr w:type="spellStart"/>
      <w:r w:rsidR="00694F9C">
        <w:rPr>
          <w:rFonts w:ascii="Times New Roman" w:hAnsi="Times New Roman" w:cs="Times New Roman"/>
          <w:sz w:val="20"/>
          <w:szCs w:val="20"/>
          <w:lang w:val="uk-UA"/>
        </w:rPr>
        <w:t>потраплення</w:t>
      </w:r>
      <w:proofErr w:type="spellEnd"/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 в їжу</w:t>
      </w:r>
    </w:p>
    <w:p w:rsidR="00B946C0" w:rsidRPr="00B946C0" w:rsidRDefault="00B946C0" w:rsidP="00B946C0">
      <w:pPr>
        <w:pStyle w:val="a6"/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946C0">
        <w:rPr>
          <w:rFonts w:ascii="Times New Roman" w:hAnsi="Times New Roman" w:cs="Times New Roman"/>
          <w:sz w:val="20"/>
          <w:szCs w:val="20"/>
          <w:lang w:val="uk-UA"/>
        </w:rPr>
        <w:t>сільськогосподарськ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хімікат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: пестициди, гербіциди, лікарські пре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парати для тварин, добрива тощо;</w:t>
      </w:r>
    </w:p>
    <w:p w:rsidR="00B946C0" w:rsidRPr="00B946C0" w:rsidRDefault="00B946C0" w:rsidP="00B946C0">
      <w:pPr>
        <w:pStyle w:val="a6"/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946C0">
        <w:rPr>
          <w:rFonts w:ascii="Times New Roman" w:hAnsi="Times New Roman" w:cs="Times New Roman"/>
          <w:sz w:val="20"/>
          <w:szCs w:val="20"/>
          <w:lang w:val="uk-UA"/>
        </w:rPr>
        <w:t>хімікат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що 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використову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ються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на підприємствах: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чистяч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их</w:t>
      </w:r>
      <w:proofErr w:type="spellEnd"/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і ми</w:t>
      </w:r>
      <w:r>
        <w:rPr>
          <w:rFonts w:ascii="Times New Roman" w:hAnsi="Times New Roman" w:cs="Times New Roman"/>
          <w:sz w:val="20"/>
          <w:szCs w:val="20"/>
          <w:lang w:val="uk-UA"/>
        </w:rPr>
        <w:t>йн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засоб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, засоб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для дезінфекції,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мас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л</w:t>
      </w:r>
      <w:proofErr w:type="spellEnd"/>
      <w:r w:rsidR="00694F9C">
        <w:rPr>
          <w:rFonts w:ascii="Times New Roman" w:hAnsi="Times New Roman" w:cs="Times New Roman"/>
          <w:sz w:val="20"/>
          <w:szCs w:val="20"/>
          <w:lang w:val="uk-UA"/>
        </w:rPr>
        <w:t>, мастильних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матеріал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, фарб, пестицид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 тощо;</w:t>
      </w:r>
    </w:p>
    <w:p w:rsidR="00B946C0" w:rsidRPr="00B946C0" w:rsidRDefault="00694F9C" w:rsidP="00B946C0">
      <w:pPr>
        <w:pStyle w:val="a6"/>
        <w:numPr>
          <w:ilvl w:val="0"/>
          <w:numId w:val="3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хівікатів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із зовнішнього</w:t>
      </w:r>
      <w:r w:rsidR="00B946C0"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середовища: свинець, кадмій, ртуть, миш'як тощо.</w:t>
      </w:r>
    </w:p>
    <w:p w:rsidR="00B946C0" w:rsidRPr="00B946C0" w:rsidRDefault="00B946C0" w:rsidP="00B946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2. </w:t>
      </w:r>
      <w:r w:rsidR="00694F9C"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Хімічні 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>фактори ризику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 природнього середовища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: продукти рослинного, тваринного або мікробного метаболізму, наприклад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афлатоксини</w:t>
      </w:r>
      <w:proofErr w:type="spellEnd"/>
      <w:r w:rsidRPr="00B946C0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946C0" w:rsidRDefault="00B946C0" w:rsidP="00B946C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946C0">
        <w:rPr>
          <w:rFonts w:ascii="Times New Roman" w:hAnsi="Times New Roman" w:cs="Times New Roman"/>
          <w:sz w:val="20"/>
          <w:szCs w:val="20"/>
          <w:lang w:val="uk-UA"/>
        </w:rPr>
        <w:t>3. Навмисно дода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ні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 їжу хімікати: консерванти, кислоти, харчові добавки, </w:t>
      </w:r>
      <w:proofErr w:type="spellStart"/>
      <w:r w:rsidRPr="00B946C0">
        <w:rPr>
          <w:rFonts w:ascii="Times New Roman" w:hAnsi="Times New Roman" w:cs="Times New Roman"/>
          <w:sz w:val="20"/>
          <w:szCs w:val="20"/>
          <w:lang w:val="uk-UA"/>
        </w:rPr>
        <w:t>сульфітізатори</w:t>
      </w:r>
      <w:proofErr w:type="spellEnd"/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, речовини, що сприяють полегшенню переробки </w:t>
      </w:r>
      <w:r>
        <w:rPr>
          <w:rFonts w:ascii="Times New Roman" w:hAnsi="Times New Roman" w:cs="Times New Roman"/>
          <w:sz w:val="20"/>
          <w:szCs w:val="20"/>
          <w:lang w:val="uk-UA"/>
        </w:rPr>
        <w:t>тощо</w:t>
      </w:r>
      <w:r w:rsidR="008F5031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[1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8F5031" w:rsidRPr="008F5031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B946C0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B37316" w:rsidRPr="00022050" w:rsidRDefault="00B37316" w:rsidP="00B37316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Найнебезпечнішими серед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их є пестициди,</w:t>
      </w:r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солі важких металів, нітрати, нітрити,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мікотоксини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, антибіотики. Вміст важких</w:t>
      </w:r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металів у молоці може бути підвищеним за рахунок міграції їх з технологічного</w:t>
      </w:r>
      <w:r w:rsidR="00C2457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обладнання, полімерної та металевої тари, посуду і устаткування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тощо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B37316" w:rsidRPr="00022050" w:rsidRDefault="00694F9C" w:rsidP="00B37316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Найчастіше у</w:t>
      </w:r>
      <w:r w:rsidR="00B37316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молоці </w:t>
      </w:r>
      <w:r>
        <w:rPr>
          <w:rFonts w:ascii="Times New Roman" w:hAnsi="Times New Roman" w:cs="Times New Roman"/>
          <w:sz w:val="20"/>
          <w:szCs w:val="20"/>
          <w:lang w:val="uk-UA"/>
        </w:rPr>
        <w:t>виявляю</w:t>
      </w:r>
      <w:r w:rsidR="00B37316" w:rsidRPr="00022050">
        <w:rPr>
          <w:rFonts w:ascii="Times New Roman" w:hAnsi="Times New Roman" w:cs="Times New Roman"/>
          <w:sz w:val="20"/>
          <w:szCs w:val="20"/>
          <w:lang w:val="uk-UA"/>
        </w:rPr>
        <w:t>ться фосфорорганічні і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37316" w:rsidRPr="00022050">
        <w:rPr>
          <w:rFonts w:ascii="Times New Roman" w:hAnsi="Times New Roman" w:cs="Times New Roman"/>
          <w:sz w:val="20"/>
          <w:szCs w:val="20"/>
          <w:lang w:val="uk-UA"/>
        </w:rPr>
        <w:t>хлорорганічні сполуки</w:t>
      </w:r>
      <w:r>
        <w:rPr>
          <w:rFonts w:ascii="Times New Roman" w:hAnsi="Times New Roman" w:cs="Times New Roman"/>
          <w:sz w:val="20"/>
          <w:szCs w:val="20"/>
          <w:lang w:val="uk-UA"/>
        </w:rPr>
        <w:t>, так звані</w:t>
      </w:r>
      <w:r w:rsidRPr="00694F9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пестициди</w:t>
      </w:r>
      <w:r w:rsidR="00B37316" w:rsidRPr="00022050">
        <w:rPr>
          <w:rFonts w:ascii="Times New Roman" w:hAnsi="Times New Roman" w:cs="Times New Roman"/>
          <w:sz w:val="20"/>
          <w:szCs w:val="20"/>
          <w:lang w:val="uk-UA"/>
        </w:rPr>
        <w:t>. До організму тварин вони потрапляють через шкіру або із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37316" w:rsidRPr="00022050">
        <w:rPr>
          <w:rFonts w:ascii="Times New Roman" w:hAnsi="Times New Roman" w:cs="Times New Roman"/>
          <w:sz w:val="20"/>
          <w:szCs w:val="20"/>
          <w:lang w:val="uk-UA"/>
        </w:rPr>
        <w:t>забрудненими кормами.</w:t>
      </w:r>
    </w:p>
    <w:p w:rsidR="00B37316" w:rsidRPr="00022050" w:rsidRDefault="00B37316" w:rsidP="00B37316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highlight w:val="yellow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Антибіотики, як і деякі інші лікарські засоби найчастіше переходять у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молоко внаслідок їх використання при лікуванні маститу корів. Теплова обробка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молока тільки частково руйнує антимікробні засоби. Залишки антибіотиків у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питному молоці не викликають гострих отруєнь у споживачів, але впливають на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технологічні властивості молока, інгібують молочнокисле бродіння та</w:t>
      </w:r>
      <w:r w:rsidR="00AC5C9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спричиняють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lastRenderedPageBreak/>
        <w:t>розвиток патогенної мікрофлори, алергічних реакцій, дисбактеріозу</w:t>
      </w:r>
      <w:r w:rsidR="00B946C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тощо.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молоці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мовах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присутності антибіотиків розмножуються здебільшого</w:t>
      </w:r>
      <w:r w:rsidR="00B946C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стафілококи, які стійкі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ші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до бактерицидної дії антибіотиків, ніж молочнокислі</w:t>
      </w:r>
      <w:r w:rsidR="00B946C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бактерії [</w:t>
      </w:r>
      <w:r w:rsidR="008F5031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3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E04DC9" w:rsidRDefault="004E7B34" w:rsidP="00E04DC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Фізичні ризики – це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ризики, </w:t>
      </w:r>
      <w:proofErr w:type="spellStart"/>
      <w:r w:rsidR="00694F9C">
        <w:rPr>
          <w:rFonts w:ascii="Times New Roman" w:hAnsi="Times New Roman" w:cs="Times New Roman"/>
          <w:sz w:val="20"/>
          <w:szCs w:val="20"/>
          <w:lang w:val="uk-UA"/>
        </w:rPr>
        <w:t>повязані</w:t>
      </w:r>
      <w:proofErr w:type="spellEnd"/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 із впливом 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>матеріал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>, фізични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або інши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чужорідни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предмет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які випадково потрапили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у молочний продукт, і здатн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зашкодити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 w:rsidRPr="00E04DC9">
        <w:rPr>
          <w:rFonts w:ascii="Times New Roman" w:hAnsi="Times New Roman" w:cs="Times New Roman"/>
          <w:sz w:val="20"/>
          <w:szCs w:val="20"/>
          <w:lang w:val="uk-UA"/>
        </w:rPr>
        <w:t>(спричинити травми або удушення)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людині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яка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спо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>жи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ва</w:t>
      </w:r>
      <w:r w:rsidR="00E04DC9" w:rsidRPr="00E04DC9">
        <w:rPr>
          <w:rFonts w:ascii="Times New Roman" w:hAnsi="Times New Roman" w:cs="Times New Roman"/>
          <w:sz w:val="20"/>
          <w:szCs w:val="20"/>
          <w:lang w:val="uk-UA"/>
        </w:rPr>
        <w:t>ла такий харчовий продукт.</w:t>
      </w:r>
      <w:r w:rsidR="00E04DC9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>Такі</w:t>
      </w:r>
      <w:r w:rsidR="00E04DC9">
        <w:rPr>
          <w:rFonts w:ascii="Times New Roman" w:hAnsi="Times New Roman" w:cs="Times New Roman"/>
          <w:sz w:val="20"/>
          <w:szCs w:val="20"/>
          <w:lang w:val="uk-UA"/>
        </w:rPr>
        <w:t xml:space="preserve"> ризики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необхідно оцінювати на кожному</w:t>
      </w:r>
      <w:r w:rsidR="00694F9C">
        <w:rPr>
          <w:rFonts w:ascii="Times New Roman" w:hAnsi="Times New Roman" w:cs="Times New Roman"/>
          <w:sz w:val="20"/>
          <w:szCs w:val="20"/>
          <w:lang w:val="uk-UA"/>
        </w:rPr>
        <w:t xml:space="preserve"> окремому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молокозаводі. </w:t>
      </w:r>
    </w:p>
    <w:p w:rsidR="00E04DC9" w:rsidRPr="005719A2" w:rsidRDefault="00E04DC9" w:rsidP="00E04DC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Сторонні матеріали, такі як скло, метал або пластик, є найбільш відомими фізичними небезпечними факторами в продуктах і зазвичай потрапляють в них </w:t>
      </w:r>
      <w:r>
        <w:rPr>
          <w:rFonts w:ascii="Times New Roman" w:hAnsi="Times New Roman" w:cs="Times New Roman"/>
          <w:sz w:val="20"/>
          <w:szCs w:val="20"/>
          <w:lang w:val="uk-UA"/>
        </w:rPr>
        <w:t>через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порушен</w:t>
      </w:r>
      <w:r>
        <w:rPr>
          <w:rFonts w:ascii="Times New Roman" w:hAnsi="Times New Roman" w:cs="Times New Roman"/>
          <w:sz w:val="20"/>
          <w:szCs w:val="20"/>
          <w:lang w:val="uk-UA"/>
        </w:rPr>
        <w:t>ня</w:t>
      </w:r>
      <w:r w:rsidRPr="00E04DC9">
        <w:rPr>
          <w:rFonts w:ascii="Times New Roman" w:hAnsi="Times New Roman" w:cs="Times New Roman"/>
          <w:sz w:val="20"/>
          <w:szCs w:val="20"/>
          <w:lang w:val="uk-UA"/>
        </w:rPr>
        <w:t xml:space="preserve"> технологічних процесів або через неправильну експлуатацію </w:t>
      </w:r>
      <w:r w:rsidRPr="005719A2">
        <w:rPr>
          <w:rFonts w:ascii="Times New Roman" w:hAnsi="Times New Roman" w:cs="Times New Roman"/>
          <w:sz w:val="20"/>
          <w:szCs w:val="20"/>
          <w:lang w:val="uk-UA"/>
        </w:rPr>
        <w:t>обладнання під час технологічного процесу або від пакувальних матеріалів</w:t>
      </w:r>
      <w:r w:rsid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F5031" w:rsidRPr="008F5031">
        <w:rPr>
          <w:rFonts w:ascii="Times New Roman" w:hAnsi="Times New Roman" w:cs="Times New Roman"/>
          <w:sz w:val="20"/>
          <w:szCs w:val="20"/>
        </w:rPr>
        <w:t>[1</w:t>
      </w:r>
      <w:r w:rsidR="0048213C" w:rsidRPr="0048213C">
        <w:rPr>
          <w:rFonts w:ascii="Times New Roman" w:hAnsi="Times New Roman" w:cs="Times New Roman"/>
          <w:sz w:val="20"/>
          <w:szCs w:val="20"/>
        </w:rPr>
        <w:t>2</w:t>
      </w:r>
      <w:r w:rsidR="008F5031" w:rsidRPr="008F5031">
        <w:rPr>
          <w:rFonts w:ascii="Times New Roman" w:hAnsi="Times New Roman" w:cs="Times New Roman"/>
          <w:sz w:val="20"/>
          <w:szCs w:val="20"/>
        </w:rPr>
        <w:t>]</w:t>
      </w:r>
      <w:r w:rsidRPr="005719A2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4E7B34" w:rsidRPr="005719A2" w:rsidRDefault="004E7B34" w:rsidP="004E7B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719A2">
        <w:rPr>
          <w:rFonts w:ascii="Times New Roman" w:hAnsi="Times New Roman" w:cs="Times New Roman"/>
          <w:sz w:val="20"/>
          <w:szCs w:val="20"/>
          <w:lang w:val="uk-UA"/>
        </w:rPr>
        <w:t>Характер роботи працівників також може вплинути на види фізичних небезпечних ризиків, які необхідно взяти до уваги на підприємстві.</w:t>
      </w:r>
    </w:p>
    <w:p w:rsidR="004E7B34" w:rsidRPr="005719A2" w:rsidRDefault="004E7B34" w:rsidP="004E7B3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719A2">
        <w:rPr>
          <w:rFonts w:ascii="Times New Roman" w:hAnsi="Times New Roman" w:cs="Times New Roman"/>
          <w:sz w:val="20"/>
          <w:szCs w:val="20"/>
          <w:lang w:val="uk-UA"/>
        </w:rPr>
        <w:t>Тверді або гострі сторонні предмети в харчових продуктах можуть призвести до травмування, включаючи розрив або перфорацію тканин рота, язика, горла, шлунку, а так</w:t>
      </w:r>
      <w:r w:rsidR="00C43BCD" w:rsidRPr="005719A2">
        <w:rPr>
          <w:rFonts w:ascii="Times New Roman" w:hAnsi="Times New Roman" w:cs="Times New Roman"/>
          <w:sz w:val="20"/>
          <w:szCs w:val="20"/>
          <w:lang w:val="uk-UA"/>
        </w:rPr>
        <w:t xml:space="preserve">ож до пошкодження зубів і ясен </w:t>
      </w:r>
      <w:r w:rsidR="00E04DC9" w:rsidRPr="005719A2">
        <w:rPr>
          <w:rFonts w:ascii="Times New Roman" w:hAnsi="Times New Roman" w:cs="Times New Roman"/>
          <w:sz w:val="20"/>
          <w:szCs w:val="20"/>
          <w:lang w:val="uk-UA"/>
        </w:rPr>
        <w:t>[1</w:t>
      </w:r>
      <w:r w:rsidR="0048213C" w:rsidRPr="0048213C">
        <w:rPr>
          <w:rFonts w:ascii="Times New Roman" w:hAnsi="Times New Roman" w:cs="Times New Roman"/>
          <w:sz w:val="20"/>
          <w:szCs w:val="20"/>
        </w:rPr>
        <w:t>0</w:t>
      </w:r>
      <w:r w:rsidR="00E04DC9" w:rsidRPr="005719A2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5719A2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E04DC9" w:rsidRPr="00E04DC9" w:rsidRDefault="00E04DC9" w:rsidP="00E04DC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719A2">
        <w:rPr>
          <w:rFonts w:ascii="Times New Roman" w:hAnsi="Times New Roman" w:cs="Times New Roman"/>
          <w:sz w:val="20"/>
          <w:szCs w:val="20"/>
          <w:lang w:val="uk-UA"/>
        </w:rPr>
        <w:t>Існує багато ситуацій, при яких фізичні небезпечні чинники можуть потрапити в харчовий продукт:</w:t>
      </w:r>
    </w:p>
    <w:p w:rsidR="00E04DC9" w:rsidRPr="00C43BCD" w:rsidRDefault="00E04DC9" w:rsidP="00C43BCD">
      <w:pPr>
        <w:pStyle w:val="a6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43BCD">
        <w:rPr>
          <w:rFonts w:ascii="Times New Roman" w:hAnsi="Times New Roman" w:cs="Times New Roman"/>
          <w:sz w:val="20"/>
          <w:szCs w:val="20"/>
          <w:lang w:val="uk-UA"/>
        </w:rPr>
        <w:t>забруднені сировинні матеріали;</w:t>
      </w:r>
    </w:p>
    <w:p w:rsidR="00E04DC9" w:rsidRPr="00C43BCD" w:rsidRDefault="00E04DC9" w:rsidP="00C43BCD">
      <w:pPr>
        <w:pStyle w:val="a6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43BCD">
        <w:rPr>
          <w:rFonts w:ascii="Times New Roman" w:hAnsi="Times New Roman" w:cs="Times New Roman"/>
          <w:sz w:val="20"/>
          <w:szCs w:val="20"/>
          <w:lang w:val="uk-UA"/>
        </w:rPr>
        <w:t>застарілі або неправильно експлуатовані виробничі приміщення та обладнання;</w:t>
      </w:r>
    </w:p>
    <w:p w:rsidR="00E04DC9" w:rsidRPr="00C43BCD" w:rsidRDefault="00E04DC9" w:rsidP="00C43BCD">
      <w:pPr>
        <w:pStyle w:val="a6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C43BCD">
        <w:rPr>
          <w:rFonts w:ascii="Times New Roman" w:hAnsi="Times New Roman" w:cs="Times New Roman"/>
          <w:sz w:val="20"/>
          <w:szCs w:val="20"/>
          <w:lang w:val="uk-UA"/>
        </w:rPr>
        <w:t>забруднені пакувальні матеріали;</w:t>
      </w:r>
    </w:p>
    <w:p w:rsidR="008F5031" w:rsidRDefault="00E04DC9" w:rsidP="00E45FCF">
      <w:pPr>
        <w:pStyle w:val="a6"/>
        <w:numPr>
          <w:ilvl w:val="0"/>
          <w:numId w:val="5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F5031">
        <w:rPr>
          <w:rFonts w:ascii="Times New Roman" w:hAnsi="Times New Roman" w:cs="Times New Roman"/>
          <w:sz w:val="20"/>
          <w:szCs w:val="20"/>
          <w:lang w:val="uk-UA"/>
        </w:rPr>
        <w:t>неуважність працівників</w:t>
      </w:r>
      <w:r w:rsidR="008F5031" w:rsidRPr="008F5031">
        <w:rPr>
          <w:rFonts w:ascii="Times New Roman" w:hAnsi="Times New Roman" w:cs="Times New Roman"/>
          <w:sz w:val="20"/>
          <w:szCs w:val="20"/>
        </w:rPr>
        <w:t xml:space="preserve"> [1</w:t>
      </w:r>
      <w:r w:rsidR="0048213C">
        <w:rPr>
          <w:rFonts w:ascii="Times New Roman" w:hAnsi="Times New Roman" w:cs="Times New Roman"/>
          <w:sz w:val="20"/>
          <w:szCs w:val="20"/>
          <w:lang w:val="en-US"/>
        </w:rPr>
        <w:t>2</w:t>
      </w:r>
      <w:r w:rsidR="008F5031" w:rsidRPr="008F5031">
        <w:rPr>
          <w:rFonts w:ascii="Times New Roman" w:hAnsi="Times New Roman" w:cs="Times New Roman"/>
          <w:sz w:val="20"/>
          <w:szCs w:val="20"/>
        </w:rPr>
        <w:t>]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43BCD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EE2A0D" w:rsidRPr="008F5031" w:rsidRDefault="00BC4AF2" w:rsidP="008F5031">
      <w:pPr>
        <w:tabs>
          <w:tab w:val="left" w:pos="426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F5031">
        <w:rPr>
          <w:rFonts w:ascii="Times New Roman" w:hAnsi="Times New Roman" w:cs="Times New Roman"/>
          <w:sz w:val="20"/>
          <w:szCs w:val="20"/>
          <w:lang w:val="uk-UA"/>
        </w:rPr>
        <w:t>Відповідно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Рекомендацій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молокозаводів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F46FC8" w:rsidRPr="008F5031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0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небезпечних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компонентів,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характерних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для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виробництва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8F5031">
        <w:rPr>
          <w:rFonts w:ascii="Times New Roman" w:hAnsi="Times New Roman" w:cs="Times New Roman"/>
          <w:sz w:val="20"/>
          <w:szCs w:val="20"/>
          <w:lang w:val="uk-UA"/>
        </w:rPr>
        <w:t>молок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C4086" w:rsidRPr="008F5031">
        <w:rPr>
          <w:rFonts w:ascii="Times New Roman" w:hAnsi="Times New Roman" w:cs="Times New Roman"/>
          <w:sz w:val="20"/>
          <w:szCs w:val="20"/>
          <w:lang w:val="uk-UA"/>
        </w:rPr>
        <w:t>такі:</w:t>
      </w:r>
    </w:p>
    <w:p w:rsidR="00EE2A0D" w:rsidRPr="00022050" w:rsidRDefault="004C4086" w:rsidP="00210CC8">
      <w:pPr>
        <w:pStyle w:val="a6"/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біологічні: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види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Salmonella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Listeria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monocytogenes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Staphylococcus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aureus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ентеротоксин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стафілококу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Clostridium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perfringens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патогенні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штами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Escherichia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coli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види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Yersinia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види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Campylobacter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Bacillus</w:t>
      </w:r>
      <w:proofErr w:type="spellEnd"/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cereus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види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Shigella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види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Brucella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EE2A0D" w:rsidRPr="00022050" w:rsidRDefault="004C4086" w:rsidP="00210CC8">
      <w:pPr>
        <w:pStyle w:val="a6"/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хімічні: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антибіотики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пестициди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сульфонаміди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6C3BAC" w:rsidRPr="00022050" w:rsidRDefault="004C4086" w:rsidP="00210CC8">
      <w:pPr>
        <w:pStyle w:val="a6"/>
        <w:numPr>
          <w:ilvl w:val="0"/>
          <w:numId w:val="1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фізичні: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комахи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ґрунт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фрагменти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скла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дерев’яні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тріски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уламки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металу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сторонні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E2A0D" w:rsidRPr="00022050">
        <w:rPr>
          <w:rFonts w:ascii="Times New Roman" w:hAnsi="Times New Roman" w:cs="Times New Roman"/>
          <w:sz w:val="20"/>
          <w:szCs w:val="20"/>
          <w:lang w:val="uk-UA"/>
        </w:rPr>
        <w:t>речовини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E608C" w:rsidRPr="00022050">
        <w:rPr>
          <w:rFonts w:ascii="Times New Roman" w:hAnsi="Times New Roman" w:cs="Times New Roman"/>
          <w:sz w:val="20"/>
          <w:szCs w:val="20"/>
          <w:lang w:val="uk-UA"/>
        </w:rPr>
        <w:t>тощо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22050" w:rsidRPr="00022050" w:rsidRDefault="00022050" w:rsidP="0002205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За системою управління якістю на основі НАССР можна здійснювати перевірку сировини не тільки у лабораторіях, а й у процесі виробництва, внаслідок чого контроль стає постійним. Суть 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такої перевірки, як правило,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зводиться до виконання підприємством вимог діючих санітарних норм та стандартів.</w:t>
      </w:r>
    </w:p>
    <w:p w:rsidR="00EE2A0D" w:rsidRPr="00022050" w:rsidRDefault="00F46FC8" w:rsidP="00EE2A0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Однією із критичних точок </w:t>
      </w:r>
      <w:r w:rsidR="00C34D96" w:rsidRPr="00022050">
        <w:rPr>
          <w:rFonts w:ascii="Times New Roman" w:hAnsi="Times New Roman" w:cs="Times New Roman"/>
          <w:sz w:val="20"/>
          <w:szCs w:val="20"/>
          <w:lang w:val="uk-UA"/>
        </w:rPr>
        <w:t>контролю виробництва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8514E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молока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є </w:t>
      </w:r>
      <w:r w:rsidR="00C34D96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приймання молока-сировини. Для цього 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 xml:space="preserve">процесу </w:t>
      </w:r>
      <w:r w:rsidR="00C34D96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мають бути встановлені критичні межі для кожної </w:t>
      </w:r>
      <w:r w:rsidR="00E8514E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критичної точки контролю. </w:t>
      </w:r>
    </w:p>
    <w:p w:rsidR="00A62E47" w:rsidRPr="00022050" w:rsidRDefault="00A62E47" w:rsidP="00A62E4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Що стосується якості молока-сировини, в Україні розроблені нормативні документи, які визначають рівень небезпечних компонентів, характерних для його виробництва.</w:t>
      </w:r>
    </w:p>
    <w:p w:rsidR="004322E1" w:rsidRPr="00022050" w:rsidRDefault="00E8514E" w:rsidP="00EE2A0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Так, з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січня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2019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року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відповідно з введен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им у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дію ДСТУ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3662:2018</w:t>
      </w:r>
      <w:r w:rsidR="00B6583D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8F5031" w:rsidRPr="008F5031">
        <w:rPr>
          <w:rFonts w:ascii="Times New Roman" w:hAnsi="Times New Roman" w:cs="Times New Roman"/>
          <w:sz w:val="20"/>
          <w:szCs w:val="20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4</w:t>
      </w:r>
      <w:r w:rsidR="00B6583D" w:rsidRPr="008F5031">
        <w:rPr>
          <w:rFonts w:ascii="Times New Roman" w:hAnsi="Times New Roman" w:cs="Times New Roman"/>
          <w:sz w:val="20"/>
          <w:szCs w:val="20"/>
          <w:lang w:val="uk-UA"/>
        </w:rPr>
        <w:t>]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були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змін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ені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вимоги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якості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молока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-сировини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екстра,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вищого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першого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ґатунків. Згідно цього нормативного документу кількість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мезофільних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аеробних і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факультативноанаеробних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мікроорганізмів (за температури 30 °С), для ґатунків встановлені у межах, тис. КУО/см³ – екстра до 100</w:t>
      </w:r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; вищого до 300;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перш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ого до 500.</w:t>
      </w:r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Кількість соматичних клітин для ґатунків встановлені у межах, тис./см³– екстра і вищого до 400; першого до 500.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Для другого ґатунку ці показники </w:t>
      </w:r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порівняно із попередн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ьою редакцією</w:t>
      </w:r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НД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не змінилися. </w:t>
      </w:r>
    </w:p>
    <w:p w:rsidR="0099037F" w:rsidRDefault="0099037F" w:rsidP="0099037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Відповідно до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Регламент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ЄС № 853/2004 «Про гігієну харчових продуктів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тваринного походження»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8F5031" w:rsidRPr="008F5031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5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]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бактеріальне обсіменіння молока має складати не більше, ніж 100 тис./см</w:t>
      </w:r>
      <w:r w:rsidRPr="0099037F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3</w:t>
      </w:r>
      <w:r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, кількість соматичних клітин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не має перевищувати 400 тис./см</w:t>
      </w:r>
      <w:r w:rsidRPr="0099037F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3</w:t>
      </w:r>
      <w:r>
        <w:rPr>
          <w:rFonts w:ascii="Times New Roman" w:hAnsi="Times New Roman" w:cs="Times New Roman"/>
          <w:sz w:val="20"/>
          <w:szCs w:val="20"/>
          <w:lang w:val="uk-UA"/>
        </w:rPr>
        <w:t>. Отже, вимоги до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молока-сировини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ґатунк</w:t>
      </w:r>
      <w:r>
        <w:rPr>
          <w:rFonts w:ascii="Times New Roman" w:hAnsi="Times New Roman" w:cs="Times New Roman"/>
          <w:sz w:val="20"/>
          <w:szCs w:val="20"/>
          <w:lang w:val="uk-UA"/>
        </w:rPr>
        <w:t>у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 xml:space="preserve"> екстра відповіда</w:t>
      </w:r>
      <w:r w:rsidR="005719A2">
        <w:rPr>
          <w:rFonts w:ascii="Times New Roman" w:hAnsi="Times New Roman" w:cs="Times New Roman"/>
          <w:sz w:val="20"/>
          <w:szCs w:val="20"/>
          <w:lang w:val="uk-UA"/>
        </w:rPr>
        <w:t>ють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 xml:space="preserve"> вимогам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європейського законодавства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9557C9" w:rsidRPr="00022050" w:rsidRDefault="00B6583D" w:rsidP="009557C9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Окрім того, відповідно до наказу № 118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«Про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затвердження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Вимог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безпечності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якості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022050">
        <w:rPr>
          <w:rFonts w:ascii="Times New Roman" w:hAnsi="Times New Roman" w:cs="Times New Roman"/>
          <w:sz w:val="20"/>
          <w:szCs w:val="20"/>
          <w:lang w:val="uk-UA"/>
        </w:rPr>
        <w:t>молочних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22E1" w:rsidRPr="008F5031">
        <w:rPr>
          <w:rFonts w:ascii="Times New Roman" w:hAnsi="Times New Roman" w:cs="Times New Roman"/>
          <w:sz w:val="20"/>
          <w:szCs w:val="20"/>
          <w:lang w:val="uk-UA"/>
        </w:rPr>
        <w:t>продуктів»</w:t>
      </w:r>
      <w:r w:rsidR="009137EA" w:rsidRPr="008F5031">
        <w:rPr>
          <w:lang w:val="uk-UA"/>
        </w:rPr>
        <w:t xml:space="preserve">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8F5031" w:rsidRPr="008F5031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6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оператори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ринку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забезпечують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відповідність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молока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сирого від корів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вимогам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чинного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законодавства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України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таким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57C9" w:rsidRPr="00022050">
        <w:rPr>
          <w:rFonts w:ascii="Times New Roman" w:hAnsi="Times New Roman" w:cs="Times New Roman"/>
          <w:sz w:val="20"/>
          <w:szCs w:val="20"/>
          <w:lang w:val="uk-UA"/>
        </w:rPr>
        <w:t>критеріям:</w:t>
      </w:r>
    </w:p>
    <w:p w:rsidR="00B6583D" w:rsidRPr="0048213C" w:rsidRDefault="009557C9" w:rsidP="0048213C">
      <w:pPr>
        <w:pStyle w:val="a6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  <w:lang w:val="uk-UA"/>
        </w:rPr>
        <w:t>кількість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мікроорганізмів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температури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30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°C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не більше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100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тис.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КУО/мл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9557C9" w:rsidRPr="0048213C" w:rsidRDefault="009557C9" w:rsidP="0048213C">
      <w:pPr>
        <w:pStyle w:val="a6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  <w:lang w:val="uk-UA"/>
        </w:rPr>
        <w:t>кількість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соматичних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клітин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≤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400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тис.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клітин/мл;</w:t>
      </w:r>
    </w:p>
    <w:p w:rsidR="00B6583D" w:rsidRPr="0048213C" w:rsidRDefault="009557C9" w:rsidP="0048213C">
      <w:pPr>
        <w:pStyle w:val="a6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  <w:lang w:val="uk-UA"/>
        </w:rPr>
        <w:t>точка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замерзання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вище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ніж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0,52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°C;</w:t>
      </w:r>
    </w:p>
    <w:p w:rsidR="004322E1" w:rsidRPr="0048213C" w:rsidRDefault="009557C9" w:rsidP="0048213C">
      <w:pPr>
        <w:pStyle w:val="a6"/>
        <w:numPr>
          <w:ilvl w:val="0"/>
          <w:numId w:val="7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  <w:lang w:val="uk-UA"/>
        </w:rPr>
        <w:t>густина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не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менше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ніж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028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г</w:t>
      </w:r>
      <w:r w:rsidR="0048213C" w:rsidRPr="0048213C">
        <w:rPr>
          <w:rFonts w:ascii="Times New Roman" w:hAnsi="Times New Roman" w:cs="Times New Roman"/>
          <w:sz w:val="20"/>
          <w:szCs w:val="20"/>
          <w:lang w:val="uk-UA"/>
        </w:rPr>
        <w:t>/</w:t>
      </w:r>
      <w:r w:rsidR="00210CC8" w:rsidRPr="0048213C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(незбиране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молоко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температури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20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°C)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або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еквівалент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(у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повністю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знежиреному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молоці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температури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48213C">
        <w:rPr>
          <w:rFonts w:ascii="Times New Roman" w:hAnsi="Times New Roman" w:cs="Times New Roman"/>
          <w:sz w:val="20"/>
          <w:szCs w:val="20"/>
          <w:lang w:val="uk-UA"/>
        </w:rPr>
        <w:t>20</w:t>
      </w:r>
      <w:r w:rsidR="009137EA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6583D"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°C). </w:t>
      </w:r>
    </w:p>
    <w:p w:rsidR="0008760D" w:rsidRPr="00022050" w:rsidRDefault="00B6583D" w:rsidP="0008760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Регламентує гігієнічні вимоги до продовольчої сировини і </w:t>
      </w:r>
      <w:r w:rsidR="0008760D" w:rsidRPr="008F5031">
        <w:rPr>
          <w:rFonts w:ascii="Times New Roman" w:hAnsi="Times New Roman" w:cs="Times New Roman"/>
          <w:sz w:val="20"/>
          <w:szCs w:val="20"/>
          <w:lang w:val="uk-UA"/>
        </w:rPr>
        <w:t>до молока-сировини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 xml:space="preserve"> і</w:t>
      </w:r>
      <w:r w:rsidR="0008760D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10CC8">
        <w:rPr>
          <w:rFonts w:ascii="Times New Roman" w:hAnsi="Times New Roman" w:cs="Times New Roman"/>
          <w:sz w:val="20"/>
          <w:szCs w:val="20"/>
          <w:lang w:val="uk-UA"/>
        </w:rPr>
        <w:t>СанПі</w:t>
      </w:r>
      <w:r w:rsidR="009B7BC6" w:rsidRPr="008F5031">
        <w:rPr>
          <w:rFonts w:ascii="Times New Roman" w:hAnsi="Times New Roman" w:cs="Times New Roman"/>
          <w:sz w:val="20"/>
          <w:szCs w:val="20"/>
          <w:lang w:val="uk-UA"/>
        </w:rPr>
        <w:t>Н</w:t>
      </w:r>
      <w:proofErr w:type="spellEnd"/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B7BC6" w:rsidRPr="008F5031">
        <w:rPr>
          <w:rFonts w:ascii="Times New Roman" w:hAnsi="Times New Roman" w:cs="Times New Roman"/>
          <w:sz w:val="20"/>
          <w:szCs w:val="20"/>
          <w:lang w:val="uk-UA"/>
        </w:rPr>
        <w:t>2.3.2.560-96</w:t>
      </w:r>
      <w:r w:rsidR="009137EA"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8F5031" w:rsidRPr="008F5031">
        <w:rPr>
          <w:rFonts w:ascii="Times New Roman" w:hAnsi="Times New Roman" w:cs="Times New Roman"/>
          <w:sz w:val="20"/>
          <w:szCs w:val="20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7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]. </w:t>
      </w:r>
      <w:r w:rsidR="0008760D" w:rsidRPr="008F5031">
        <w:rPr>
          <w:rFonts w:ascii="Times New Roman" w:hAnsi="Times New Roman" w:cs="Times New Roman"/>
          <w:sz w:val="20"/>
          <w:szCs w:val="20"/>
          <w:lang w:val="uk-UA"/>
        </w:rPr>
        <w:t>У продуктах тваринного походження нормуються залишкові кількості антибіотиків</w:t>
      </w:r>
      <w:r w:rsidR="0008760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, що застосовуються в тваринництві для цілей відгодівлі, лікування та профілактики захворювань худоби і птиці. У молоці і молочних продуктах контролюються допущені до застосування в сільському господарстві антибіотики – пеніцилін, стрептоміцин, антибіотики тетрациклінової групи, левоміцетин. Не допускається 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08760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виробництв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08760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тваринницької сировини застосування кормових добавок, </w:t>
      </w:r>
      <w:r w:rsidR="0008760D" w:rsidRPr="00022050">
        <w:rPr>
          <w:rFonts w:ascii="Times New Roman" w:hAnsi="Times New Roman" w:cs="Times New Roman"/>
          <w:sz w:val="20"/>
          <w:szCs w:val="20"/>
          <w:lang w:val="uk-UA"/>
        </w:rPr>
        <w:lastRenderedPageBreak/>
        <w:t>ветеринарних лікарських засобів і препаратів для обробки тварин, що знижують якість харчових продуктів і не зареєстрованих в установленому порядку.</w:t>
      </w:r>
    </w:p>
    <w:p w:rsidR="0008760D" w:rsidRPr="00022050" w:rsidRDefault="0008760D" w:rsidP="0008760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Також 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 xml:space="preserve">цим нормативним документом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визначається і радіаційна безпека харчової продукції за її відповідністю допустимим рівнями питомої активності радіонуклідів цезію-137 та стронцію-90.</w:t>
      </w:r>
    </w:p>
    <w:p w:rsidR="0008760D" w:rsidRPr="00022050" w:rsidRDefault="0008760D" w:rsidP="0008760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8F5031">
        <w:rPr>
          <w:rFonts w:ascii="Times New Roman" w:hAnsi="Times New Roman" w:cs="Times New Roman"/>
          <w:sz w:val="20"/>
          <w:szCs w:val="20"/>
          <w:lang w:val="uk-UA"/>
        </w:rPr>
        <w:t>Окрім того</w:t>
      </w:r>
      <w:r w:rsidR="00FA2908" w:rsidRPr="008F503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цей 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нормативни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210CC8">
        <w:rPr>
          <w:rFonts w:ascii="Times New Roman" w:hAnsi="Times New Roman" w:cs="Times New Roman"/>
          <w:sz w:val="20"/>
          <w:szCs w:val="20"/>
          <w:lang w:val="uk-UA"/>
        </w:rPr>
        <w:t xml:space="preserve"> документ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 [</w:t>
      </w:r>
      <w:r w:rsidR="008F5031" w:rsidRPr="008F5031">
        <w:rPr>
          <w:rFonts w:ascii="Times New Roman" w:hAnsi="Times New Roman" w:cs="Times New Roman"/>
          <w:sz w:val="20"/>
          <w:szCs w:val="20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7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] встановлює гігієнічні нормативи за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мікробіологічними показниками за 4 групами мікроорганізмів:</w:t>
      </w:r>
    </w:p>
    <w:p w:rsidR="0008760D" w:rsidRPr="00022050" w:rsidRDefault="0008760D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- санітарно-показові, до яких відносяться кількість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мезофільних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аеробних і факультативно-анаеробних мікроорганізмів (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КМАФАнМ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) і бактерій групи кишкових паличок – БГКП (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коліформи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);</w:t>
      </w:r>
    </w:p>
    <w:p w:rsidR="0008760D" w:rsidRPr="00022050" w:rsidRDefault="0008760D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- умовно-патогенні мікроорганізми, до яких відносяться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E.coli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, S.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aureus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, бактерії роду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Proteus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B.cereus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сульфітредукуючих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клостридії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;</w:t>
      </w:r>
    </w:p>
    <w:p w:rsidR="0008760D" w:rsidRPr="00022050" w:rsidRDefault="0008760D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- патогенні мікроорганізми, в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т.ч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>. сальмонели;</w:t>
      </w:r>
    </w:p>
    <w:p w:rsidR="0008760D" w:rsidRPr="00022050" w:rsidRDefault="0008760D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- мікроорганізми псування – в основному це дріжджі і цвілеві гриби</w:t>
      </w:r>
    </w:p>
    <w:p w:rsidR="007306DA" w:rsidRPr="00022050" w:rsidRDefault="0008760D" w:rsidP="0008760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Для молока-сировини були встановлені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допустимі рівні</w:t>
      </w:r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>:</w:t>
      </w:r>
    </w:p>
    <w:p w:rsidR="0008760D" w:rsidRPr="00022050" w:rsidRDefault="0008760D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токсичних елементів, мг/</w:t>
      </w:r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>кг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: свинець 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0,1; миш'як 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0,05; кадмій 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0,03; ртуть 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0,005; мідь 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1,0; цинк</w:t>
      </w:r>
      <w:r w:rsidR="00FA290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5,0</w:t>
      </w:r>
    </w:p>
    <w:p w:rsidR="0008760D" w:rsidRPr="00022050" w:rsidRDefault="0008760D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мікотоксин</w:t>
      </w:r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>ів</w:t>
      </w:r>
      <w:proofErr w:type="spellEnd"/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>, мг/кг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:</w:t>
      </w:r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афлатоксин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М 1 –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0,0005</w:t>
      </w:r>
      <w:r w:rsidR="007306D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FA2908" w:rsidRPr="00022050" w:rsidRDefault="00FA2908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пестицидів, мг/к: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гексахлорціклогексан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– 0,05; ДДТ і його метаболіти – 0,05.</w:t>
      </w:r>
    </w:p>
    <w:p w:rsidR="00FA2908" w:rsidRPr="00022050" w:rsidRDefault="00FA2908" w:rsidP="00196F3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радіонуклідів,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Бк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/ л: цезій-137 – 50; стронцій-90 – 25.</w:t>
      </w:r>
    </w:p>
    <w:p w:rsidR="007306DA" w:rsidRPr="00022050" w:rsidRDefault="007306DA" w:rsidP="007306D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Не допускаються:</w:t>
      </w:r>
    </w:p>
    <w:p w:rsidR="007306DA" w:rsidRPr="00022050" w:rsidRDefault="007306DA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антибіотики: левоміцетин; </w:t>
      </w: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тетраціклінова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група; стрептоміцин; пеніцилін;</w:t>
      </w:r>
    </w:p>
    <w:p w:rsidR="00FA2908" w:rsidRPr="00022050" w:rsidRDefault="007306DA" w:rsidP="00FA2908">
      <w:pPr>
        <w:pStyle w:val="a6"/>
        <w:numPr>
          <w:ilvl w:val="0"/>
          <w:numId w:val="2"/>
        </w:numPr>
        <w:tabs>
          <w:tab w:val="left" w:pos="426"/>
        </w:tabs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022050">
        <w:rPr>
          <w:rFonts w:ascii="Times New Roman" w:hAnsi="Times New Roman" w:cs="Times New Roman"/>
          <w:sz w:val="20"/>
          <w:szCs w:val="20"/>
          <w:lang w:val="uk-UA"/>
        </w:rPr>
        <w:t>інгібуючі</w:t>
      </w:r>
      <w:proofErr w:type="spellEnd"/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речовини </w:t>
      </w:r>
    </w:p>
    <w:p w:rsidR="0048213C" w:rsidRPr="0048213C" w:rsidRDefault="0048213C" w:rsidP="0048213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Отже, для підвищення якості продукції, необхідно впроваджувати системи управління підприємством, які відповідають світовим стандартам, приділяти особливу увагу удосконаленню наявних систем управління якістю та безпечністю продукції. </w:t>
      </w:r>
    </w:p>
    <w:p w:rsidR="007306DA" w:rsidRPr="00022050" w:rsidRDefault="0048213C" w:rsidP="0048213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  <w:lang w:val="uk-UA"/>
        </w:rPr>
        <w:t xml:space="preserve">Впровадження HACCP у молочну галузь виробництва дає можливість об’єднати весь ланцюжок організацій: </w:t>
      </w:r>
      <w:proofErr w:type="spellStart"/>
      <w:r w:rsidRPr="0048213C">
        <w:rPr>
          <w:rFonts w:ascii="Times New Roman" w:hAnsi="Times New Roman" w:cs="Times New Roman"/>
          <w:sz w:val="20"/>
          <w:szCs w:val="20"/>
          <w:lang w:val="uk-UA"/>
        </w:rPr>
        <w:t>агрохолдинги</w:t>
      </w:r>
      <w:proofErr w:type="spellEnd"/>
      <w:r w:rsidRPr="0048213C">
        <w:rPr>
          <w:rFonts w:ascii="Times New Roman" w:hAnsi="Times New Roman" w:cs="Times New Roman"/>
          <w:sz w:val="20"/>
          <w:szCs w:val="20"/>
          <w:lang w:val="uk-UA"/>
        </w:rPr>
        <w:t>, фермерські компанії, транспортні та складські компанії, промислові цехи і пункти реалізації у єдину контрольовану систему гарантування безпечності готової продукції.</w:t>
      </w:r>
    </w:p>
    <w:p w:rsidR="0048213C" w:rsidRDefault="0048213C">
      <w:pPr>
        <w:rPr>
          <w:rFonts w:ascii="Times New Roman" w:hAnsi="Times New Roman" w:cs="Times New Roman"/>
          <w:b/>
          <w:sz w:val="20"/>
          <w:szCs w:val="20"/>
          <w:lang w:val="uk-UA"/>
        </w:rPr>
      </w:pPr>
      <w:r>
        <w:rPr>
          <w:rFonts w:ascii="Times New Roman" w:hAnsi="Times New Roman" w:cs="Times New Roman"/>
          <w:b/>
          <w:sz w:val="20"/>
          <w:szCs w:val="20"/>
          <w:lang w:val="uk-UA"/>
        </w:rPr>
        <w:br w:type="page"/>
      </w:r>
    </w:p>
    <w:p w:rsidR="006669C6" w:rsidRPr="00302957" w:rsidRDefault="006669C6" w:rsidP="00302957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302957">
        <w:rPr>
          <w:rFonts w:ascii="Times New Roman" w:hAnsi="Times New Roman" w:cs="Times New Roman"/>
          <w:b/>
          <w:sz w:val="20"/>
          <w:szCs w:val="20"/>
          <w:lang w:val="uk-UA"/>
        </w:rPr>
        <w:lastRenderedPageBreak/>
        <w:t>Список</w:t>
      </w:r>
      <w:r w:rsidR="009137EA" w:rsidRPr="00302957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302957">
        <w:rPr>
          <w:rFonts w:ascii="Times New Roman" w:hAnsi="Times New Roman" w:cs="Times New Roman"/>
          <w:b/>
          <w:sz w:val="20"/>
          <w:szCs w:val="20"/>
          <w:lang w:val="uk-UA"/>
        </w:rPr>
        <w:t>літератури</w:t>
      </w:r>
    </w:p>
    <w:p w:rsidR="00980D53" w:rsidRPr="00302957" w:rsidRDefault="006669C6" w:rsidP="00980D5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1.</w:t>
      </w:r>
      <w:r w:rsidR="009137EA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80D53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Витрати і ресурси домогосподарств України. Офіційний веб-сайт Державної служби статистики України. URL : 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>http://www.ukrstat.gov.ua</w:t>
      </w:r>
      <w:r w:rsidR="00302957">
        <w:rPr>
          <w:rFonts w:ascii="Times New Roman" w:hAnsi="Times New Roman" w:cs="Times New Roman"/>
          <w:sz w:val="20"/>
          <w:szCs w:val="20"/>
        </w:rPr>
        <w:t xml:space="preserve"> </w:t>
      </w:r>
      <w:r w:rsidR="00302957" w:rsidRPr="00302957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302957" w:rsidRPr="00302957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302957" w:rsidRPr="00302957">
        <w:rPr>
          <w:rFonts w:ascii="Times New Roman" w:hAnsi="Times New Roman" w:cs="Times New Roman"/>
          <w:sz w:val="20"/>
          <w:szCs w:val="20"/>
        </w:rPr>
        <w:t>: 13.10.201</w:t>
      </w:r>
      <w:r w:rsidR="00302957">
        <w:rPr>
          <w:rFonts w:ascii="Times New Roman" w:hAnsi="Times New Roman" w:cs="Times New Roman"/>
          <w:sz w:val="20"/>
          <w:szCs w:val="20"/>
        </w:rPr>
        <w:t>9</w:t>
      </w:r>
      <w:r w:rsidR="00302957" w:rsidRPr="00302957">
        <w:rPr>
          <w:rFonts w:ascii="Times New Roman" w:hAnsi="Times New Roman" w:cs="Times New Roman"/>
          <w:sz w:val="20"/>
          <w:szCs w:val="20"/>
        </w:rPr>
        <w:t>).</w:t>
      </w:r>
    </w:p>
    <w:p w:rsidR="006669C6" w:rsidRPr="00022050" w:rsidRDefault="00980D53" w:rsidP="00980D5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2. Сільське господарство України. Офіційний веб-сайт Державної служби статистики України. URL : 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>http://www.ukrstat.gov.ua</w:t>
      </w:r>
      <w:r w:rsidR="0030295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02957" w:rsidRPr="00302957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302957" w:rsidRPr="00302957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302957" w:rsidRPr="00302957">
        <w:rPr>
          <w:rFonts w:ascii="Times New Roman" w:hAnsi="Times New Roman" w:cs="Times New Roman"/>
          <w:sz w:val="20"/>
          <w:szCs w:val="20"/>
        </w:rPr>
        <w:t>: 13.10.201</w:t>
      </w:r>
      <w:r w:rsidR="00302957">
        <w:rPr>
          <w:rFonts w:ascii="Times New Roman" w:hAnsi="Times New Roman" w:cs="Times New Roman"/>
          <w:sz w:val="20"/>
          <w:szCs w:val="20"/>
        </w:rPr>
        <w:t>9</w:t>
      </w:r>
      <w:r w:rsidR="00302957" w:rsidRPr="00302957">
        <w:rPr>
          <w:rFonts w:ascii="Times New Roman" w:hAnsi="Times New Roman" w:cs="Times New Roman"/>
          <w:sz w:val="20"/>
          <w:szCs w:val="20"/>
        </w:rPr>
        <w:t>).</w:t>
      </w:r>
    </w:p>
    <w:p w:rsidR="00980D53" w:rsidRPr="0057305D" w:rsidRDefault="00980D53" w:rsidP="00980D53">
      <w:pPr>
        <w:spacing w:after="0" w:line="240" w:lineRule="auto"/>
        <w:ind w:firstLine="284"/>
        <w:jc w:val="both"/>
        <w:rPr>
          <w:rStyle w:val="word"/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3. 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Виробництво промислової продукції за видами за 2011–2018 </w:t>
      </w:r>
      <w:r w:rsidR="00F46FC8" w:rsidRPr="0057305D">
        <w:rPr>
          <w:rFonts w:ascii="Times New Roman" w:hAnsi="Times New Roman" w:cs="Times New Roman"/>
          <w:sz w:val="20"/>
          <w:szCs w:val="20"/>
          <w:lang w:val="uk-UA"/>
        </w:rPr>
        <w:t>роки</w:t>
      </w:r>
      <w:r w:rsidR="0057305D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F46FC8" w:rsidRPr="0057305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7305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URL : 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http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://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pl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ukrstat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gov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ua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/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main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/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stat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_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info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/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prom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/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prom6</w:t>
      </w:r>
      <w:r w:rsidRPr="0057305D">
        <w:rPr>
          <w:rFonts w:ascii="Times New Roman" w:hAnsi="Times New Roman" w:cs="Times New Roman"/>
          <w:sz w:val="20"/>
          <w:szCs w:val="20"/>
          <w:shd w:val="clear" w:color="auto" w:fill="FFFFFF"/>
          <w:lang w:val="uk-UA"/>
        </w:rPr>
        <w:t>.</w:t>
      </w:r>
      <w:r w:rsidRPr="0057305D">
        <w:rPr>
          <w:rFonts w:ascii="Times New Roman" w:hAnsi="Times New Roman" w:cs="Times New Roman"/>
          <w:sz w:val="20"/>
          <w:szCs w:val="20"/>
          <w:lang w:val="uk-UA"/>
        </w:rPr>
        <w:t>htm</w:t>
      </w:r>
      <w:r w:rsidR="00302957" w:rsidRPr="0057305D">
        <w:rPr>
          <w:rStyle w:val="a3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02957" w:rsidRPr="0057305D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302957" w:rsidRPr="0057305D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302957" w:rsidRPr="0057305D">
        <w:rPr>
          <w:rFonts w:ascii="Times New Roman" w:hAnsi="Times New Roman" w:cs="Times New Roman"/>
          <w:sz w:val="20"/>
          <w:szCs w:val="20"/>
        </w:rPr>
        <w:t>: 13.10.2019).</w:t>
      </w:r>
    </w:p>
    <w:p w:rsidR="006669C6" w:rsidRPr="00022050" w:rsidRDefault="00F46FC8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7305D">
        <w:rPr>
          <w:rFonts w:ascii="Times New Roman" w:hAnsi="Times New Roman" w:cs="Times New Roman"/>
          <w:sz w:val="20"/>
          <w:szCs w:val="20"/>
          <w:lang w:val="uk-UA"/>
        </w:rPr>
        <w:t>4. Впровадження систем управління безпечністю харчових продуктів на українських підприємствах харчової промисловості. Аналіз витрат та вигід. Консультативна програма IFC в Європі та Центральній Азії Проект IFC «Безпечність харчової продукції в Україні»</w:t>
      </w:r>
      <w:r w:rsidR="0057305D" w:rsidRPr="00694F9C">
        <w:rPr>
          <w:lang w:val="uk-UA"/>
        </w:rPr>
        <w:t xml:space="preserve"> </w:t>
      </w:r>
      <w:r w:rsidR="0057305D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57305D" w:rsidRPr="0057305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7305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URL : </w:t>
      </w:r>
      <w:r w:rsidR="0057305D" w:rsidRPr="0057305D">
        <w:rPr>
          <w:rFonts w:ascii="Times New Roman" w:hAnsi="Times New Roman" w:cs="Times New Roman"/>
          <w:sz w:val="20"/>
          <w:szCs w:val="20"/>
          <w:lang w:val="uk-UA"/>
        </w:rPr>
        <w:t>https://www.ecolabel.org.ua/images/page/vprovadjennya_systemy_nassr.pdf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57305D" w:rsidRPr="0057305D">
        <w:rPr>
          <w:rFonts w:ascii="Times New Roman" w:hAnsi="Times New Roman" w:cs="Times New Roman"/>
          <w:sz w:val="20"/>
          <w:szCs w:val="20"/>
        </w:rPr>
        <w:t xml:space="preserve"> (</w:t>
      </w:r>
      <w:proofErr w:type="gramStart"/>
      <w:r w:rsidR="0057305D" w:rsidRPr="0057305D">
        <w:rPr>
          <w:rFonts w:ascii="Times New Roman" w:hAnsi="Times New Roman" w:cs="Times New Roman"/>
          <w:sz w:val="20"/>
          <w:szCs w:val="20"/>
        </w:rPr>
        <w:t>дата</w:t>
      </w:r>
      <w:proofErr w:type="gramEnd"/>
      <w:r w:rsidR="0057305D" w:rsidRPr="0057305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57305D" w:rsidRPr="0057305D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57305D" w:rsidRPr="0057305D">
        <w:rPr>
          <w:rFonts w:ascii="Times New Roman" w:hAnsi="Times New Roman" w:cs="Times New Roman"/>
          <w:sz w:val="20"/>
          <w:szCs w:val="20"/>
        </w:rPr>
        <w:t>: 13.10.2019).</w:t>
      </w:r>
    </w:p>
    <w:p w:rsidR="00F46FC8" w:rsidRPr="00022050" w:rsidRDefault="00F46FC8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5. В Україні не вистачає якісного молока. URL : http://landlord.ua/v-ukrayini</w:t>
      </w:r>
      <w:r w:rsidR="00302957">
        <w:rPr>
          <w:rFonts w:ascii="Times New Roman" w:hAnsi="Times New Roman" w:cs="Times New Roman"/>
          <w:sz w:val="20"/>
          <w:szCs w:val="20"/>
          <w:lang w:val="uk-UA"/>
        </w:rPr>
        <w:t>ne-vistachaye-yakisnogo-moloka/</w:t>
      </w:r>
      <w:r w:rsidR="00302957" w:rsidRPr="00302957">
        <w:t xml:space="preserve"> 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 xml:space="preserve">(дата звернення: </w:t>
      </w:r>
      <w:r w:rsidR="00302957">
        <w:rPr>
          <w:rFonts w:ascii="Times New Roman" w:hAnsi="Times New Roman" w:cs="Times New Roman"/>
          <w:sz w:val="20"/>
          <w:szCs w:val="20"/>
          <w:lang w:val="uk-UA"/>
        </w:rPr>
        <w:t>20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>.10.201</w:t>
      </w:r>
      <w:r w:rsidR="00302957">
        <w:rPr>
          <w:rFonts w:ascii="Times New Roman" w:hAnsi="Times New Roman" w:cs="Times New Roman"/>
          <w:sz w:val="20"/>
          <w:szCs w:val="20"/>
          <w:lang w:val="uk-UA"/>
        </w:rPr>
        <w:t>9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F46FC8" w:rsidRPr="00022050" w:rsidRDefault="00F46FC8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022050">
        <w:rPr>
          <w:rFonts w:ascii="Times New Roman" w:hAnsi="Times New Roman" w:cs="Times New Roman"/>
          <w:sz w:val="20"/>
          <w:szCs w:val="20"/>
          <w:lang w:val="uk-UA"/>
        </w:rPr>
        <w:t>6. Федулова І.</w:t>
      </w:r>
      <w:r w:rsidR="00302957" w:rsidRPr="00302957">
        <w:rPr>
          <w:rFonts w:ascii="Times New Roman" w:hAnsi="Times New Roman" w:cs="Times New Roman"/>
          <w:sz w:val="20"/>
          <w:szCs w:val="20"/>
        </w:rPr>
        <w:t xml:space="preserve">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Ринок молочної продукції </w:t>
      </w:r>
      <w:r w:rsidR="00302957" w:rsidRPr="00022050">
        <w:rPr>
          <w:rFonts w:ascii="Times New Roman" w:hAnsi="Times New Roman" w:cs="Times New Roman"/>
          <w:sz w:val="20"/>
          <w:szCs w:val="20"/>
          <w:lang w:val="uk-UA"/>
        </w:rPr>
        <w:t>України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: можливості та загрози Товари і ринки. 2018. №1 C. 15-28.</w:t>
      </w:r>
    </w:p>
    <w:p w:rsidR="00302957" w:rsidRDefault="0048213C" w:rsidP="0030295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8213C">
        <w:rPr>
          <w:rFonts w:ascii="Times New Roman" w:hAnsi="Times New Roman" w:cs="Times New Roman"/>
          <w:sz w:val="20"/>
          <w:szCs w:val="20"/>
        </w:rPr>
        <w:t>7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. 20 вересня 2019 – кінцева дата впровадження системи безпечності харчової продукції НАССР на всіх українських </w:t>
      </w:r>
      <w:proofErr w:type="gram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підприємствах </w:t>
      </w:r>
      <w:r w:rsidR="00302957" w:rsidRPr="00022050">
        <w:rPr>
          <w:rFonts w:ascii="Times New Roman" w:hAnsi="Times New Roman" w:cs="Times New Roman"/>
          <w:sz w:val="20"/>
          <w:szCs w:val="20"/>
          <w:lang w:val="uk-UA"/>
        </w:rPr>
        <w:t>.</w:t>
      </w:r>
      <w:proofErr w:type="gramEnd"/>
      <w:r w:rsidR="00302957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URL : </w:t>
      </w:r>
      <w:r w:rsidR="00F46FC8" w:rsidRPr="00302957">
        <w:rPr>
          <w:rFonts w:ascii="Times New Roman" w:hAnsi="Times New Roman" w:cs="Times New Roman"/>
          <w:sz w:val="20"/>
          <w:szCs w:val="20"/>
          <w:lang w:val="uk-UA"/>
        </w:rPr>
        <w:t>http://www.chamber.kr.ua/index.php/eksport-import/derzhavna-sluzhba-zainiatosti/100-ekonomichni-novini/1815-20-veresnia-2019-kintseva-data-vprovadzhennia-systemy-bezpechnosti-kharchovoi-produktsii-nassr-na-vsikh-ukrainskykh-pidpryiemstvakh</w:t>
      </w:r>
      <w:r w:rsidR="0030295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02957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302957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302957">
        <w:rPr>
          <w:rFonts w:ascii="Times New Roman" w:hAnsi="Times New Roman" w:cs="Times New Roman"/>
          <w:sz w:val="20"/>
          <w:szCs w:val="20"/>
        </w:rPr>
        <w:t>: 13.10.2019).</w:t>
      </w:r>
    </w:p>
    <w:p w:rsidR="00F46FC8" w:rsidRPr="00022050" w:rsidRDefault="0048213C" w:rsidP="001B7DA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48213C">
        <w:rPr>
          <w:rFonts w:ascii="Times New Roman" w:hAnsi="Times New Roman" w:cs="Times New Roman"/>
          <w:sz w:val="20"/>
          <w:szCs w:val="20"/>
        </w:rPr>
        <w:t>8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Богатко</w:t>
      </w:r>
      <w:proofErr w:type="spellEnd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Н.М., </w:t>
      </w:r>
      <w:proofErr w:type="spell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Богатко</w:t>
      </w:r>
      <w:proofErr w:type="spellEnd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Л.М., </w:t>
      </w:r>
      <w:proofErr w:type="spell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Салата</w:t>
      </w:r>
      <w:proofErr w:type="spellEnd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В.З., </w:t>
      </w:r>
      <w:proofErr w:type="spell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Фреюк</w:t>
      </w:r>
      <w:proofErr w:type="spellEnd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Д.В., Савчук Г.В. Забезпечення безпечності молока та молочних продуктів на переробних підприємствах України Науковий вісник ЛНУВМБ імені С.З. </w:t>
      </w:r>
      <w:proofErr w:type="spell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Ґжицького</w:t>
      </w:r>
      <w:proofErr w:type="spellEnd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>, 2018, т 20, № 83. C.83-87.</w:t>
      </w:r>
    </w:p>
    <w:p w:rsidR="00302957" w:rsidRDefault="0048213C" w:rsidP="0030295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48213C">
        <w:rPr>
          <w:rFonts w:ascii="Times New Roman" w:hAnsi="Times New Roman" w:cs="Times New Roman"/>
          <w:sz w:val="20"/>
          <w:szCs w:val="20"/>
        </w:rPr>
        <w:t>9</w:t>
      </w:r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. Аналіз виробництва молока та перспективи оцінювання його якості та безпеки за міжнародною системою </w:t>
      </w:r>
      <w:proofErr w:type="gramStart"/>
      <w:r w:rsidR="00F46FC8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НАССР 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>:</w:t>
      </w:r>
      <w:proofErr w:type="gramEnd"/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 xml:space="preserve"> веб-сайт. URL: </w:t>
      </w:r>
      <w:r w:rsidR="00F46FC8" w:rsidRPr="00302957">
        <w:rPr>
          <w:rFonts w:ascii="Times New Roman" w:hAnsi="Times New Roman" w:cs="Times New Roman"/>
          <w:sz w:val="20"/>
          <w:szCs w:val="20"/>
          <w:lang w:val="uk-UA"/>
        </w:rPr>
        <w:t>http://science.lpnu.ua/sites/default/files/journal-paper/2018/aug/14078/29-stolyarchuk-141-146.pdf</w:t>
      </w:r>
      <w:r w:rsidR="00302957">
        <w:rPr>
          <w:rStyle w:val="a3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02957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302957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302957">
        <w:rPr>
          <w:rFonts w:ascii="Times New Roman" w:hAnsi="Times New Roman" w:cs="Times New Roman"/>
          <w:sz w:val="20"/>
          <w:szCs w:val="20"/>
        </w:rPr>
        <w:t>: 23.10.2019).</w:t>
      </w:r>
    </w:p>
    <w:p w:rsidR="00F46FC8" w:rsidRPr="00694F9C" w:rsidRDefault="008F5031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>
        <w:rPr>
          <w:rFonts w:ascii="Times New Roman" w:hAnsi="Times New Roman" w:cs="Times New Roman"/>
          <w:sz w:val="20"/>
          <w:szCs w:val="20"/>
          <w:lang w:val="en-US"/>
        </w:rPr>
        <w:t>0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IDFA. Система аналізу ризиків і критичних точок ХАССП. Рекомендації для молокозаводів зі зразками програм ХАССП для молочних продуктів</w:t>
      </w:r>
      <w:r w:rsidR="00DD124D">
        <w:rPr>
          <w:rFonts w:ascii="Times New Roman" w:hAnsi="Times New Roman" w:cs="Times New Roman"/>
          <w:sz w:val="20"/>
          <w:szCs w:val="20"/>
          <w:lang w:val="uk-UA"/>
        </w:rPr>
        <w:t xml:space="preserve">. К.: IDFA, 2009.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303 c.</w:t>
      </w:r>
    </w:p>
    <w:p w:rsidR="00302957" w:rsidRPr="00694F9C" w:rsidRDefault="008F5031" w:rsidP="00302957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lastRenderedPageBreak/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302957" w:rsidRPr="00302957">
        <w:rPr>
          <w:rFonts w:ascii="Times New Roman" w:hAnsi="Times New Roman" w:cs="Times New Roman"/>
          <w:sz w:val="20"/>
          <w:szCs w:val="20"/>
          <w:lang w:val="uk-UA"/>
        </w:rPr>
        <w:t>Безпека харчових продуктів – мікробіологічні ризики</w:t>
      </w:r>
      <w:r w:rsidR="0030295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302957">
        <w:rPr>
          <w:rFonts w:ascii="Times New Roman" w:hAnsi="Times New Roman" w:cs="Times New Roman"/>
          <w:sz w:val="20"/>
          <w:szCs w:val="20"/>
          <w:lang w:val="uk-UA"/>
        </w:rPr>
        <w:t>http://www.health-medix.com/articles/liki_ukr/2015-06-23/3.pdf</w:t>
      </w:r>
      <w:r w:rsidR="00302957" w:rsidRPr="00694F9C">
        <w:rPr>
          <w:lang w:val="uk-UA"/>
        </w:rPr>
        <w:t xml:space="preserve"> </w:t>
      </w:r>
      <w:r w:rsidR="00302957" w:rsidRPr="00694F9C">
        <w:rPr>
          <w:rFonts w:ascii="Times New Roman" w:hAnsi="Times New Roman" w:cs="Times New Roman"/>
          <w:sz w:val="20"/>
          <w:szCs w:val="20"/>
          <w:lang w:val="uk-UA"/>
        </w:rPr>
        <w:t>(дата звернення: 23.10.2019).</w:t>
      </w:r>
    </w:p>
    <w:p w:rsidR="00B6583D" w:rsidRPr="00DD124D" w:rsidRDefault="008F5031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ХАССП: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Опасные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факторы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D124D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биологические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химические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физические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DD124D">
        <w:rPr>
          <w:rFonts w:ascii="Times New Roman" w:hAnsi="Times New Roman" w:cs="Times New Roman"/>
          <w:sz w:val="20"/>
          <w:szCs w:val="20"/>
          <w:lang w:val="uk-UA"/>
        </w:rPr>
        <w:t>http://www.klubok.net/article1086.html</w:t>
      </w:r>
      <w:r w:rsidR="00DD124D" w:rsidRPr="00DD124D">
        <w:t xml:space="preserve">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(дата звернення: 13.10.2019).</w:t>
      </w:r>
    </w:p>
    <w:p w:rsidR="008F5031" w:rsidRPr="00694F9C" w:rsidRDefault="008F5031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F5031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3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Остап’юк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С.Д.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Вдосконалення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методології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впровадження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системи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НАССР, як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системи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управління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якістю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на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молокопереробних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="00B37233" w:rsidRPr="00B37233">
        <w:rPr>
          <w:rFonts w:ascii="Times New Roman" w:hAnsi="Times New Roman" w:cs="Times New Roman"/>
          <w:sz w:val="20"/>
          <w:szCs w:val="20"/>
        </w:rPr>
        <w:t>підприєствах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:</w:t>
      </w:r>
      <w:proofErr w:type="gram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дис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. ... канд.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техн</w:t>
      </w:r>
      <w:proofErr w:type="spellEnd"/>
      <w:proofErr w:type="gramStart"/>
      <w:r w:rsidR="00B37233" w:rsidRPr="00B37233">
        <w:rPr>
          <w:rFonts w:ascii="Times New Roman" w:hAnsi="Times New Roman" w:cs="Times New Roman"/>
          <w:sz w:val="20"/>
          <w:szCs w:val="20"/>
        </w:rPr>
        <w:t>. наук</w:t>
      </w:r>
      <w:proofErr w:type="gram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 : 05.01.02 . </w:t>
      </w:r>
      <w:proofErr w:type="spellStart"/>
      <w:r w:rsidR="00B37233" w:rsidRPr="00B37233">
        <w:rPr>
          <w:rFonts w:ascii="Times New Roman" w:hAnsi="Times New Roman" w:cs="Times New Roman"/>
          <w:sz w:val="20"/>
          <w:szCs w:val="20"/>
        </w:rPr>
        <w:t>Львів</w:t>
      </w:r>
      <w:proofErr w:type="spellEnd"/>
      <w:r w:rsidR="00B37233" w:rsidRPr="00B37233">
        <w:rPr>
          <w:rFonts w:ascii="Times New Roman" w:hAnsi="Times New Roman" w:cs="Times New Roman"/>
          <w:sz w:val="20"/>
          <w:szCs w:val="20"/>
        </w:rPr>
        <w:t xml:space="preserve">, 2017. </w:t>
      </w:r>
      <w:r w:rsidR="00B37233" w:rsidRPr="00694F9C">
        <w:rPr>
          <w:rFonts w:ascii="Times New Roman" w:hAnsi="Times New Roman" w:cs="Times New Roman"/>
          <w:sz w:val="20"/>
          <w:szCs w:val="20"/>
        </w:rPr>
        <w:t xml:space="preserve">151 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B37233" w:rsidRPr="00694F9C">
        <w:rPr>
          <w:rFonts w:ascii="Times New Roman" w:hAnsi="Times New Roman" w:cs="Times New Roman"/>
          <w:sz w:val="20"/>
          <w:szCs w:val="20"/>
        </w:rPr>
        <w:t xml:space="preserve">. 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="00B37233" w:rsidRPr="00694F9C">
        <w:rPr>
          <w:rFonts w:ascii="Times New Roman" w:hAnsi="Times New Roman" w:cs="Times New Roman"/>
          <w:sz w:val="20"/>
          <w:szCs w:val="20"/>
        </w:rPr>
        <w:t xml:space="preserve">: 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http</w:t>
      </w:r>
      <w:r w:rsidR="00B37233" w:rsidRPr="00694F9C">
        <w:rPr>
          <w:rFonts w:ascii="Times New Roman" w:hAnsi="Times New Roman" w:cs="Times New Roman"/>
          <w:sz w:val="20"/>
          <w:szCs w:val="20"/>
        </w:rPr>
        <w:t>://</w:t>
      </w:r>
      <w:proofErr w:type="spellStart"/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lp</w:t>
      </w:r>
      <w:proofErr w:type="spellEnd"/>
      <w:r w:rsidR="00B37233" w:rsidRPr="00694F9C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edu</w:t>
      </w:r>
      <w:proofErr w:type="spellEnd"/>
      <w:r w:rsidR="00B37233" w:rsidRPr="00694F9C">
        <w:rPr>
          <w:rFonts w:ascii="Times New Roman" w:hAnsi="Times New Roman" w:cs="Times New Roman"/>
          <w:sz w:val="20"/>
          <w:szCs w:val="20"/>
        </w:rPr>
        <w:t>.</w:t>
      </w:r>
      <w:proofErr w:type="spellStart"/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ua</w:t>
      </w:r>
      <w:proofErr w:type="spellEnd"/>
      <w:r w:rsidR="00B37233" w:rsidRPr="00694F9C">
        <w:rPr>
          <w:rFonts w:ascii="Times New Roman" w:hAnsi="Times New Roman" w:cs="Times New Roman"/>
          <w:sz w:val="20"/>
          <w:szCs w:val="20"/>
        </w:rPr>
        <w:t>/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sites</w:t>
      </w:r>
      <w:r w:rsidR="00B37233" w:rsidRPr="00694F9C">
        <w:rPr>
          <w:rFonts w:ascii="Times New Roman" w:hAnsi="Times New Roman" w:cs="Times New Roman"/>
          <w:sz w:val="20"/>
          <w:szCs w:val="20"/>
        </w:rPr>
        <w:t>/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default</w:t>
      </w:r>
      <w:r w:rsidR="00B37233" w:rsidRPr="00694F9C">
        <w:rPr>
          <w:rFonts w:ascii="Times New Roman" w:hAnsi="Times New Roman" w:cs="Times New Roman"/>
          <w:sz w:val="20"/>
          <w:szCs w:val="20"/>
        </w:rPr>
        <w:t>/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files</w:t>
      </w:r>
      <w:r w:rsidR="00B37233" w:rsidRPr="00694F9C">
        <w:rPr>
          <w:rFonts w:ascii="Times New Roman" w:hAnsi="Times New Roman" w:cs="Times New Roman"/>
          <w:sz w:val="20"/>
          <w:szCs w:val="20"/>
        </w:rPr>
        <w:t>/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dissertation</w:t>
      </w:r>
      <w:r w:rsidR="00B37233" w:rsidRPr="00694F9C">
        <w:rPr>
          <w:rFonts w:ascii="Times New Roman" w:hAnsi="Times New Roman" w:cs="Times New Roman"/>
          <w:sz w:val="20"/>
          <w:szCs w:val="20"/>
        </w:rPr>
        <w:t>/2018/8838/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dis</w:t>
      </w:r>
      <w:r w:rsidR="00B37233" w:rsidRPr="00694F9C">
        <w:rPr>
          <w:rFonts w:ascii="Times New Roman" w:hAnsi="Times New Roman" w:cs="Times New Roman"/>
          <w:sz w:val="20"/>
          <w:szCs w:val="20"/>
        </w:rPr>
        <w:t>_</w:t>
      </w:r>
      <w:proofErr w:type="spellStart"/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ostapyuk</w:t>
      </w:r>
      <w:proofErr w:type="spellEnd"/>
      <w:r w:rsidR="00B37233" w:rsidRPr="00694F9C">
        <w:rPr>
          <w:rFonts w:ascii="Times New Roman" w:hAnsi="Times New Roman" w:cs="Times New Roman"/>
          <w:sz w:val="20"/>
          <w:szCs w:val="20"/>
        </w:rPr>
        <w:t>_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s</w:t>
      </w:r>
      <w:r w:rsidR="00B37233" w:rsidRPr="00694F9C">
        <w:rPr>
          <w:rFonts w:ascii="Times New Roman" w:hAnsi="Times New Roman" w:cs="Times New Roman"/>
          <w:sz w:val="20"/>
          <w:szCs w:val="20"/>
        </w:rPr>
        <w:t>.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d</w:t>
      </w:r>
      <w:r w:rsidR="00B37233" w:rsidRPr="00694F9C">
        <w:rPr>
          <w:rFonts w:ascii="Times New Roman" w:hAnsi="Times New Roman" w:cs="Times New Roman"/>
          <w:sz w:val="20"/>
          <w:szCs w:val="20"/>
        </w:rPr>
        <w:t>.</w:t>
      </w:r>
      <w:r w:rsidR="00B37233" w:rsidRPr="00302957">
        <w:rPr>
          <w:rFonts w:ascii="Times New Roman" w:hAnsi="Times New Roman" w:cs="Times New Roman"/>
          <w:sz w:val="20"/>
          <w:szCs w:val="20"/>
          <w:lang w:val="en-US"/>
        </w:rPr>
        <w:t>pdf</w:t>
      </w:r>
      <w:r w:rsidR="00302957" w:rsidRPr="00694F9C">
        <w:rPr>
          <w:rFonts w:ascii="Times New Roman" w:hAnsi="Times New Roman" w:cs="Times New Roman"/>
          <w:sz w:val="20"/>
          <w:szCs w:val="20"/>
        </w:rPr>
        <w:t>.</w:t>
      </w:r>
    </w:p>
    <w:p w:rsidR="00DD124D" w:rsidRDefault="008F5031" w:rsidP="00DD124D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48213C">
        <w:rPr>
          <w:rFonts w:ascii="Times New Roman" w:hAnsi="Times New Roman" w:cs="Times New Roman"/>
          <w:sz w:val="20"/>
          <w:szCs w:val="20"/>
          <w:lang w:val="en-US"/>
        </w:rPr>
        <w:t>4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>ДСТУ 3662:2018</w:t>
      </w:r>
      <w:r w:rsidRPr="008F5031">
        <w:rPr>
          <w:rFonts w:ascii="Times New Roman" w:hAnsi="Times New Roman" w:cs="Times New Roman"/>
          <w:sz w:val="20"/>
          <w:szCs w:val="20"/>
        </w:rPr>
        <w:t xml:space="preserve"> </w:t>
      </w:r>
      <w:r w:rsidR="00DD124D" w:rsidRPr="00DD124D">
        <w:rPr>
          <w:rFonts w:ascii="Times New Roman" w:hAnsi="Times New Roman" w:cs="Times New Roman"/>
          <w:sz w:val="20"/>
          <w:szCs w:val="20"/>
        </w:rPr>
        <w:t>Молоко-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сировина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коров’яче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Технічні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proofErr w:type="gramStart"/>
      <w:r w:rsidR="00DD124D" w:rsidRPr="00DD124D">
        <w:rPr>
          <w:rFonts w:ascii="Times New Roman" w:hAnsi="Times New Roman" w:cs="Times New Roman"/>
          <w:sz w:val="20"/>
          <w:szCs w:val="20"/>
        </w:rPr>
        <w:t>умови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  URL</w:t>
      </w:r>
      <w:proofErr w:type="gram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: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https</w:t>
      </w:r>
      <w:r w:rsidRPr="00DD124D">
        <w:rPr>
          <w:rFonts w:ascii="Times New Roman" w:hAnsi="Times New Roman" w:cs="Times New Roman"/>
          <w:sz w:val="20"/>
          <w:szCs w:val="20"/>
          <w:lang w:val="uk-UA"/>
        </w:rPr>
        <w:t>://dnaop.com/html/34011/doc-%D0%94%D0%A1%D0%A2%D0%A3_3662-97</w:t>
      </w:r>
      <w:r w:rsidR="00DD124D" w:rsidRPr="00DD124D">
        <w:rPr>
          <w:rFonts w:ascii="Times New Roman" w:hAnsi="Times New Roman" w:cs="Times New Roman"/>
          <w:sz w:val="20"/>
          <w:szCs w:val="20"/>
        </w:rPr>
        <w:t xml:space="preserve"> (дата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>: 25.10.2019).</w:t>
      </w:r>
    </w:p>
    <w:p w:rsidR="008F5031" w:rsidRPr="008F5031" w:rsidRDefault="008F5031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5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8F5031">
        <w:rPr>
          <w:rFonts w:ascii="Times New Roman" w:hAnsi="Times New Roman" w:cs="Times New Roman"/>
          <w:sz w:val="20"/>
          <w:szCs w:val="20"/>
        </w:rPr>
        <w:t xml:space="preserve">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Регламент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ЄС № 853/2004 </w:t>
      </w:r>
      <w:r w:rsidRPr="0099037F">
        <w:rPr>
          <w:rFonts w:ascii="Times New Roman" w:hAnsi="Times New Roman" w:cs="Times New Roman"/>
          <w:sz w:val="20"/>
          <w:szCs w:val="20"/>
          <w:lang w:val="uk-UA"/>
        </w:rPr>
        <w:t>Про гігієну харчових продуктів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тваринного походження</w:t>
      </w:r>
      <w:r w:rsidR="00DD124D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URL: </w:t>
      </w:r>
      <w:r w:rsidRPr="00DD124D">
        <w:rPr>
          <w:rFonts w:ascii="Times New Roman" w:hAnsi="Times New Roman" w:cs="Times New Roman"/>
          <w:sz w:val="20"/>
          <w:szCs w:val="20"/>
          <w:lang w:val="uk-UA"/>
        </w:rPr>
        <w:t>https://www.fsvps.ru/fsvps-docs/ru/usefulinf/files/es853-2004.pdf</w:t>
      </w:r>
      <w:r w:rsidR="00DD124D">
        <w:rPr>
          <w:rFonts w:ascii="Times New Roman" w:hAnsi="Times New Roman" w:cs="Times New Roman"/>
          <w:sz w:val="20"/>
          <w:szCs w:val="20"/>
        </w:rPr>
        <w:t xml:space="preserve"> </w:t>
      </w:r>
      <w:r w:rsidR="00DD124D" w:rsidRPr="00DD124D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: </w:t>
      </w:r>
      <w:r w:rsidR="00DD124D">
        <w:rPr>
          <w:rFonts w:ascii="Times New Roman" w:hAnsi="Times New Roman" w:cs="Times New Roman"/>
          <w:sz w:val="20"/>
          <w:szCs w:val="20"/>
        </w:rPr>
        <w:t>28</w:t>
      </w:r>
      <w:r w:rsidR="00DD124D" w:rsidRPr="00DD124D">
        <w:rPr>
          <w:rFonts w:ascii="Times New Roman" w:hAnsi="Times New Roman" w:cs="Times New Roman"/>
          <w:sz w:val="20"/>
          <w:szCs w:val="20"/>
        </w:rPr>
        <w:t>.10.201</w:t>
      </w:r>
      <w:r w:rsidR="00DD124D">
        <w:rPr>
          <w:rFonts w:ascii="Times New Roman" w:hAnsi="Times New Roman" w:cs="Times New Roman"/>
          <w:sz w:val="20"/>
          <w:szCs w:val="20"/>
        </w:rPr>
        <w:t>9</w:t>
      </w:r>
      <w:r w:rsidR="00DD124D" w:rsidRPr="00DD124D">
        <w:rPr>
          <w:rFonts w:ascii="Times New Roman" w:hAnsi="Times New Roman" w:cs="Times New Roman"/>
          <w:sz w:val="20"/>
          <w:szCs w:val="20"/>
        </w:rPr>
        <w:t>).</w:t>
      </w:r>
    </w:p>
    <w:p w:rsidR="008F5031" w:rsidRPr="008F5031" w:rsidRDefault="008F5031" w:rsidP="00F46FC8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8F5031">
        <w:rPr>
          <w:rFonts w:ascii="Times New Roman" w:hAnsi="Times New Roman" w:cs="Times New Roman"/>
          <w:sz w:val="20"/>
          <w:szCs w:val="20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6</w:t>
      </w:r>
      <w:r w:rsidRPr="008F5031">
        <w:rPr>
          <w:rFonts w:ascii="Times New Roman" w:hAnsi="Times New Roman" w:cs="Times New Roman"/>
          <w:sz w:val="20"/>
          <w:szCs w:val="20"/>
        </w:rPr>
        <w:t xml:space="preserve">. </w:t>
      </w:r>
      <w:r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Наказ № 118 Про затвердження Вимог до безпечності та якості молока і молочних </w:t>
      </w:r>
      <w:r w:rsidRPr="008F5031">
        <w:rPr>
          <w:rFonts w:ascii="Times New Roman" w:hAnsi="Times New Roman" w:cs="Times New Roman"/>
          <w:sz w:val="20"/>
          <w:szCs w:val="20"/>
          <w:lang w:val="uk-UA"/>
        </w:rPr>
        <w:t>продуктів</w:t>
      </w:r>
      <w:r w:rsidR="00DD124D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>URL: https://zakon.rada.gov.ua/laws/show/z0593-19#n147</w:t>
      </w:r>
      <w:r w:rsidR="00DD124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D124D" w:rsidRPr="00DD124D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: </w:t>
      </w:r>
      <w:r w:rsidR="00DD124D">
        <w:rPr>
          <w:rFonts w:ascii="Times New Roman" w:hAnsi="Times New Roman" w:cs="Times New Roman"/>
          <w:sz w:val="20"/>
          <w:szCs w:val="20"/>
        </w:rPr>
        <w:t>28</w:t>
      </w:r>
      <w:r w:rsidR="00DD124D" w:rsidRPr="00DD124D">
        <w:rPr>
          <w:rFonts w:ascii="Times New Roman" w:hAnsi="Times New Roman" w:cs="Times New Roman"/>
          <w:sz w:val="20"/>
          <w:szCs w:val="20"/>
        </w:rPr>
        <w:t>.10.201</w:t>
      </w:r>
      <w:r w:rsidR="00DD124D">
        <w:rPr>
          <w:rFonts w:ascii="Times New Roman" w:hAnsi="Times New Roman" w:cs="Times New Roman"/>
          <w:sz w:val="20"/>
          <w:szCs w:val="20"/>
        </w:rPr>
        <w:t>9</w:t>
      </w:r>
      <w:r w:rsidR="00DD124D" w:rsidRPr="00DD124D">
        <w:rPr>
          <w:rFonts w:ascii="Times New Roman" w:hAnsi="Times New Roman" w:cs="Times New Roman"/>
          <w:sz w:val="20"/>
          <w:szCs w:val="20"/>
        </w:rPr>
        <w:t>).</w:t>
      </w:r>
    </w:p>
    <w:p w:rsidR="00C43BCD" w:rsidRDefault="008F5031" w:rsidP="00F46FC8">
      <w:pPr>
        <w:spacing w:after="0" w:line="240" w:lineRule="auto"/>
        <w:ind w:firstLine="284"/>
        <w:jc w:val="both"/>
        <w:rPr>
          <w:rStyle w:val="a3"/>
          <w:rFonts w:ascii="Times New Roman" w:hAnsi="Times New Roman" w:cs="Times New Roman"/>
          <w:sz w:val="20"/>
          <w:szCs w:val="20"/>
          <w:lang w:val="uk-UA"/>
        </w:rPr>
      </w:pPr>
      <w:r w:rsidRPr="008F5031">
        <w:rPr>
          <w:rFonts w:ascii="Times New Roman" w:hAnsi="Times New Roman" w:cs="Times New Roman"/>
          <w:sz w:val="20"/>
          <w:szCs w:val="20"/>
        </w:rPr>
        <w:t>1</w:t>
      </w:r>
      <w:r w:rsidR="0048213C" w:rsidRPr="0048213C">
        <w:rPr>
          <w:rFonts w:ascii="Times New Roman" w:hAnsi="Times New Roman" w:cs="Times New Roman"/>
          <w:sz w:val="20"/>
          <w:szCs w:val="20"/>
        </w:rPr>
        <w:t>7</w:t>
      </w:r>
      <w:r w:rsidRPr="008F5031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СанПиН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2.3.2.560-96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Гигиенические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требования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к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качеству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proofErr w:type="gram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безопасности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продовольственного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сырья</w:t>
      </w:r>
      <w:proofErr w:type="spellEnd"/>
      <w:proofErr w:type="gram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пищевых</w:t>
      </w:r>
      <w:proofErr w:type="spellEnd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>продуктов</w:t>
      </w:r>
      <w:proofErr w:type="spellEnd"/>
      <w:r w:rsidR="00DD124D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6583D" w:rsidRPr="000220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D124D" w:rsidRPr="00DD124D">
        <w:rPr>
          <w:rFonts w:ascii="Times New Roman" w:hAnsi="Times New Roman" w:cs="Times New Roman"/>
          <w:sz w:val="20"/>
          <w:szCs w:val="20"/>
          <w:lang w:val="uk-UA"/>
        </w:rPr>
        <w:t xml:space="preserve">URL: </w:t>
      </w:r>
      <w:r w:rsidR="00B6583D" w:rsidRPr="00DD124D">
        <w:rPr>
          <w:rFonts w:ascii="Times New Roman" w:hAnsi="Times New Roman" w:cs="Times New Roman"/>
          <w:sz w:val="20"/>
          <w:szCs w:val="20"/>
          <w:lang w:val="uk-UA"/>
        </w:rPr>
        <w:t>http://docs.cntd.ru/document/9052436</w:t>
      </w:r>
      <w:r w:rsidR="00DD124D">
        <w:rPr>
          <w:rStyle w:val="a3"/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D124D" w:rsidRPr="00DD124D">
        <w:rPr>
          <w:rFonts w:ascii="Times New Roman" w:hAnsi="Times New Roman" w:cs="Times New Roman"/>
          <w:sz w:val="20"/>
          <w:szCs w:val="20"/>
        </w:rPr>
        <w:t xml:space="preserve">(дата </w:t>
      </w:r>
      <w:proofErr w:type="spellStart"/>
      <w:r w:rsidR="00DD124D" w:rsidRPr="00DD124D">
        <w:rPr>
          <w:rFonts w:ascii="Times New Roman" w:hAnsi="Times New Roman" w:cs="Times New Roman"/>
          <w:sz w:val="20"/>
          <w:szCs w:val="20"/>
        </w:rPr>
        <w:t>звернення</w:t>
      </w:r>
      <w:proofErr w:type="spellEnd"/>
      <w:r w:rsidR="00DD124D" w:rsidRPr="00DD124D">
        <w:rPr>
          <w:rFonts w:ascii="Times New Roman" w:hAnsi="Times New Roman" w:cs="Times New Roman"/>
          <w:sz w:val="20"/>
          <w:szCs w:val="20"/>
        </w:rPr>
        <w:t xml:space="preserve">: </w:t>
      </w:r>
      <w:r w:rsidR="00DD124D">
        <w:rPr>
          <w:rFonts w:ascii="Times New Roman" w:hAnsi="Times New Roman" w:cs="Times New Roman"/>
          <w:sz w:val="20"/>
          <w:szCs w:val="20"/>
        </w:rPr>
        <w:t>28</w:t>
      </w:r>
      <w:r w:rsidR="00DD124D" w:rsidRPr="00DD124D">
        <w:rPr>
          <w:rFonts w:ascii="Times New Roman" w:hAnsi="Times New Roman" w:cs="Times New Roman"/>
          <w:sz w:val="20"/>
          <w:szCs w:val="20"/>
        </w:rPr>
        <w:t>.10.201</w:t>
      </w:r>
      <w:r w:rsidR="00DD124D">
        <w:rPr>
          <w:rFonts w:ascii="Times New Roman" w:hAnsi="Times New Roman" w:cs="Times New Roman"/>
          <w:sz w:val="20"/>
          <w:szCs w:val="20"/>
        </w:rPr>
        <w:t>9</w:t>
      </w:r>
      <w:r w:rsidR="00DD124D" w:rsidRPr="00DD124D">
        <w:rPr>
          <w:rFonts w:ascii="Times New Roman" w:hAnsi="Times New Roman" w:cs="Times New Roman"/>
          <w:sz w:val="20"/>
          <w:szCs w:val="20"/>
        </w:rPr>
        <w:t>).</w:t>
      </w:r>
    </w:p>
    <w:sectPr w:rsidR="00C43BCD" w:rsidSect="004C4086">
      <w:pgSz w:w="8391" w:h="11907" w:code="11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D528A"/>
    <w:multiLevelType w:val="hybridMultilevel"/>
    <w:tmpl w:val="81ECA6CC"/>
    <w:lvl w:ilvl="0" w:tplc="4678FC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12A90B6B"/>
    <w:multiLevelType w:val="hybridMultilevel"/>
    <w:tmpl w:val="87E61360"/>
    <w:lvl w:ilvl="0" w:tplc="4678FC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1CE667D4"/>
    <w:multiLevelType w:val="hybridMultilevel"/>
    <w:tmpl w:val="F198F3EE"/>
    <w:lvl w:ilvl="0" w:tplc="4678FC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321458D3"/>
    <w:multiLevelType w:val="hybridMultilevel"/>
    <w:tmpl w:val="516C36B6"/>
    <w:lvl w:ilvl="0" w:tplc="205829D6">
      <w:numFmt w:val="bullet"/>
      <w:lvlText w:val="•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32D97B84"/>
    <w:multiLevelType w:val="hybridMultilevel"/>
    <w:tmpl w:val="7402E57A"/>
    <w:lvl w:ilvl="0" w:tplc="4678FC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57F351D7"/>
    <w:multiLevelType w:val="hybridMultilevel"/>
    <w:tmpl w:val="CBB20F32"/>
    <w:lvl w:ilvl="0" w:tplc="4678FC8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687A5DFA"/>
    <w:multiLevelType w:val="multilevel"/>
    <w:tmpl w:val="12A0D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6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D8C"/>
    <w:rsid w:val="00022050"/>
    <w:rsid w:val="00066EED"/>
    <w:rsid w:val="0008760D"/>
    <w:rsid w:val="0009341A"/>
    <w:rsid w:val="000B06A8"/>
    <w:rsid w:val="00131523"/>
    <w:rsid w:val="0014536C"/>
    <w:rsid w:val="00163053"/>
    <w:rsid w:val="00196F38"/>
    <w:rsid w:val="001B7DA1"/>
    <w:rsid w:val="001D7EA2"/>
    <w:rsid w:val="00210CC8"/>
    <w:rsid w:val="00302957"/>
    <w:rsid w:val="003F7775"/>
    <w:rsid w:val="00426230"/>
    <w:rsid w:val="004322E1"/>
    <w:rsid w:val="00480965"/>
    <w:rsid w:val="0048213C"/>
    <w:rsid w:val="004C4086"/>
    <w:rsid w:val="004E608C"/>
    <w:rsid w:val="004E7B34"/>
    <w:rsid w:val="00524D8C"/>
    <w:rsid w:val="005719A2"/>
    <w:rsid w:val="0057305D"/>
    <w:rsid w:val="00623D8F"/>
    <w:rsid w:val="00655F71"/>
    <w:rsid w:val="006669C6"/>
    <w:rsid w:val="00684DDA"/>
    <w:rsid w:val="00694F9C"/>
    <w:rsid w:val="006C3BAC"/>
    <w:rsid w:val="007306DA"/>
    <w:rsid w:val="007547F8"/>
    <w:rsid w:val="00867769"/>
    <w:rsid w:val="00875BA0"/>
    <w:rsid w:val="008D4623"/>
    <w:rsid w:val="008F5031"/>
    <w:rsid w:val="009137EA"/>
    <w:rsid w:val="0095030E"/>
    <w:rsid w:val="009557C9"/>
    <w:rsid w:val="00980D53"/>
    <w:rsid w:val="0099037F"/>
    <w:rsid w:val="009B7BC6"/>
    <w:rsid w:val="00A62E47"/>
    <w:rsid w:val="00A73872"/>
    <w:rsid w:val="00AB149E"/>
    <w:rsid w:val="00AC5C98"/>
    <w:rsid w:val="00AF28D2"/>
    <w:rsid w:val="00B37233"/>
    <w:rsid w:val="00B37316"/>
    <w:rsid w:val="00B52CDE"/>
    <w:rsid w:val="00B6583D"/>
    <w:rsid w:val="00B77E78"/>
    <w:rsid w:val="00B946C0"/>
    <w:rsid w:val="00BC4AF2"/>
    <w:rsid w:val="00C2457C"/>
    <w:rsid w:val="00C34D96"/>
    <w:rsid w:val="00C41CFE"/>
    <w:rsid w:val="00C43BCD"/>
    <w:rsid w:val="00C63DFE"/>
    <w:rsid w:val="00CA778A"/>
    <w:rsid w:val="00DC02AE"/>
    <w:rsid w:val="00DD124D"/>
    <w:rsid w:val="00E04DC9"/>
    <w:rsid w:val="00E8514E"/>
    <w:rsid w:val="00EE2A0D"/>
    <w:rsid w:val="00F2255D"/>
    <w:rsid w:val="00F46FC8"/>
    <w:rsid w:val="00FA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BBC459-D136-474B-BE5A-71681A5CD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3872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738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FollowedHyperlink"/>
    <w:basedOn w:val="a0"/>
    <w:uiPriority w:val="99"/>
    <w:semiHidden/>
    <w:unhideWhenUsed/>
    <w:rsid w:val="00F2255D"/>
    <w:rPr>
      <w:color w:val="954F72" w:themeColor="followedHyperlink"/>
      <w:u w:val="single"/>
    </w:rPr>
  </w:style>
  <w:style w:type="paragraph" w:styleId="a6">
    <w:name w:val="List Paragraph"/>
    <w:basedOn w:val="a"/>
    <w:uiPriority w:val="34"/>
    <w:qFormat/>
    <w:rsid w:val="004C4086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CA77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A778A"/>
    <w:rPr>
      <w:rFonts w:ascii="Tahoma" w:hAnsi="Tahoma" w:cs="Tahoma"/>
      <w:sz w:val="16"/>
      <w:szCs w:val="16"/>
    </w:rPr>
  </w:style>
  <w:style w:type="character" w:customStyle="1" w:styleId="word">
    <w:name w:val="word"/>
    <w:basedOn w:val="a0"/>
    <w:rsid w:val="00CA7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17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4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1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8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8" w:space="0" w:color="CCCCCC"/>
            <w:right w:val="none" w:sz="0" w:space="0" w:color="auto"/>
          </w:divBdr>
        </w:div>
      </w:divsChild>
    </w:div>
    <w:div w:id="79036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0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93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9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035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60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5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4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2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44;&#1080;&#1072;&#1075;&#1088;&#1072;&#1084;&#1084;&#1072;%20&#1074;%20Microsoft%20Office%20Word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'[Диаграмма в Microsoft Office Word]Лист1'!$B$2</c:f>
              <c:strCache>
                <c:ptCount val="1"/>
                <c:pt idx="0">
                  <c:v>36,3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3.2669549818748313E-3"/>
                  <c:y val="2.74793782952940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'[Диаграмма в Microsoft Office Word]Лист1'!$A$3:$A$9</c:f>
              <c:numCache>
                <c:formatCode>General</c:formatCode>
                <c:ptCount val="7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</c:numCache>
            </c:numRef>
          </c:cat>
          <c:val>
            <c:numRef>
              <c:f>'[Диаграмма в Microsoft Office Word]Лист1'!$B$3:$B$9</c:f>
              <c:numCache>
                <c:formatCode>General</c:formatCode>
                <c:ptCount val="7"/>
                <c:pt idx="0">
                  <c:v>41.3</c:v>
                </c:pt>
                <c:pt idx="1">
                  <c:v>41.5</c:v>
                </c:pt>
                <c:pt idx="2">
                  <c:v>39.6</c:v>
                </c:pt>
                <c:pt idx="3">
                  <c:v>45.4</c:v>
                </c:pt>
                <c:pt idx="4">
                  <c:v>42.1</c:v>
                </c:pt>
                <c:pt idx="5">
                  <c:v>38.4</c:v>
                </c:pt>
                <c:pt idx="6">
                  <c:v>38.6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11221856"/>
        <c:axId val="311223032"/>
        <c:axId val="0"/>
      </c:bar3DChart>
      <c:catAx>
        <c:axId val="31122185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11223032"/>
        <c:crosses val="autoZero"/>
        <c:auto val="1"/>
        <c:lblAlgn val="ctr"/>
        <c:lblOffset val="100"/>
        <c:noMultiLvlLbl val="0"/>
      </c:catAx>
      <c:valAx>
        <c:axId val="311223032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/>
                  <a:t>тис.т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311221856"/>
        <c:crosses val="autoZero"/>
        <c:crossBetween val="between"/>
      </c:valAx>
    </c:plotArea>
    <c:plotVisOnly val="1"/>
    <c:dispBlanksAs val="gap"/>
    <c:showDLblsOverMax val="0"/>
  </c:chart>
  <c:spPr>
    <a:ln>
      <a:solidFill>
        <a:schemeClr val="bg1"/>
      </a:solidFill>
    </a:ln>
  </c:spPr>
  <c:txPr>
    <a:bodyPr/>
    <a:lstStyle/>
    <a:p>
      <a:pPr>
        <a:defRPr sz="900"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9</Pages>
  <Words>2600</Words>
  <Characters>14825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10</cp:revision>
  <dcterms:created xsi:type="dcterms:W3CDTF">2019-10-31T19:24:00Z</dcterms:created>
  <dcterms:modified xsi:type="dcterms:W3CDTF">2019-11-02T12:36:00Z</dcterms:modified>
</cp:coreProperties>
</file>