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CF0" w:rsidRDefault="00535CF0" w:rsidP="00535CF0">
      <w:pPr>
        <w:ind w:right="1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2003C">
        <w:rPr>
          <w:rFonts w:ascii="Times New Roman" w:hAnsi="Times New Roman" w:cs="Times New Roman"/>
          <w:b/>
          <w:sz w:val="28"/>
          <w:szCs w:val="28"/>
        </w:rPr>
        <w:t>РЕФЕРАТ</w:t>
      </w:r>
    </w:p>
    <w:p w:rsidR="00535CF0" w:rsidRPr="00A2003C" w:rsidRDefault="00535CF0" w:rsidP="00535CF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35CF0" w:rsidRPr="00732784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003C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proofErr w:type="spellStart"/>
      <w:r w:rsidRPr="00732784">
        <w:rPr>
          <w:rFonts w:ascii="Times New Roman" w:hAnsi="Times New Roman" w:cs="Times New Roman"/>
          <w:sz w:val="28"/>
          <w:szCs w:val="28"/>
        </w:rPr>
        <w:t>Розроблення</w:t>
      </w:r>
      <w:proofErr w:type="spellEnd"/>
      <w:r w:rsidRPr="007327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7327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28"/>
          <w:szCs w:val="28"/>
        </w:rPr>
        <w:t>солодкої</w:t>
      </w:r>
      <w:proofErr w:type="spellEnd"/>
      <w:r w:rsidRPr="007327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28"/>
          <w:szCs w:val="28"/>
        </w:rPr>
        <w:t>сиркової</w:t>
      </w:r>
      <w:proofErr w:type="spellEnd"/>
      <w:r w:rsidRPr="00732784">
        <w:rPr>
          <w:rFonts w:ascii="Times New Roman" w:hAnsi="Times New Roman" w:cs="Times New Roman"/>
          <w:sz w:val="28"/>
          <w:szCs w:val="28"/>
        </w:rPr>
        <w:t xml:space="preserve"> пасти </w:t>
      </w:r>
      <w:proofErr w:type="spellStart"/>
      <w:r w:rsidRPr="00732784">
        <w:rPr>
          <w:rFonts w:ascii="Times New Roman" w:hAnsi="Times New Roman" w:cs="Times New Roman"/>
          <w:sz w:val="28"/>
          <w:szCs w:val="28"/>
        </w:rPr>
        <w:t>збагаченої</w:t>
      </w:r>
      <w:proofErr w:type="spellEnd"/>
      <w:r w:rsidRPr="00732784">
        <w:rPr>
          <w:rFonts w:ascii="Times New Roman" w:hAnsi="Times New Roman" w:cs="Times New Roman"/>
          <w:sz w:val="28"/>
          <w:szCs w:val="28"/>
        </w:rPr>
        <w:t xml:space="preserve"> плодами </w:t>
      </w:r>
      <w:proofErr w:type="spellStart"/>
      <w:proofErr w:type="gramStart"/>
      <w:r w:rsidRPr="00732784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732784">
        <w:rPr>
          <w:rFonts w:ascii="Times New Roman" w:hAnsi="Times New Roman" w:cs="Times New Roman"/>
          <w:sz w:val="28"/>
          <w:szCs w:val="28"/>
        </w:rPr>
        <w:t>іпихи</w:t>
      </w:r>
      <w:proofErr w:type="spellEnd"/>
      <w:r w:rsidRPr="00732784">
        <w:rPr>
          <w:rFonts w:ascii="Times New Roman" w:hAnsi="Times New Roman" w:cs="Times New Roman"/>
          <w:sz w:val="28"/>
          <w:szCs w:val="28"/>
        </w:rPr>
        <w:t>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Мета.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Встановлення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оптимальної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кількості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плодів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обл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іпихи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цукру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–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піску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виробництва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сиркової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пасти,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забезпечить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отримання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продукту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функціонального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призначення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гарними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органолептичними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фізико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–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хімічними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показниками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дипломної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поставлені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провести огляд літературних джерел, проаналізувати традиційні та сучасні технології виробництва сиркових паст;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основі огляду літературних джерел, провести теоретичне обґрунтування застосування обліпихи в якості наповнювача до сиркової пасти;</w:t>
      </w:r>
    </w:p>
    <w:p w:rsidR="00535CF0" w:rsidRPr="007D70CE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розрахувати рецептури експериментальних зразків сиркової пасти збагаченої плодами обліпихи;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провести контроль якості сировини для виробництва сиркової пасти, а саме знежиреного кисломолочного сиру та вершків;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провести експериментальні виробітки сиркової пасти, з метою встановлення оптимальної кількості наповнювача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цукру–піску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здійснити оцінку органолептичних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фізико–хімічних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показників експериментальних зразків сиркової пасти;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основі оцінки органолептичних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фізико–хімічних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показників встановити оптимальну кількість смакового наповнювача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цукру–піску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розробити технологічну схему та рецептури для виробництва сиркової пасти збагаченої плодами обліпихи;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підібрати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апаратурно–технологічні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схеми</w:t>
      </w:r>
      <w:r w:rsidRPr="007811C7">
        <w:rPr>
          <w:rFonts w:ascii="Times New Roman" w:hAnsi="Times New Roman" w:cs="Times New Roman"/>
          <w:color w:val="000000"/>
          <w:sz w:val="28"/>
          <w:szCs w:val="28"/>
        </w:rPr>
        <w:t xml:space="preserve"> виробництва </w:t>
      </w:r>
      <w:r>
        <w:rPr>
          <w:rFonts w:ascii="Times New Roman" w:hAnsi="Times New Roman" w:cs="Times New Roman"/>
          <w:color w:val="000000"/>
          <w:sz w:val="28"/>
          <w:szCs w:val="28"/>
        </w:rPr>
        <w:t>сиркової пасти;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розрахувати економічну ефективність виробництва сиркової пасти;</w:t>
      </w:r>
    </w:p>
    <w:p w:rsidR="00535CF0" w:rsidRPr="008D1E9E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проаналізувати вплив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виробництва кисломолочного сиру та </w:t>
      </w:r>
      <w:r>
        <w:rPr>
          <w:rFonts w:ascii="Times New Roman" w:hAnsi="Times New Roman" w:cs="Times New Roman"/>
          <w:color w:val="000000"/>
          <w:sz w:val="28"/>
          <w:szCs w:val="28"/>
        </w:rPr>
        <w:t>сиркових виробів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на навколишнє середовище та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розробити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заходи </w:t>
      </w:r>
      <w:r>
        <w:rPr>
          <w:rFonts w:ascii="Times New Roman" w:hAnsi="Times New Roman" w:cs="Times New Roman"/>
          <w:color w:val="000000"/>
          <w:sz w:val="28"/>
          <w:szCs w:val="28"/>
        </w:rPr>
        <w:t>щодо усунення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негативних наслідків діяльності підприємства</w:t>
      </w:r>
      <w:r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:rsidR="00535CF0" w:rsidRDefault="00535CF0" w:rsidP="00535CF0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провести аналіз стану охорони праці в навчальній лабораторії та розробити рекомендації щодо їх покращення.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1E9E">
        <w:rPr>
          <w:rFonts w:ascii="Times New Roman" w:hAnsi="Times New Roman" w:cs="Times New Roman"/>
          <w:b/>
          <w:sz w:val="28"/>
          <w:szCs w:val="28"/>
        </w:rPr>
        <w:t xml:space="preserve">Структура та </w:t>
      </w:r>
      <w:proofErr w:type="spellStart"/>
      <w:r w:rsidRPr="008D1E9E">
        <w:rPr>
          <w:rFonts w:ascii="Times New Roman" w:hAnsi="Times New Roman" w:cs="Times New Roman"/>
          <w:b/>
          <w:sz w:val="28"/>
          <w:szCs w:val="28"/>
        </w:rPr>
        <w:t>обсяг</w:t>
      </w:r>
      <w:proofErr w:type="spellEnd"/>
      <w:r w:rsidRPr="008D1E9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b/>
          <w:sz w:val="28"/>
          <w:szCs w:val="28"/>
        </w:rPr>
        <w:t>дипломної</w:t>
      </w:r>
      <w:proofErr w:type="spellEnd"/>
      <w:r w:rsidRPr="008D1E9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8D1E9E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Дипломна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82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сторінок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друкованого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тексту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семи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пропозицій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списку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50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найменувань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Дипломна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26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таблиць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9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рисунків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6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графіків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71E0">
        <w:rPr>
          <w:rFonts w:ascii="Times New Roman" w:hAnsi="Times New Roman" w:cs="Times New Roman"/>
          <w:b/>
          <w:sz w:val="28"/>
          <w:szCs w:val="28"/>
        </w:rPr>
        <w:t xml:space="preserve">У </w:t>
      </w:r>
      <w:proofErr w:type="spellStart"/>
      <w:proofErr w:type="gramStart"/>
      <w:r w:rsidRPr="00F871E0">
        <w:rPr>
          <w:rFonts w:ascii="Times New Roman" w:hAnsi="Times New Roman" w:cs="Times New Roman"/>
          <w:b/>
          <w:sz w:val="28"/>
          <w:szCs w:val="28"/>
        </w:rPr>
        <w:t>вступ</w:t>
      </w:r>
      <w:proofErr w:type="gramEnd"/>
      <w:r w:rsidRPr="00F871E0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обґрунтована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теми, стан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мета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предмет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об'єкт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35CF0" w:rsidRPr="00535CF0" w:rsidRDefault="00535CF0" w:rsidP="00535CF0">
      <w:pPr>
        <w:tabs>
          <w:tab w:val="left" w:pos="1622"/>
        </w:tabs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</w:t>
      </w:r>
      <w:proofErr w:type="spellStart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першому</w:t>
      </w:r>
      <w:proofErr w:type="spellEnd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«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Огляд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літератури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»</w:t>
      </w:r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здійснений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теоретичний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огляд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літературних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джерел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, проведений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аналіз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традиційних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інноваційних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технологій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виробництва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сиркових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паст.</w:t>
      </w:r>
    </w:p>
    <w:p w:rsidR="00535CF0" w:rsidRPr="00535CF0" w:rsidRDefault="00535CF0" w:rsidP="00535CF0">
      <w:pPr>
        <w:tabs>
          <w:tab w:val="left" w:pos="1622"/>
        </w:tabs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другому </w:t>
      </w:r>
      <w:proofErr w:type="spellStart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«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Матеріали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та методика </w:t>
      </w:r>
      <w:proofErr w:type="spellStart"/>
      <w:proofErr w:type="gram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досл</w:t>
      </w:r>
      <w:proofErr w:type="gram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іджень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» наведена схема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проведення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досліджень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зазначений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порядок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виконання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роботи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.</w:t>
      </w:r>
    </w:p>
    <w:p w:rsidR="00535CF0" w:rsidRPr="00535CF0" w:rsidRDefault="00535CF0" w:rsidP="00535CF0">
      <w:pPr>
        <w:tabs>
          <w:tab w:val="left" w:pos="1622"/>
        </w:tabs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</w:t>
      </w:r>
      <w:proofErr w:type="spellStart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третьому</w:t>
      </w:r>
      <w:proofErr w:type="spellEnd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«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Результати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власних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досл</w:t>
      </w:r>
      <w:proofErr w:type="gram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іджень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» теоретично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обґрунтовано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використання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обліпихи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якості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наповнювача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виробництві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сиркової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пасти.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Встановлено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оптимальну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кількість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смакового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наповнювача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цукру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–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піску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за рецептурою.</w:t>
      </w:r>
    </w:p>
    <w:p w:rsidR="00535CF0" w:rsidRPr="00535CF0" w:rsidRDefault="00535CF0" w:rsidP="00535CF0">
      <w:pPr>
        <w:tabs>
          <w:tab w:val="left" w:pos="1622"/>
        </w:tabs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Cs/>
          <w:iCs w:val="0"/>
          <w:color w:val="000000" w:themeColor="text1"/>
          <w:sz w:val="28"/>
          <w:szCs w:val="28"/>
          <w:shd w:val="clear" w:color="auto" w:fill="FFFFFF"/>
        </w:rPr>
      </w:pPr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четвертому </w:t>
      </w:r>
      <w:proofErr w:type="spellStart"/>
      <w:r w:rsidRPr="00535CF0">
        <w:rPr>
          <w:rStyle w:val="a5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«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Розроблення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технології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сиркової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пасти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збагаченої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плодами </w:t>
      </w:r>
      <w:proofErr w:type="spellStart"/>
      <w:proofErr w:type="gram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обл</w:t>
      </w:r>
      <w:proofErr w:type="gram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іпихи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»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розроблена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технологічна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схема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виробництва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рецептури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сиркової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пасти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плодами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обліпихи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Виконано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</w:t>
      </w:r>
      <w:proofErr w:type="gram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ідбір</w:t>
      </w:r>
      <w:proofErr w:type="spellEnd"/>
      <w:r w:rsidRPr="00535CF0">
        <w:rPr>
          <w:rStyle w:val="a5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35CF0">
        <w:rPr>
          <w:rFonts w:ascii="Times New Roman" w:hAnsi="Times New Roman" w:cs="Times New Roman"/>
          <w:color w:val="000000"/>
          <w:sz w:val="28"/>
          <w:szCs w:val="28"/>
        </w:rPr>
        <w:t>апаратурно</w:t>
      </w:r>
      <w:proofErr w:type="spellEnd"/>
      <w:r w:rsidRPr="00535CF0">
        <w:rPr>
          <w:rFonts w:ascii="Times New Roman" w:hAnsi="Times New Roman" w:cs="Times New Roman"/>
          <w:color w:val="000000"/>
          <w:sz w:val="28"/>
          <w:szCs w:val="28"/>
        </w:rPr>
        <w:t>–</w:t>
      </w:r>
      <w:proofErr w:type="spellStart"/>
      <w:r w:rsidRPr="00535CF0">
        <w:rPr>
          <w:rFonts w:ascii="Times New Roman" w:hAnsi="Times New Roman" w:cs="Times New Roman"/>
          <w:color w:val="000000"/>
          <w:sz w:val="28"/>
          <w:szCs w:val="28"/>
        </w:rPr>
        <w:t>технологічної</w:t>
      </w:r>
      <w:proofErr w:type="spellEnd"/>
      <w:r w:rsidRPr="00535C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35CF0">
        <w:rPr>
          <w:rFonts w:ascii="Times New Roman" w:hAnsi="Times New Roman" w:cs="Times New Roman"/>
          <w:color w:val="000000"/>
          <w:sz w:val="28"/>
          <w:szCs w:val="28"/>
        </w:rPr>
        <w:t>схеми</w:t>
      </w:r>
      <w:proofErr w:type="spellEnd"/>
      <w:r w:rsidRPr="00535C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35CF0"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 w:rsidRPr="00535C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35CF0"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 w:rsidRPr="00535CF0">
        <w:rPr>
          <w:rFonts w:ascii="Times New Roman" w:hAnsi="Times New Roman" w:cs="Times New Roman"/>
          <w:color w:val="000000"/>
          <w:sz w:val="28"/>
          <w:szCs w:val="28"/>
        </w:rPr>
        <w:t xml:space="preserve"> пасти.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 xml:space="preserve">У </w:t>
      </w:r>
      <w:proofErr w:type="spellStart"/>
      <w:proofErr w:type="gram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п'ятому</w:t>
      </w:r>
      <w:proofErr w:type="spellEnd"/>
      <w:proofErr w:type="gramEnd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розділі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607592">
        <w:rPr>
          <w:rFonts w:ascii="Times New Roman" w:hAnsi="Times New Roman" w:cs="Times New Roman"/>
          <w:color w:val="000000"/>
          <w:sz w:val="28"/>
          <w:szCs w:val="28"/>
        </w:rPr>
        <w:t>кономічна</w:t>
      </w:r>
      <w:proofErr w:type="spellEnd"/>
      <w:r w:rsidRPr="006075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color w:val="000000"/>
          <w:sz w:val="28"/>
          <w:szCs w:val="28"/>
        </w:rPr>
        <w:t>ефективні</w:t>
      </w:r>
      <w:r>
        <w:rPr>
          <w:rFonts w:ascii="Times New Roman" w:hAnsi="Times New Roman" w:cs="Times New Roman"/>
          <w:color w:val="000000"/>
          <w:sz w:val="28"/>
          <w:szCs w:val="28"/>
        </w:rPr>
        <w:t>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пасти»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розраховано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економічну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розробленої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пасти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збагаченої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плодами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обл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іпихи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У </w:t>
      </w:r>
      <w:proofErr w:type="spell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шостому</w:t>
      </w:r>
      <w:proofErr w:type="spellEnd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розділі</w:t>
      </w:r>
      <w:proofErr w:type="spellEnd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07592">
        <w:rPr>
          <w:rFonts w:ascii="Times New Roman" w:hAnsi="Times New Roman" w:cs="Times New Roman"/>
          <w:color w:val="000000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607592">
        <w:rPr>
          <w:rFonts w:ascii="Times New Roman" w:hAnsi="Times New Roman" w:cs="Times New Roman"/>
          <w:color w:val="000000"/>
          <w:sz w:val="28"/>
          <w:szCs w:val="28"/>
        </w:rPr>
        <w:t>кологічна</w:t>
      </w:r>
      <w:proofErr w:type="spellEnd"/>
      <w:r w:rsidRPr="006075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color w:val="000000"/>
          <w:sz w:val="28"/>
          <w:szCs w:val="28"/>
        </w:rPr>
        <w:t>експертиза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здійснено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аналіз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впливу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кисломолочного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сиру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пасти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навколишнє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середовище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</w:t>
      </w:r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розроблені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заходи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усунення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негативних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наслідків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діяльності</w:t>
      </w:r>
      <w:proofErr w:type="spellEnd"/>
      <w:r w:rsidRPr="008D1E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8D1E9E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8D1E9E">
        <w:rPr>
          <w:rFonts w:ascii="Times New Roman" w:hAnsi="Times New Roman" w:cs="Times New Roman"/>
          <w:color w:val="000000"/>
          <w:sz w:val="28"/>
          <w:szCs w:val="28"/>
        </w:rPr>
        <w:t>ідприємства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35CF0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У </w:t>
      </w:r>
      <w:proofErr w:type="spell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сьомому</w:t>
      </w:r>
      <w:proofErr w:type="spellEnd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розділі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607592">
        <w:rPr>
          <w:rFonts w:ascii="Times New Roman" w:hAnsi="Times New Roman" w:cs="Times New Roman"/>
          <w:color w:val="000000"/>
          <w:sz w:val="28"/>
          <w:szCs w:val="28"/>
        </w:rPr>
        <w:t>хорона</w:t>
      </w:r>
      <w:proofErr w:type="spellEnd"/>
      <w:r w:rsidRPr="006075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color w:val="000000"/>
          <w:sz w:val="28"/>
          <w:szCs w:val="28"/>
        </w:rPr>
        <w:t>праці</w:t>
      </w:r>
      <w:proofErr w:type="spellEnd"/>
      <w:r w:rsidRPr="00607592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607592">
        <w:rPr>
          <w:rFonts w:ascii="Times New Roman" w:hAnsi="Times New Roman" w:cs="Times New Roman"/>
          <w:color w:val="000000"/>
          <w:sz w:val="28"/>
          <w:szCs w:val="28"/>
        </w:rPr>
        <w:t>безпека</w:t>
      </w:r>
      <w:proofErr w:type="spellEnd"/>
      <w:r w:rsidRPr="00607592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607592">
        <w:rPr>
          <w:rFonts w:ascii="Times New Roman" w:hAnsi="Times New Roman" w:cs="Times New Roman"/>
          <w:color w:val="000000"/>
          <w:sz w:val="28"/>
          <w:szCs w:val="28"/>
        </w:rPr>
        <w:t>надзвичайних</w:t>
      </w:r>
      <w:proofErr w:type="spellEnd"/>
      <w:r w:rsidRPr="006075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07592">
        <w:rPr>
          <w:rFonts w:ascii="Times New Roman" w:hAnsi="Times New Roman" w:cs="Times New Roman"/>
          <w:color w:val="000000"/>
          <w:sz w:val="28"/>
          <w:szCs w:val="28"/>
        </w:rPr>
        <w:t>ситуаціях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проаналізували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лабораторії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35CF0" w:rsidRPr="00607592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>Ключові</w:t>
      </w:r>
      <w:proofErr w:type="spellEnd"/>
      <w:r w:rsidRPr="006075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слова: </w:t>
      </w:r>
      <w:proofErr w:type="spellStart"/>
      <w:r w:rsidRPr="00113162">
        <w:rPr>
          <w:rFonts w:ascii="Times New Roman" w:hAnsi="Times New Roman" w:cs="Times New Roman"/>
          <w:color w:val="000000"/>
          <w:sz w:val="28"/>
          <w:szCs w:val="28"/>
        </w:rPr>
        <w:t>технологія</w:t>
      </w:r>
      <w:proofErr w:type="spellEnd"/>
      <w:r w:rsidRPr="00113162">
        <w:rPr>
          <w:rFonts w:ascii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кисломолочний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сир,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сиркова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паста, суха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обл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іпиха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обліпихове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пюре,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органолептичні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фізико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хімічні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рецептури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35CF0" w:rsidRPr="00A2003C" w:rsidRDefault="00535CF0" w:rsidP="00535CF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2003C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980BF8" w:rsidRDefault="00980BF8"/>
    <w:sectPr w:rsidR="00980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D559A"/>
    <w:multiLevelType w:val="hybridMultilevel"/>
    <w:tmpl w:val="92843F9C"/>
    <w:lvl w:ilvl="0" w:tplc="448406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535CF0"/>
    <w:rsid w:val="00535CF0"/>
    <w:rsid w:val="00980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35C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535CF0"/>
    <w:pPr>
      <w:ind w:left="720"/>
      <w:contextualSpacing/>
    </w:pPr>
    <w:rPr>
      <w:rFonts w:eastAsiaTheme="minorHAnsi"/>
      <w:lang w:val="uk-UA" w:eastAsia="en-US"/>
    </w:rPr>
  </w:style>
  <w:style w:type="character" w:styleId="a5">
    <w:name w:val="Emphasis"/>
    <w:basedOn w:val="a0"/>
    <w:uiPriority w:val="20"/>
    <w:qFormat/>
    <w:rsid w:val="00535CF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543</Words>
  <Characters>3098</Characters>
  <Application>Microsoft Office Word</Application>
  <DocSecurity>0</DocSecurity>
  <Lines>25</Lines>
  <Paragraphs>7</Paragraphs>
  <ScaleCrop>false</ScaleCrop>
  <Company>Microsoft</Company>
  <LinksUpToDate>false</LinksUpToDate>
  <CharactersWithSpaces>3634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2019-02-18T13:40:00Z</dcterms:created>
  <dcterms:modified xsi:type="dcterms:W3CDTF">2019-02-18T13:40:00Z</dcterms:modified>
</cp:coreProperties>
</file>