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ПОЛТАВСЬКА ДЕРЖАВНА АГРАРНА АКАДЕМІЯ</w:t>
      </w: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>НАВЧАЛЬНО-НАУКОВИЙ ІНСТИТУТ ЕКОНОМІКИ, УПРАВЛІННЯ, ПРАВА ТА ІНФОРМАЦІЙНИХ ТЕХНОЛОГІЙ</w:t>
      </w: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caps/>
          <w:color w:val="000000"/>
          <w:sz w:val="16"/>
          <w:szCs w:val="16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caps/>
          <w:color w:val="000000"/>
          <w:sz w:val="28"/>
          <w:szCs w:val="28"/>
          <w:lang w:val="uk-UA" w:eastAsia="ru-RU"/>
        </w:rPr>
        <w:t>КАФЕДРА МЕНЕДЖМЕНТУ</w:t>
      </w: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color w:val="000000"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Освітньо-професійна програма </w:t>
      </w:r>
      <w:r w:rsidRPr="00793E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Менеджмент підприємства</w:t>
      </w:r>
    </w:p>
    <w:p w:rsidR="00793EF3" w:rsidRPr="00793EF3" w:rsidRDefault="00793EF3" w:rsidP="00793EF3">
      <w:pPr>
        <w:widowControl w:val="0"/>
        <w:spacing w:after="0" w:line="240" w:lineRule="auto"/>
        <w:jc w:val="center"/>
        <w:outlineLvl w:val="1"/>
        <w:rPr>
          <w:rFonts w:ascii="Times New Roman" w:eastAsia="Batang" w:hAnsi="Times New Roman" w:cs="Calibri"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>Спеціальність 073 Менеджмент</w:t>
      </w: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color w:val="000000"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Ступінь вищої освіти Бакалавр</w:t>
      </w: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sz w:val="28"/>
          <w:szCs w:val="28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    ДОПУСКАЄТЬСЯ ДО ЗАХИСТУ</w:t>
      </w:r>
    </w:p>
    <w:tbl>
      <w:tblPr>
        <w:tblW w:w="0" w:type="auto"/>
        <w:tblInd w:w="3873" w:type="dxa"/>
        <w:tblLook w:val="01E0" w:firstRow="1" w:lastRow="1" w:firstColumn="1" w:lastColumn="1" w:noHBand="0" w:noVBand="0"/>
      </w:tblPr>
      <w:tblGrid>
        <w:gridCol w:w="3685"/>
        <w:gridCol w:w="1808"/>
      </w:tblGrid>
      <w:tr w:rsidR="00793EF3" w:rsidRPr="00793EF3" w:rsidTr="003515D2">
        <w:tc>
          <w:tcPr>
            <w:tcW w:w="3685" w:type="dxa"/>
            <w:vAlign w:val="center"/>
          </w:tcPr>
          <w:p w:rsidR="00793EF3" w:rsidRPr="00793EF3" w:rsidRDefault="00793EF3" w:rsidP="00793E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32"/>
                <w:szCs w:val="32"/>
                <w:lang w:val="uk-UA" w:eastAsia="ru-RU"/>
              </w:rPr>
            </w:pPr>
            <w:r w:rsidRPr="00793EF3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 xml:space="preserve"> Завідувач кафедри</w:t>
            </w:r>
          </w:p>
        </w:tc>
        <w:tc>
          <w:tcPr>
            <w:tcW w:w="1808" w:type="dxa"/>
          </w:tcPr>
          <w:p w:rsidR="00793EF3" w:rsidRPr="00793EF3" w:rsidRDefault="00793EF3" w:rsidP="00793EF3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u w:val="single"/>
                <w:lang w:val="uk-UA" w:eastAsia="ru-RU"/>
              </w:rPr>
            </w:pPr>
          </w:p>
        </w:tc>
      </w:tr>
    </w:tbl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color w:val="000000"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Микола ЗОСЬ-КІОР</w:t>
      </w: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sz w:val="28"/>
          <w:szCs w:val="28"/>
          <w:lang w:val="uk-UA" w:eastAsia="ru-RU"/>
        </w:rPr>
      </w:pPr>
      <w:r w:rsidRPr="00793EF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07 </w:t>
      </w:r>
      <w:r w:rsidRPr="00793E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червня 2021 року</w:t>
      </w:r>
    </w:p>
    <w:p w:rsidR="00793EF3" w:rsidRPr="00793EF3" w:rsidRDefault="00793EF3" w:rsidP="00793EF3">
      <w:pPr>
        <w:widowControl w:val="0"/>
        <w:spacing w:after="0" w:line="240" w:lineRule="auto"/>
        <w:jc w:val="right"/>
        <w:rPr>
          <w:rFonts w:ascii="Times New Roman" w:eastAsia="Batang" w:hAnsi="Times New Roman" w:cs="Calibri"/>
          <w:b/>
          <w:bCs/>
          <w:sz w:val="28"/>
          <w:szCs w:val="28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ind w:left="4820"/>
        <w:rPr>
          <w:rFonts w:ascii="Times New Roman" w:eastAsia="Batang" w:hAnsi="Times New Roman" w:cs="Calibri"/>
          <w:sz w:val="28"/>
          <w:szCs w:val="28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Times New Roman"/>
          <w:b/>
          <w:bCs/>
          <w:caps/>
          <w:spacing w:val="40"/>
          <w:sz w:val="48"/>
          <w:szCs w:val="48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caps/>
          <w:spacing w:val="40"/>
          <w:sz w:val="48"/>
          <w:szCs w:val="48"/>
          <w:lang w:val="uk-UA" w:eastAsia="ru-RU"/>
        </w:rPr>
        <w:t>КВАЛІФІКАЦІЙна робота</w:t>
      </w: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sz w:val="16"/>
          <w:szCs w:val="16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sz w:val="28"/>
          <w:szCs w:val="28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highlight w:val="yellow"/>
          <w:lang w:val="uk-UA" w:eastAsia="ru-RU"/>
        </w:rPr>
      </w:pPr>
      <w:r w:rsidRPr="00793E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на тему:</w:t>
      </w:r>
      <w:r w:rsidRPr="00793EF3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793EF3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>«Управління операційною системою підприємства»</w:t>
      </w:r>
    </w:p>
    <w:p w:rsidR="00793EF3" w:rsidRPr="00793EF3" w:rsidRDefault="00793EF3" w:rsidP="00793EF3">
      <w:pPr>
        <w:widowControl w:val="0"/>
        <w:spacing w:after="0" w:line="240" w:lineRule="auto"/>
        <w:jc w:val="both"/>
        <w:rPr>
          <w:rFonts w:ascii="Times New Roman" w:eastAsia="Batang" w:hAnsi="Times New Roman" w:cs="Calibri"/>
          <w:b/>
          <w:bCs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val="uk-UA" w:eastAsia="ru-RU"/>
        </w:rPr>
        <w:t>(</w:t>
      </w:r>
      <w:r w:rsidRPr="00793EF3">
        <w:rPr>
          <w:rFonts w:ascii="Times New Roman" w:eastAsia="Batang" w:hAnsi="Times New Roman" w:cs="Times New Roman"/>
          <w:bCs/>
          <w:color w:val="000000"/>
          <w:sz w:val="28"/>
          <w:szCs w:val="28"/>
          <w:lang w:val="uk-UA" w:eastAsia="ru-RU"/>
        </w:rPr>
        <w:t xml:space="preserve">на матеріалах </w:t>
      </w:r>
      <w:r w:rsidRPr="00793E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ТОВ «</w:t>
      </w:r>
      <w:proofErr w:type="spellStart"/>
      <w:r w:rsidRPr="00793E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Білагро</w:t>
      </w:r>
      <w:proofErr w:type="spellEnd"/>
      <w:r w:rsidRPr="00793E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793E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Великобагачанського</w:t>
      </w:r>
      <w:proofErr w:type="spellEnd"/>
      <w:r w:rsidRPr="00793E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району Полтавської області)</w:t>
      </w:r>
    </w:p>
    <w:p w:rsidR="00793EF3" w:rsidRPr="00793EF3" w:rsidRDefault="00793EF3" w:rsidP="00793EF3">
      <w:pPr>
        <w:widowControl w:val="0"/>
        <w:spacing w:after="0" w:line="240" w:lineRule="auto"/>
        <w:jc w:val="both"/>
        <w:rPr>
          <w:rFonts w:ascii="Times New Roman" w:eastAsia="Batang" w:hAnsi="Times New Roman" w:cs="Calibri"/>
          <w:sz w:val="28"/>
          <w:szCs w:val="28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360" w:lineRule="auto"/>
        <w:jc w:val="center"/>
        <w:outlineLvl w:val="1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sz w:val="28"/>
          <w:szCs w:val="28"/>
          <w:lang w:val="uk-UA" w:eastAsia="ru-RU"/>
        </w:rPr>
        <w:t>виконав здобувач вищої освіти денної форми навчання</w:t>
      </w: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sz w:val="20"/>
          <w:szCs w:val="20"/>
          <w:highlight w:val="yellow"/>
          <w:lang w:val="uk-UA"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8537"/>
      </w:tblGrid>
      <w:tr w:rsidR="00793EF3" w:rsidRPr="00793EF3" w:rsidTr="003515D2">
        <w:trPr>
          <w:trHeight w:val="596"/>
        </w:trPr>
        <w:tc>
          <w:tcPr>
            <w:tcW w:w="8537" w:type="dxa"/>
            <w:vAlign w:val="center"/>
          </w:tcPr>
          <w:p w:rsidR="00793EF3" w:rsidRPr="00793EF3" w:rsidRDefault="00793EF3" w:rsidP="00793EF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  <w:highlight w:val="yellow"/>
                <w:lang w:val="uk-UA" w:eastAsia="ru-RU"/>
              </w:rPr>
            </w:pPr>
            <w:proofErr w:type="spellStart"/>
            <w:r w:rsidRPr="00793EF3">
              <w:rPr>
                <w:rFonts w:ascii="Times New Roman" w:eastAsia="Batang" w:hAnsi="Times New Roman" w:cs="Times New Roman"/>
                <w:b/>
                <w:bCs/>
                <w:sz w:val="32"/>
                <w:szCs w:val="32"/>
                <w:lang w:val="uk-UA" w:eastAsia="ru-RU"/>
              </w:rPr>
              <w:t>Кривчун</w:t>
            </w:r>
            <w:proofErr w:type="spellEnd"/>
            <w:r w:rsidRPr="00793EF3">
              <w:rPr>
                <w:rFonts w:ascii="Times New Roman" w:eastAsia="Batang" w:hAnsi="Times New Roman" w:cs="Times New Roman"/>
                <w:b/>
                <w:bCs/>
                <w:sz w:val="32"/>
                <w:szCs w:val="32"/>
                <w:lang w:val="uk-UA" w:eastAsia="ru-RU"/>
              </w:rPr>
              <w:t xml:space="preserve"> Ростислав Юрійович</w:t>
            </w:r>
          </w:p>
        </w:tc>
      </w:tr>
    </w:tbl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i/>
          <w:iCs/>
          <w:sz w:val="18"/>
          <w:szCs w:val="18"/>
          <w:highlight w:val="yellow"/>
          <w:lang w:val="uk-UA" w:eastAsia="ru-RU"/>
        </w:rPr>
      </w:pPr>
    </w:p>
    <w:tbl>
      <w:tblPr>
        <w:tblW w:w="0" w:type="auto"/>
        <w:tblInd w:w="-106" w:type="dxa"/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2375"/>
      </w:tblGrid>
      <w:tr w:rsidR="00793EF3" w:rsidRPr="00793EF3" w:rsidTr="003515D2">
        <w:tc>
          <w:tcPr>
            <w:tcW w:w="5495" w:type="dxa"/>
            <w:vAlign w:val="center"/>
          </w:tcPr>
          <w:p w:rsidR="00793EF3" w:rsidRPr="00793EF3" w:rsidRDefault="00793EF3" w:rsidP="00793EF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uk-UA" w:eastAsia="ru-RU"/>
              </w:rPr>
            </w:pPr>
            <w:r w:rsidRPr="00793EF3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Керівник кваліфікаційної роботи</w:t>
            </w:r>
          </w:p>
        </w:tc>
        <w:tc>
          <w:tcPr>
            <w:tcW w:w="1984" w:type="dxa"/>
            <w:vAlign w:val="center"/>
          </w:tcPr>
          <w:p w:rsidR="00793EF3" w:rsidRPr="00793EF3" w:rsidRDefault="00793EF3" w:rsidP="00793EF3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highlight w:val="yellow"/>
                <w:lang w:val="uk-UA" w:eastAsia="ru-RU"/>
              </w:rPr>
            </w:pPr>
          </w:p>
        </w:tc>
        <w:tc>
          <w:tcPr>
            <w:tcW w:w="2375" w:type="dxa"/>
            <w:vAlign w:val="center"/>
          </w:tcPr>
          <w:p w:rsidR="00793EF3" w:rsidRPr="00793EF3" w:rsidRDefault="00793EF3" w:rsidP="00793EF3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uk-UA" w:eastAsia="ru-RU"/>
              </w:rPr>
            </w:pPr>
            <w:r w:rsidRPr="00793EF3"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  <w:t>Тимур ІЩЕЙКІН</w:t>
            </w:r>
          </w:p>
        </w:tc>
      </w:tr>
    </w:tbl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i/>
          <w:iC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rPr>
          <w:rFonts w:ascii="Times New Roman" w:eastAsia="Batang" w:hAnsi="Times New Roman" w:cs="Calibri"/>
          <w:b/>
          <w:bCs/>
          <w:caps/>
          <w:sz w:val="28"/>
          <w:szCs w:val="28"/>
          <w:highlight w:val="yellow"/>
          <w:lang w:val="uk-UA" w:eastAsia="ru-RU"/>
        </w:rPr>
      </w:pPr>
    </w:p>
    <w:p w:rsidR="00793EF3" w:rsidRPr="00793EF3" w:rsidRDefault="00793EF3" w:rsidP="00793EF3">
      <w:pPr>
        <w:widowControl w:val="0"/>
        <w:spacing w:after="0" w:line="240" w:lineRule="auto"/>
        <w:jc w:val="center"/>
        <w:rPr>
          <w:rFonts w:ascii="Times New Roman" w:eastAsia="Batang" w:hAnsi="Times New Roman" w:cs="Calibri"/>
          <w:b/>
          <w:bCs/>
          <w:caps/>
          <w:sz w:val="28"/>
          <w:szCs w:val="28"/>
          <w:lang w:val="uk-UA" w:eastAsia="ru-RU"/>
        </w:rPr>
      </w:pPr>
      <w:r w:rsidRPr="00793EF3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 xml:space="preserve">Полтава </w:t>
      </w:r>
      <w:r w:rsidRPr="00793EF3">
        <w:rPr>
          <w:rFonts w:ascii="Times New Roman" w:eastAsia="Batang" w:hAnsi="Times New Roman" w:cs="Times New Roman"/>
          <w:b/>
          <w:bCs/>
          <w:caps/>
          <w:sz w:val="28"/>
          <w:szCs w:val="28"/>
          <w:lang w:val="uk-UA" w:eastAsia="ru-RU"/>
        </w:rPr>
        <w:t xml:space="preserve">– </w:t>
      </w:r>
      <w:r w:rsidRPr="00793EF3">
        <w:rPr>
          <w:rFonts w:ascii="Times New Roman" w:eastAsia="Batang" w:hAnsi="Times New Roman" w:cs="Times New Roman"/>
          <w:b/>
          <w:bCs/>
          <w:sz w:val="28"/>
          <w:szCs w:val="28"/>
          <w:lang w:val="uk-UA" w:eastAsia="ru-RU"/>
        </w:rPr>
        <w:t>2021 року</w:t>
      </w:r>
    </w:p>
    <w:p w:rsidR="0078396D" w:rsidRPr="00793EF3" w:rsidRDefault="00793EF3" w:rsidP="00793EF3">
      <w:pPr>
        <w:widowControl w:val="0"/>
        <w:spacing w:after="0" w:line="240" w:lineRule="auto"/>
        <w:rPr>
          <w:rFonts w:ascii="Calibri" w:eastAsia="Calibri" w:hAnsi="Calibri" w:cs="Times New Roman"/>
          <w:lang w:val="uk-UA"/>
        </w:rPr>
      </w:pPr>
      <w:bookmarkStart w:id="0" w:name="_GoBack"/>
      <w:bookmarkEnd w:id="0"/>
    </w:p>
    <w:sectPr w:rsidR="0078396D" w:rsidRPr="00793EF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F3"/>
    <w:rsid w:val="002600DC"/>
    <w:rsid w:val="00793EF3"/>
    <w:rsid w:val="00BD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2021-07-06T07:54:00Z</dcterms:created>
  <dcterms:modified xsi:type="dcterms:W3CDTF">2021-07-06T07:55:00Z</dcterms:modified>
</cp:coreProperties>
</file>