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3C1C" w:rsidRPr="00060DD6" w:rsidRDefault="00C33C1C" w:rsidP="00C33C1C">
      <w:pPr>
        <w:tabs>
          <w:tab w:val="left" w:pos="4095"/>
        </w:tabs>
        <w:spacing w:line="360" w:lineRule="auto"/>
        <w:ind w:firstLine="709"/>
        <w:jc w:val="both"/>
        <w:rPr>
          <w:spacing w:val="4"/>
          <w:sz w:val="28"/>
          <w:szCs w:val="28"/>
          <w:lang w:val="uk-UA"/>
        </w:rPr>
      </w:pPr>
      <w:r w:rsidRPr="00060DD6">
        <w:rPr>
          <w:spacing w:val="4"/>
          <w:sz w:val="28"/>
          <w:szCs w:val="28"/>
          <w:lang w:val="uk-UA"/>
        </w:rPr>
        <w:t>УДК 636.4.082</w:t>
      </w:r>
    </w:p>
    <w:p w:rsidR="00C33C1C" w:rsidRPr="0006657D" w:rsidRDefault="00C33C1C" w:rsidP="00C33C1C">
      <w:pPr>
        <w:tabs>
          <w:tab w:val="left" w:pos="4095"/>
        </w:tabs>
        <w:jc w:val="both"/>
        <w:rPr>
          <w:b/>
          <w:spacing w:val="4"/>
          <w:sz w:val="28"/>
          <w:szCs w:val="28"/>
          <w:lang w:val="uk-UA"/>
        </w:rPr>
      </w:pPr>
      <w:r>
        <w:rPr>
          <w:b/>
          <w:spacing w:val="4"/>
          <w:sz w:val="28"/>
          <w:szCs w:val="28"/>
          <w:lang w:val="uk-UA"/>
        </w:rPr>
        <w:t xml:space="preserve"> </w:t>
      </w:r>
      <w:r w:rsidRPr="0006657D">
        <w:rPr>
          <w:b/>
          <w:spacing w:val="4"/>
          <w:sz w:val="28"/>
          <w:szCs w:val="28"/>
          <w:lang w:val="uk-UA"/>
        </w:rPr>
        <w:t>Войтенко С. Л. ,</w:t>
      </w:r>
      <w:r w:rsidRPr="0006657D">
        <w:rPr>
          <w:spacing w:val="4"/>
          <w:sz w:val="28"/>
          <w:szCs w:val="28"/>
          <w:lang w:val="uk-UA"/>
        </w:rPr>
        <w:t xml:space="preserve"> доктор сільськогосподарських наук, професор</w:t>
      </w:r>
    </w:p>
    <w:p w:rsidR="00C33C1C" w:rsidRPr="0006657D" w:rsidRDefault="00C33C1C" w:rsidP="00C33C1C">
      <w:pPr>
        <w:tabs>
          <w:tab w:val="left" w:pos="4095"/>
        </w:tabs>
        <w:jc w:val="both"/>
        <w:rPr>
          <w:spacing w:val="4"/>
          <w:sz w:val="28"/>
          <w:szCs w:val="28"/>
          <w:lang w:val="uk-UA"/>
        </w:rPr>
      </w:pPr>
      <w:r w:rsidRPr="0006657D">
        <w:rPr>
          <w:b/>
          <w:spacing w:val="4"/>
          <w:sz w:val="28"/>
          <w:szCs w:val="28"/>
          <w:lang w:val="uk-UA"/>
        </w:rPr>
        <w:t>Петренко М.О.,</w:t>
      </w:r>
      <w:r w:rsidRPr="0006657D">
        <w:rPr>
          <w:spacing w:val="4"/>
          <w:sz w:val="28"/>
          <w:szCs w:val="28"/>
          <w:lang w:val="uk-UA"/>
        </w:rPr>
        <w:t xml:space="preserve"> аспірант</w:t>
      </w:r>
      <w:r>
        <w:rPr>
          <w:spacing w:val="4"/>
          <w:sz w:val="28"/>
          <w:szCs w:val="28"/>
          <w:lang w:val="uk-UA"/>
        </w:rPr>
        <w:t>*</w:t>
      </w:r>
    </w:p>
    <w:p w:rsidR="00C33C1C" w:rsidRPr="0006657D" w:rsidRDefault="00C33C1C" w:rsidP="00C33C1C">
      <w:pPr>
        <w:tabs>
          <w:tab w:val="left" w:pos="4095"/>
        </w:tabs>
        <w:jc w:val="both"/>
        <w:rPr>
          <w:spacing w:val="4"/>
          <w:sz w:val="28"/>
          <w:szCs w:val="28"/>
          <w:lang w:val="uk-UA"/>
        </w:rPr>
      </w:pPr>
      <w:proofErr w:type="spellStart"/>
      <w:r w:rsidRPr="0006657D">
        <w:rPr>
          <w:b/>
          <w:spacing w:val="4"/>
          <w:sz w:val="28"/>
          <w:szCs w:val="28"/>
          <w:lang w:val="uk-UA"/>
        </w:rPr>
        <w:t>Шаферівський</w:t>
      </w:r>
      <w:proofErr w:type="spellEnd"/>
      <w:r w:rsidRPr="0006657D">
        <w:rPr>
          <w:b/>
          <w:spacing w:val="4"/>
          <w:sz w:val="28"/>
          <w:szCs w:val="28"/>
          <w:lang w:val="uk-UA"/>
        </w:rPr>
        <w:t xml:space="preserve"> Б.С.,</w:t>
      </w:r>
      <w:r w:rsidRPr="0006657D">
        <w:rPr>
          <w:spacing w:val="4"/>
          <w:sz w:val="28"/>
          <w:szCs w:val="28"/>
          <w:lang w:val="uk-UA"/>
        </w:rPr>
        <w:t xml:space="preserve"> аспірант</w:t>
      </w:r>
      <w:r>
        <w:rPr>
          <w:spacing w:val="4"/>
          <w:sz w:val="28"/>
          <w:szCs w:val="28"/>
          <w:lang w:val="uk-UA"/>
        </w:rPr>
        <w:t>*</w:t>
      </w:r>
    </w:p>
    <w:p w:rsidR="00C33C1C" w:rsidRPr="0006657D" w:rsidRDefault="00C33C1C" w:rsidP="00C33C1C">
      <w:pPr>
        <w:tabs>
          <w:tab w:val="left" w:pos="4095"/>
        </w:tabs>
        <w:jc w:val="both"/>
        <w:rPr>
          <w:spacing w:val="4"/>
          <w:sz w:val="28"/>
          <w:szCs w:val="28"/>
          <w:lang w:val="uk-UA"/>
        </w:rPr>
      </w:pPr>
      <w:r w:rsidRPr="0006657D">
        <w:rPr>
          <w:spacing w:val="4"/>
          <w:sz w:val="28"/>
          <w:szCs w:val="28"/>
          <w:lang w:val="uk-UA"/>
        </w:rPr>
        <w:t>Полтавська державна аграрна академія</w:t>
      </w:r>
    </w:p>
    <w:p w:rsidR="00C33C1C" w:rsidRDefault="00C33C1C" w:rsidP="00C33C1C">
      <w:pPr>
        <w:tabs>
          <w:tab w:val="left" w:pos="4095"/>
        </w:tabs>
        <w:ind w:firstLine="540"/>
        <w:jc w:val="center"/>
        <w:rPr>
          <w:b/>
          <w:spacing w:val="4"/>
          <w:sz w:val="28"/>
          <w:szCs w:val="28"/>
          <w:lang w:val="uk-UA"/>
        </w:rPr>
      </w:pPr>
    </w:p>
    <w:p w:rsidR="00C33C1C" w:rsidRDefault="00C33C1C" w:rsidP="00C33C1C">
      <w:pPr>
        <w:tabs>
          <w:tab w:val="left" w:pos="4095"/>
        </w:tabs>
        <w:ind w:firstLine="540"/>
        <w:jc w:val="center"/>
        <w:rPr>
          <w:b/>
          <w:spacing w:val="4"/>
          <w:sz w:val="28"/>
          <w:szCs w:val="28"/>
          <w:lang w:val="uk-UA"/>
        </w:rPr>
      </w:pPr>
      <w:r>
        <w:rPr>
          <w:b/>
          <w:spacing w:val="4"/>
          <w:sz w:val="28"/>
          <w:szCs w:val="28"/>
          <w:lang w:val="uk-UA"/>
        </w:rPr>
        <w:t>ВІДГОДІВЕЛЬНІ ОЗНАКИ  ЧИСТОПОРОДНОГО І ГІБРИДНОГО МОЛОДНЯКА СВИНЕЙ У ЗАЛЕЖНОСТІ ВІД ЇХ ПОХОДЖЕННЯ</w:t>
      </w:r>
    </w:p>
    <w:p w:rsidR="00C33C1C" w:rsidRPr="0006657D" w:rsidRDefault="00C33C1C" w:rsidP="00C33C1C">
      <w:pPr>
        <w:tabs>
          <w:tab w:val="left" w:pos="4095"/>
        </w:tabs>
        <w:ind w:firstLine="540"/>
        <w:jc w:val="center"/>
        <w:rPr>
          <w:b/>
          <w:spacing w:val="4"/>
          <w:sz w:val="28"/>
          <w:szCs w:val="28"/>
          <w:lang w:val="uk-UA"/>
        </w:rPr>
      </w:pPr>
    </w:p>
    <w:p w:rsidR="00C33C1C" w:rsidRPr="00D113C4" w:rsidRDefault="00C33C1C" w:rsidP="00C33C1C">
      <w:pPr>
        <w:tabs>
          <w:tab w:val="left" w:pos="4095"/>
        </w:tabs>
        <w:ind w:firstLine="540"/>
        <w:jc w:val="both"/>
        <w:rPr>
          <w:i/>
          <w:spacing w:val="4"/>
          <w:sz w:val="28"/>
          <w:szCs w:val="28"/>
          <w:lang w:val="uk-UA"/>
        </w:rPr>
      </w:pPr>
      <w:r w:rsidRPr="00D113C4">
        <w:rPr>
          <w:i/>
          <w:spacing w:val="4"/>
          <w:sz w:val="28"/>
          <w:szCs w:val="28"/>
          <w:lang w:val="uk-UA"/>
        </w:rPr>
        <w:t>Наведений стан свинарства України</w:t>
      </w:r>
      <w:r>
        <w:rPr>
          <w:i/>
          <w:spacing w:val="4"/>
          <w:sz w:val="28"/>
          <w:szCs w:val="28"/>
          <w:lang w:val="uk-UA"/>
        </w:rPr>
        <w:t xml:space="preserve">, згідно якого </w:t>
      </w:r>
      <w:r w:rsidRPr="00D113C4">
        <w:rPr>
          <w:i/>
          <w:spacing w:val="4"/>
          <w:sz w:val="28"/>
          <w:szCs w:val="28"/>
          <w:lang w:val="uk-UA"/>
        </w:rPr>
        <w:t xml:space="preserve">у першому кварталі 2014 року </w:t>
      </w:r>
      <w:r>
        <w:rPr>
          <w:i/>
          <w:spacing w:val="4"/>
          <w:sz w:val="28"/>
          <w:szCs w:val="28"/>
          <w:lang w:val="uk-UA"/>
        </w:rPr>
        <w:t xml:space="preserve">загальна кількість свиней в усіх категоріях господарств становила </w:t>
      </w:r>
      <w:r w:rsidRPr="00D113C4">
        <w:rPr>
          <w:i/>
          <w:color w:val="000000"/>
          <w:sz w:val="28"/>
          <w:szCs w:val="28"/>
          <w:lang w:val="uk-UA"/>
        </w:rPr>
        <w:t xml:space="preserve">8010 тис. голів свиней, </w:t>
      </w:r>
      <w:r>
        <w:rPr>
          <w:i/>
          <w:color w:val="000000"/>
          <w:sz w:val="28"/>
          <w:szCs w:val="28"/>
          <w:lang w:val="uk-UA"/>
        </w:rPr>
        <w:t>а на сільськогосподарських підприємствах -</w:t>
      </w:r>
      <w:r w:rsidRPr="00D113C4">
        <w:rPr>
          <w:i/>
          <w:color w:val="000000"/>
          <w:sz w:val="28"/>
          <w:szCs w:val="28"/>
          <w:lang w:val="uk-UA"/>
        </w:rPr>
        <w:t xml:space="preserve">    3860 тис. голів</w:t>
      </w:r>
      <w:r>
        <w:rPr>
          <w:i/>
          <w:color w:val="000000"/>
          <w:sz w:val="28"/>
          <w:szCs w:val="28"/>
          <w:lang w:val="uk-UA"/>
        </w:rPr>
        <w:t>.</w:t>
      </w:r>
      <w:r w:rsidRPr="00D113C4">
        <w:rPr>
          <w:i/>
          <w:color w:val="000000"/>
          <w:sz w:val="28"/>
          <w:szCs w:val="28"/>
          <w:lang w:val="uk-UA"/>
        </w:rPr>
        <w:t xml:space="preserve"> Середньодобовий  приріст</w:t>
      </w:r>
      <w:r>
        <w:rPr>
          <w:i/>
          <w:color w:val="000000"/>
          <w:sz w:val="28"/>
          <w:szCs w:val="28"/>
          <w:lang w:val="uk-UA"/>
        </w:rPr>
        <w:t xml:space="preserve"> </w:t>
      </w:r>
      <w:r w:rsidRPr="00D113C4">
        <w:rPr>
          <w:i/>
          <w:color w:val="000000"/>
          <w:sz w:val="28"/>
          <w:szCs w:val="28"/>
          <w:lang w:val="uk-UA"/>
        </w:rPr>
        <w:t>свиней в усіх категоріях господарств  за вказаний період становив 465г.</w:t>
      </w:r>
    </w:p>
    <w:p w:rsidR="00C33C1C" w:rsidRPr="00661F27" w:rsidRDefault="00C33C1C" w:rsidP="00C33C1C">
      <w:pPr>
        <w:tabs>
          <w:tab w:val="left" w:pos="4095"/>
        </w:tabs>
        <w:ind w:firstLine="540"/>
        <w:jc w:val="both"/>
        <w:rPr>
          <w:i/>
          <w:spacing w:val="4"/>
          <w:sz w:val="28"/>
          <w:szCs w:val="28"/>
          <w:lang w:val="uk-UA"/>
        </w:rPr>
      </w:pPr>
      <w:r>
        <w:rPr>
          <w:i/>
          <w:spacing w:val="4"/>
          <w:sz w:val="28"/>
          <w:szCs w:val="28"/>
          <w:lang w:val="uk-UA"/>
        </w:rPr>
        <w:t>Р</w:t>
      </w:r>
      <w:r w:rsidRPr="00A22F4D">
        <w:rPr>
          <w:i/>
          <w:spacing w:val="4"/>
          <w:sz w:val="28"/>
          <w:szCs w:val="28"/>
          <w:lang w:val="uk-UA"/>
        </w:rPr>
        <w:t xml:space="preserve">езультати відгодівлі свиней, які одержані за різних варіантів поєднання вихідних батьківських порід м’ясного напряму продуктивності </w:t>
      </w:r>
      <w:r>
        <w:rPr>
          <w:i/>
          <w:spacing w:val="4"/>
          <w:sz w:val="28"/>
          <w:szCs w:val="28"/>
          <w:lang w:val="uk-UA"/>
        </w:rPr>
        <w:t>французької та німецької селекції, вказують на можливість одержання середньодобових приростів на рівні 570,4…775,6г та досягнення тваринами живої маси 100 кг за 163,6</w:t>
      </w:r>
      <w:r w:rsidRPr="00A22F4D">
        <w:rPr>
          <w:i/>
          <w:spacing w:val="4"/>
          <w:sz w:val="28"/>
          <w:szCs w:val="28"/>
          <w:lang w:val="uk-UA"/>
        </w:rPr>
        <w:t xml:space="preserve">…192,4 доби. </w:t>
      </w:r>
      <w:r>
        <w:rPr>
          <w:i/>
          <w:spacing w:val="4"/>
          <w:sz w:val="28"/>
          <w:szCs w:val="28"/>
          <w:lang w:val="uk-UA"/>
        </w:rPr>
        <w:t>Встановлено, що н</w:t>
      </w:r>
      <w:r w:rsidRPr="00A22F4D">
        <w:rPr>
          <w:i/>
          <w:spacing w:val="4"/>
          <w:sz w:val="28"/>
          <w:szCs w:val="28"/>
          <w:lang w:val="uk-UA"/>
        </w:rPr>
        <w:t xml:space="preserve">айбільш високою інтенсивністю росту під час відгодівлі характеризувався молодняк, одержаний за: </w:t>
      </w:r>
      <w:proofErr w:type="spellStart"/>
      <w:r w:rsidRPr="00A22F4D">
        <w:rPr>
          <w:i/>
          <w:sz w:val="28"/>
          <w:szCs w:val="28"/>
          <w:lang w:val="uk-UA"/>
        </w:rPr>
        <w:t>внутріпородного</w:t>
      </w:r>
      <w:proofErr w:type="spellEnd"/>
      <w:r w:rsidRPr="00A22F4D">
        <w:rPr>
          <w:i/>
          <w:sz w:val="28"/>
          <w:szCs w:val="28"/>
          <w:lang w:val="uk-UA"/>
        </w:rPr>
        <w:t xml:space="preserve"> підбору свиноматок  породи ландрас французької селекції з кнурами даної породи німецької селекції; схрещування маток породи ландрас французької селекції з кнурами синтетичної лінії </w:t>
      </w:r>
      <w:proofErr w:type="spellStart"/>
      <w:r w:rsidRPr="00A22F4D">
        <w:rPr>
          <w:i/>
          <w:sz w:val="28"/>
          <w:szCs w:val="28"/>
          <w:lang w:val="uk-UA"/>
        </w:rPr>
        <w:t>Maxter</w:t>
      </w:r>
      <w:proofErr w:type="spellEnd"/>
      <w:r w:rsidRPr="00A22F4D">
        <w:rPr>
          <w:i/>
          <w:sz w:val="28"/>
          <w:szCs w:val="28"/>
          <w:lang w:val="uk-UA"/>
        </w:rPr>
        <w:t xml:space="preserve"> та великої білої породи французької селекції; схрещування маток породи ландрас французької селекції з кнурами</w:t>
      </w:r>
      <w:r w:rsidRPr="00A22F4D">
        <w:rPr>
          <w:i/>
          <w:spacing w:val="4"/>
          <w:sz w:val="28"/>
          <w:szCs w:val="28"/>
          <w:lang w:val="uk-UA"/>
        </w:rPr>
        <w:t xml:space="preserve"> </w:t>
      </w:r>
      <w:r w:rsidRPr="00A22F4D">
        <w:rPr>
          <w:i/>
          <w:sz w:val="28"/>
          <w:szCs w:val="28"/>
          <w:lang w:val="uk-UA"/>
        </w:rPr>
        <w:t xml:space="preserve">порід  ландрас і </w:t>
      </w:r>
      <w:proofErr w:type="spellStart"/>
      <w:r w:rsidRPr="00A22F4D">
        <w:rPr>
          <w:i/>
          <w:sz w:val="28"/>
          <w:szCs w:val="28"/>
          <w:lang w:val="uk-UA"/>
        </w:rPr>
        <w:t>п’єтрен</w:t>
      </w:r>
      <w:proofErr w:type="spellEnd"/>
      <w:r w:rsidRPr="00A22F4D">
        <w:rPr>
          <w:i/>
          <w:sz w:val="28"/>
          <w:szCs w:val="28"/>
          <w:lang w:val="uk-UA"/>
        </w:rPr>
        <w:t xml:space="preserve"> німецької селекції й </w:t>
      </w:r>
      <w:r w:rsidRPr="00661F27">
        <w:rPr>
          <w:i/>
          <w:sz w:val="28"/>
          <w:szCs w:val="28"/>
          <w:lang w:val="uk-UA"/>
        </w:rPr>
        <w:t>маток великої білої породи французької селекції з кнурами породи  ландрас   німецької селекції.</w:t>
      </w:r>
      <w:r>
        <w:rPr>
          <w:i/>
          <w:sz w:val="28"/>
          <w:szCs w:val="28"/>
          <w:lang w:val="uk-UA"/>
        </w:rPr>
        <w:t xml:space="preserve"> Використання молодняка свиней, одержаного за вищевказаних варіантів вітрі-та міжпородного підбору кнурів і маток французької та німецької селекції у сумі з належним рівнем годівлі сприятиме підвищенню рентабельності галузі.</w:t>
      </w:r>
    </w:p>
    <w:p w:rsidR="00C33C1C" w:rsidRPr="00661F27" w:rsidRDefault="00C33C1C" w:rsidP="00C33C1C">
      <w:pPr>
        <w:tabs>
          <w:tab w:val="left" w:pos="4095"/>
        </w:tabs>
        <w:ind w:firstLine="540"/>
        <w:jc w:val="both"/>
        <w:rPr>
          <w:i/>
          <w:spacing w:val="4"/>
          <w:sz w:val="28"/>
          <w:szCs w:val="28"/>
          <w:lang w:val="uk-UA"/>
        </w:rPr>
      </w:pPr>
      <w:r w:rsidRPr="00661F27">
        <w:rPr>
          <w:b/>
          <w:i/>
          <w:spacing w:val="4"/>
          <w:sz w:val="28"/>
          <w:szCs w:val="28"/>
          <w:lang w:val="uk-UA"/>
        </w:rPr>
        <w:t>Ключові слова:</w:t>
      </w:r>
      <w:r w:rsidRPr="00661F27">
        <w:rPr>
          <w:i/>
          <w:spacing w:val="4"/>
          <w:sz w:val="28"/>
          <w:szCs w:val="28"/>
          <w:lang w:val="uk-UA"/>
        </w:rPr>
        <w:t xml:space="preserve"> СВИНІ, ПОЄДНАННЯ ПОРІД, ЧИСТОПОРОДНИЙ ТА ГІБРИДНИЙ МОЛОДНЯК, ВІДГОДІВЕЛЬНІ ОЗНАКИ.</w:t>
      </w:r>
    </w:p>
    <w:p w:rsidR="00C33C1C" w:rsidRDefault="00C33C1C" w:rsidP="00C33C1C">
      <w:pPr>
        <w:tabs>
          <w:tab w:val="left" w:pos="4095"/>
        </w:tabs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spacing w:val="4"/>
          <w:sz w:val="28"/>
          <w:szCs w:val="28"/>
          <w:lang w:val="uk-UA"/>
        </w:rPr>
        <w:t xml:space="preserve"> </w:t>
      </w:r>
      <w:r w:rsidRPr="00060DD6">
        <w:rPr>
          <w:color w:val="000000"/>
          <w:sz w:val="28"/>
          <w:szCs w:val="28"/>
          <w:lang w:val="uk-UA"/>
        </w:rPr>
        <w:t xml:space="preserve"> </w:t>
      </w:r>
    </w:p>
    <w:p w:rsidR="00C33C1C" w:rsidRPr="0052794D" w:rsidRDefault="00C33C1C" w:rsidP="00C33C1C">
      <w:pPr>
        <w:tabs>
          <w:tab w:val="left" w:pos="4095"/>
        </w:tabs>
        <w:ind w:firstLine="709"/>
        <w:jc w:val="both"/>
        <w:rPr>
          <w:color w:val="000000"/>
          <w:sz w:val="28"/>
          <w:szCs w:val="28"/>
          <w:lang w:val="uk-UA"/>
        </w:rPr>
      </w:pPr>
      <w:r w:rsidRPr="0052794D">
        <w:rPr>
          <w:b/>
          <w:color w:val="000000"/>
          <w:sz w:val="28"/>
          <w:szCs w:val="28"/>
          <w:lang w:val="uk-UA"/>
        </w:rPr>
        <w:t>Постановка проблеми.</w:t>
      </w:r>
      <w:r>
        <w:rPr>
          <w:color w:val="000000"/>
          <w:sz w:val="28"/>
          <w:szCs w:val="28"/>
          <w:lang w:val="uk-UA"/>
        </w:rPr>
        <w:t xml:space="preserve"> Розведення свиней, не залежно від потужності та спрямованості господарства, підпорядковується вирішенню основної мети: одержання молодняка бажаного генотипу для відтворення та </w:t>
      </w:r>
      <w:r w:rsidRPr="001A7A1E">
        <w:rPr>
          <w:color w:val="000000"/>
          <w:sz w:val="28"/>
          <w:szCs w:val="28"/>
          <w:lang w:val="uk-UA"/>
        </w:rPr>
        <w:t xml:space="preserve">відгодівлі </w:t>
      </w:r>
      <w:r w:rsidRPr="001A7A1E">
        <w:rPr>
          <w:color w:val="000000"/>
          <w:sz w:val="28"/>
          <w:szCs w:val="28"/>
        </w:rPr>
        <w:t>[</w:t>
      </w:r>
      <w:r w:rsidRPr="001A7A1E">
        <w:rPr>
          <w:color w:val="000000"/>
          <w:sz w:val="28"/>
          <w:szCs w:val="28"/>
          <w:lang w:val="uk-UA"/>
        </w:rPr>
        <w:t>2,</w:t>
      </w:r>
      <w:r>
        <w:rPr>
          <w:color w:val="000000"/>
          <w:sz w:val="28"/>
          <w:szCs w:val="28"/>
          <w:lang w:val="uk-UA"/>
        </w:rPr>
        <w:t xml:space="preserve"> 4, </w:t>
      </w:r>
      <w:r w:rsidRPr="001A7A1E">
        <w:rPr>
          <w:color w:val="000000"/>
          <w:sz w:val="28"/>
          <w:szCs w:val="28"/>
          <w:lang w:val="uk-UA"/>
        </w:rPr>
        <w:t>7</w:t>
      </w:r>
      <w:r w:rsidRPr="001A7A1E">
        <w:rPr>
          <w:color w:val="000000"/>
          <w:sz w:val="28"/>
          <w:szCs w:val="28"/>
        </w:rPr>
        <w:t>]</w:t>
      </w:r>
      <w:r w:rsidRPr="001A7A1E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При цьому економічну ефективність використання тих чи інших порід</w:t>
      </w:r>
      <w:r w:rsidRPr="0075645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свиней визначають саме за відгодівельними ознаками, серед яких: вік</w:t>
      </w:r>
    </w:p>
    <w:p w:rsidR="00C33C1C" w:rsidRDefault="00C33C1C" w:rsidP="00C33C1C">
      <w:pPr>
        <w:pBdr>
          <w:bottom w:val="single" w:sz="12" w:space="1" w:color="auto"/>
        </w:pBdr>
        <w:tabs>
          <w:tab w:val="left" w:pos="4095"/>
        </w:tabs>
        <w:ind w:firstLine="709"/>
        <w:jc w:val="both"/>
        <w:rPr>
          <w:color w:val="000000"/>
          <w:sz w:val="28"/>
          <w:szCs w:val="28"/>
          <w:lang w:val="uk-UA"/>
        </w:rPr>
      </w:pPr>
    </w:p>
    <w:p w:rsidR="00C33C1C" w:rsidRPr="0006657D" w:rsidRDefault="00C33C1C" w:rsidP="00C33C1C">
      <w:pPr>
        <w:tabs>
          <w:tab w:val="left" w:pos="4095"/>
        </w:tabs>
        <w:ind w:firstLine="567"/>
        <w:jc w:val="both"/>
        <w:rPr>
          <w:i/>
          <w:color w:val="000000"/>
          <w:sz w:val="28"/>
          <w:szCs w:val="28"/>
          <w:lang w:val="uk-UA"/>
        </w:rPr>
      </w:pPr>
      <w:r w:rsidRPr="0066340E">
        <w:rPr>
          <w:i/>
          <w:color w:val="000000"/>
          <w:sz w:val="28"/>
          <w:szCs w:val="28"/>
          <w:lang w:val="uk-UA"/>
        </w:rPr>
        <w:t>*Науковий керівник -</w:t>
      </w:r>
      <w:r w:rsidRPr="0066340E">
        <w:rPr>
          <w:i/>
          <w:spacing w:val="4"/>
          <w:sz w:val="28"/>
          <w:szCs w:val="28"/>
          <w:lang w:val="uk-UA"/>
        </w:rPr>
        <w:t xml:space="preserve"> доктор сільськогосподарських наук, професор С.Л.Войтенко</w:t>
      </w:r>
    </w:p>
    <w:p w:rsidR="00C33C1C" w:rsidRDefault="00C33C1C" w:rsidP="00C33C1C">
      <w:pPr>
        <w:tabs>
          <w:tab w:val="left" w:pos="4095"/>
        </w:tabs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досягнення живої маси 100 кг, середньодобові прирости й витрати корму на одиницю приросту продукції. Безперечно, на продуктивність свиней впливають багато </w:t>
      </w:r>
      <w:proofErr w:type="spellStart"/>
      <w:r>
        <w:rPr>
          <w:color w:val="000000"/>
          <w:sz w:val="28"/>
          <w:szCs w:val="28"/>
          <w:lang w:val="uk-UA"/>
        </w:rPr>
        <w:t>генотипових</w:t>
      </w:r>
      <w:proofErr w:type="spellEnd"/>
      <w:r>
        <w:rPr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color w:val="000000"/>
          <w:sz w:val="28"/>
          <w:szCs w:val="28"/>
          <w:lang w:val="uk-UA"/>
        </w:rPr>
        <w:t>паратипових</w:t>
      </w:r>
      <w:proofErr w:type="spellEnd"/>
      <w:r>
        <w:rPr>
          <w:color w:val="000000"/>
          <w:sz w:val="28"/>
          <w:szCs w:val="28"/>
          <w:lang w:val="uk-UA"/>
        </w:rPr>
        <w:t xml:space="preserve"> чинників, серед яких найбільшої ваги мають рівень годівлі, порода, поєднуваність батьківських пар, метод розведення, вік, умови утримання </w:t>
      </w:r>
      <w:r w:rsidRPr="001A7A1E">
        <w:rPr>
          <w:color w:val="000000"/>
          <w:sz w:val="28"/>
          <w:szCs w:val="28"/>
          <w:lang w:val="uk-UA"/>
        </w:rPr>
        <w:t>тварин [</w:t>
      </w:r>
      <w:r>
        <w:rPr>
          <w:color w:val="000000"/>
          <w:sz w:val="28"/>
          <w:szCs w:val="28"/>
          <w:lang w:val="uk-UA"/>
        </w:rPr>
        <w:t xml:space="preserve"> 1, 3, 8</w:t>
      </w:r>
      <w:r w:rsidRPr="001A7A1E">
        <w:rPr>
          <w:color w:val="000000"/>
          <w:sz w:val="28"/>
          <w:szCs w:val="28"/>
          <w:lang w:val="uk-UA"/>
        </w:rPr>
        <w:t>].</w:t>
      </w:r>
    </w:p>
    <w:p w:rsidR="00C33C1C" w:rsidRPr="00060DD6" w:rsidRDefault="00C33C1C" w:rsidP="00C33C1C">
      <w:pPr>
        <w:tabs>
          <w:tab w:val="left" w:pos="4095"/>
        </w:tabs>
        <w:ind w:firstLine="709"/>
        <w:jc w:val="both"/>
        <w:rPr>
          <w:b/>
          <w:i/>
          <w:spacing w:val="4"/>
          <w:sz w:val="28"/>
          <w:szCs w:val="28"/>
          <w:lang w:val="uk-UA"/>
        </w:rPr>
      </w:pPr>
      <w:r w:rsidRPr="0052794D">
        <w:rPr>
          <w:b/>
          <w:color w:val="000000"/>
          <w:sz w:val="28"/>
          <w:szCs w:val="28"/>
          <w:lang w:val="uk-UA"/>
        </w:rPr>
        <w:lastRenderedPageBreak/>
        <w:t>Аналіз останніх досліджень і публікацій, в яких започатковано розв’язання проблеми.</w:t>
      </w:r>
      <w:r>
        <w:rPr>
          <w:color w:val="000000"/>
          <w:sz w:val="28"/>
          <w:szCs w:val="28"/>
          <w:lang w:val="uk-UA"/>
        </w:rPr>
        <w:t xml:space="preserve"> За даними багатьох науковців, в</w:t>
      </w:r>
      <w:r w:rsidRPr="00060DD6">
        <w:rPr>
          <w:color w:val="000000"/>
          <w:sz w:val="28"/>
          <w:szCs w:val="28"/>
          <w:lang w:val="uk-UA"/>
        </w:rPr>
        <w:t xml:space="preserve">ідгодівля свиней різного напряму продуктивності вітчизняної та зарубіжної селекції </w:t>
      </w:r>
      <w:r>
        <w:rPr>
          <w:color w:val="000000"/>
          <w:sz w:val="28"/>
          <w:szCs w:val="28"/>
          <w:lang w:val="uk-UA"/>
        </w:rPr>
        <w:t xml:space="preserve"> </w:t>
      </w:r>
      <w:r w:rsidRPr="00060DD6">
        <w:rPr>
          <w:color w:val="000000"/>
          <w:sz w:val="28"/>
          <w:szCs w:val="28"/>
          <w:lang w:val="uk-UA"/>
        </w:rPr>
        <w:t xml:space="preserve">переконливо вказує на економічну ефективність використання свиней </w:t>
      </w:r>
      <w:r>
        <w:rPr>
          <w:color w:val="000000"/>
          <w:sz w:val="28"/>
          <w:szCs w:val="28"/>
          <w:lang w:val="uk-UA"/>
        </w:rPr>
        <w:t xml:space="preserve">саме </w:t>
      </w:r>
      <w:r w:rsidRPr="00060DD6">
        <w:rPr>
          <w:color w:val="000000"/>
          <w:sz w:val="28"/>
          <w:szCs w:val="28"/>
          <w:lang w:val="uk-UA"/>
        </w:rPr>
        <w:t>зарубіжної селекції, які за однакових умов утримання і годівлі проявляють вищі середньодобові прирости й швидше досягають живої маси 100кг</w:t>
      </w:r>
      <w:r>
        <w:rPr>
          <w:color w:val="000000"/>
          <w:sz w:val="28"/>
          <w:szCs w:val="28"/>
          <w:lang w:val="uk-UA"/>
        </w:rPr>
        <w:t xml:space="preserve">. </w:t>
      </w:r>
      <w:r w:rsidRPr="00060DD6">
        <w:rPr>
          <w:sz w:val="28"/>
          <w:lang w:val="uk-UA"/>
        </w:rPr>
        <w:t>Значне підвищення відгодівельних і м’ясних ознак у помісного чи гібридного молодняка забезпечує використання   свиней пор</w:t>
      </w:r>
      <w:r>
        <w:rPr>
          <w:sz w:val="28"/>
          <w:lang w:val="uk-UA"/>
        </w:rPr>
        <w:t>ід</w:t>
      </w:r>
      <w:r w:rsidRPr="00060DD6">
        <w:rPr>
          <w:sz w:val="28"/>
          <w:lang w:val="uk-UA"/>
        </w:rPr>
        <w:t xml:space="preserve"> ландрас, </w:t>
      </w:r>
      <w:r>
        <w:rPr>
          <w:sz w:val="28"/>
          <w:lang w:val="uk-UA"/>
        </w:rPr>
        <w:t xml:space="preserve">дюрок і </w:t>
      </w:r>
      <w:proofErr w:type="spellStart"/>
      <w:r>
        <w:rPr>
          <w:sz w:val="28"/>
          <w:lang w:val="uk-UA"/>
        </w:rPr>
        <w:t>п’єтрен</w:t>
      </w:r>
      <w:proofErr w:type="spellEnd"/>
      <w:r>
        <w:rPr>
          <w:sz w:val="28"/>
          <w:lang w:val="uk-UA"/>
        </w:rPr>
        <w:t xml:space="preserve">, </w:t>
      </w:r>
      <w:r w:rsidRPr="00060DD6">
        <w:rPr>
          <w:sz w:val="28"/>
          <w:lang w:val="uk-UA"/>
        </w:rPr>
        <w:t>особливо за їх схрещування з генотипами аналогічного напряму продуктивності</w:t>
      </w:r>
      <w:r>
        <w:rPr>
          <w:sz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060DD6"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 xml:space="preserve"> </w:t>
      </w:r>
      <w:r w:rsidRPr="00060DD6">
        <w:rPr>
          <w:sz w:val="28"/>
          <w:lang w:val="uk-UA"/>
        </w:rPr>
        <w:t xml:space="preserve">Проте і серед різних варіантів схрещування свиней </w:t>
      </w:r>
      <w:r>
        <w:rPr>
          <w:sz w:val="28"/>
          <w:lang w:val="uk-UA"/>
        </w:rPr>
        <w:t xml:space="preserve">м’ясних порід </w:t>
      </w:r>
      <w:r w:rsidRPr="00060DD6">
        <w:rPr>
          <w:sz w:val="28"/>
          <w:lang w:val="uk-UA"/>
        </w:rPr>
        <w:t xml:space="preserve"> отримують </w:t>
      </w:r>
      <w:r>
        <w:rPr>
          <w:sz w:val="28"/>
          <w:lang w:val="uk-UA"/>
        </w:rPr>
        <w:t xml:space="preserve">значну варіабельність   ознак </w:t>
      </w:r>
      <w:r w:rsidRPr="001A7A1E">
        <w:rPr>
          <w:sz w:val="28"/>
          <w:lang w:val="uk-UA"/>
        </w:rPr>
        <w:t>продуктивності</w:t>
      </w:r>
      <w:r>
        <w:rPr>
          <w:sz w:val="28"/>
          <w:lang w:val="uk-UA"/>
        </w:rPr>
        <w:t xml:space="preserve">, що змушує аналізувати різні поєднання генотипів та добирати найбільш високопродуктивні  </w:t>
      </w:r>
      <w:r w:rsidRPr="001A7A1E">
        <w:rPr>
          <w:sz w:val="28"/>
          <w:lang w:val="uk-UA"/>
        </w:rPr>
        <w:t xml:space="preserve"> [</w:t>
      </w:r>
      <w:r>
        <w:rPr>
          <w:sz w:val="28"/>
          <w:lang w:val="uk-UA"/>
        </w:rPr>
        <w:t>2</w:t>
      </w:r>
      <w:r w:rsidRPr="001A7A1E">
        <w:rPr>
          <w:sz w:val="28"/>
          <w:lang w:val="uk-UA"/>
        </w:rPr>
        <w:t>,</w:t>
      </w:r>
      <w:r>
        <w:rPr>
          <w:sz w:val="28"/>
          <w:lang w:val="uk-UA"/>
        </w:rPr>
        <w:t xml:space="preserve"> </w:t>
      </w:r>
      <w:r w:rsidRPr="001A7A1E">
        <w:rPr>
          <w:sz w:val="28"/>
          <w:lang w:val="uk-UA"/>
        </w:rPr>
        <w:t>4,</w:t>
      </w:r>
      <w:r>
        <w:rPr>
          <w:sz w:val="28"/>
          <w:lang w:val="uk-UA"/>
        </w:rPr>
        <w:t xml:space="preserve"> 5,7</w:t>
      </w:r>
      <w:r w:rsidRPr="001A7A1E">
        <w:rPr>
          <w:sz w:val="28"/>
          <w:lang w:val="uk-UA"/>
        </w:rPr>
        <w:t>].</w:t>
      </w:r>
      <w:r>
        <w:rPr>
          <w:sz w:val="28"/>
          <w:lang w:val="uk-UA"/>
        </w:rPr>
        <w:t xml:space="preserve">  </w:t>
      </w:r>
    </w:p>
    <w:p w:rsidR="00C33C1C" w:rsidRDefault="00C33C1C" w:rsidP="00C33C1C">
      <w:pPr>
        <w:tabs>
          <w:tab w:val="left" w:pos="4095"/>
        </w:tabs>
        <w:ind w:firstLine="709"/>
        <w:jc w:val="both"/>
        <w:rPr>
          <w:sz w:val="28"/>
          <w:szCs w:val="28"/>
          <w:lang w:val="uk-UA"/>
        </w:rPr>
      </w:pPr>
      <w:r w:rsidRPr="00D85A1F">
        <w:rPr>
          <w:b/>
          <w:spacing w:val="4"/>
          <w:sz w:val="28"/>
          <w:szCs w:val="28"/>
          <w:lang w:val="uk-UA"/>
        </w:rPr>
        <w:t>Мета досліджень та   методика їх проведення.</w:t>
      </w:r>
      <w:r>
        <w:rPr>
          <w:b/>
          <w:i/>
          <w:spacing w:val="4"/>
          <w:sz w:val="28"/>
          <w:szCs w:val="28"/>
          <w:lang w:val="uk-UA"/>
        </w:rPr>
        <w:t xml:space="preserve"> </w:t>
      </w:r>
      <w:r w:rsidRPr="00060DD6">
        <w:rPr>
          <w:b/>
          <w:i/>
          <w:spacing w:val="4"/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 xml:space="preserve">Метою наших досліджень був пошук найбільш високопродуктивних варіантів </w:t>
      </w:r>
      <w:proofErr w:type="spellStart"/>
      <w:r>
        <w:rPr>
          <w:sz w:val="28"/>
          <w:lang w:val="uk-UA"/>
        </w:rPr>
        <w:t>внутрі-та</w:t>
      </w:r>
      <w:proofErr w:type="spellEnd"/>
      <w:r>
        <w:rPr>
          <w:sz w:val="28"/>
          <w:lang w:val="uk-UA"/>
        </w:rPr>
        <w:t xml:space="preserve"> міжпородних поєднань свиней м’ясних генотипів французької і німецької селекції, які б забезпечили у молодняка прояв гетерозису за відгодівельними ознаками. </w:t>
      </w:r>
      <w:r>
        <w:rPr>
          <w:sz w:val="28"/>
          <w:szCs w:val="28"/>
          <w:lang w:val="uk-UA"/>
        </w:rPr>
        <w:t xml:space="preserve">Оцінювання молодняка різного походження, який одержаний в результаті чистопородного розведення, схрещування чи  </w:t>
      </w:r>
      <w:proofErr w:type="spellStart"/>
      <w:r>
        <w:rPr>
          <w:sz w:val="28"/>
          <w:szCs w:val="28"/>
          <w:lang w:val="uk-UA"/>
        </w:rPr>
        <w:t>внутріпородного</w:t>
      </w:r>
      <w:proofErr w:type="spellEnd"/>
      <w:r>
        <w:rPr>
          <w:sz w:val="28"/>
          <w:szCs w:val="28"/>
          <w:lang w:val="uk-UA"/>
        </w:rPr>
        <w:t xml:space="preserve"> підбору батьківських форм м’ясного напряму продуктивності зарубіжної селекції  за відгодівельними ознаками,  було проведено в двох дослідах в різних господарств по виробництву свинини. </w:t>
      </w:r>
      <w:r w:rsidRPr="00060DD6">
        <w:rPr>
          <w:sz w:val="28"/>
          <w:szCs w:val="28"/>
          <w:lang w:val="uk-UA"/>
        </w:rPr>
        <w:t xml:space="preserve">Для проведення </w:t>
      </w:r>
      <w:r>
        <w:rPr>
          <w:sz w:val="28"/>
          <w:szCs w:val="28"/>
          <w:lang w:val="uk-UA"/>
        </w:rPr>
        <w:t xml:space="preserve">першого досліду в </w:t>
      </w:r>
      <w:r w:rsidRPr="00060DD6">
        <w:rPr>
          <w:sz w:val="28"/>
          <w:szCs w:val="28"/>
          <w:lang w:val="uk-UA"/>
        </w:rPr>
        <w:t>умовах ФОП «Мартиненко» Полтавської області</w:t>
      </w:r>
      <w:r>
        <w:rPr>
          <w:sz w:val="28"/>
          <w:szCs w:val="28"/>
          <w:lang w:val="uk-UA"/>
        </w:rPr>
        <w:t xml:space="preserve"> </w:t>
      </w:r>
      <w:r w:rsidRPr="00060DD6">
        <w:rPr>
          <w:sz w:val="28"/>
          <w:szCs w:val="28"/>
          <w:lang w:val="uk-UA"/>
        </w:rPr>
        <w:t xml:space="preserve"> було сформовано 4 піддослідні групи, молодняк яких належав до генотипів:  І група (контрольна) – чистопородні  свині породи ландрас (Л</w:t>
      </w:r>
      <w:r>
        <w:rPr>
          <w:sz w:val="28"/>
          <w:szCs w:val="28"/>
          <w:lang w:val="uk-UA"/>
        </w:rPr>
        <w:t>ФП</w:t>
      </w:r>
      <w:r w:rsidRPr="00060DD6">
        <w:rPr>
          <w:sz w:val="28"/>
          <w:szCs w:val="28"/>
          <w:lang w:val="uk-UA"/>
        </w:rPr>
        <w:t>), ІІ група (дослідна) –  ½ (Л</w:t>
      </w:r>
      <w:r>
        <w:rPr>
          <w:sz w:val="28"/>
          <w:szCs w:val="28"/>
          <w:lang w:val="uk-UA"/>
        </w:rPr>
        <w:t>ФП</w:t>
      </w:r>
      <w:r w:rsidRPr="00060DD6">
        <w:rPr>
          <w:sz w:val="28"/>
          <w:szCs w:val="28"/>
          <w:lang w:val="uk-UA"/>
        </w:rPr>
        <w:t xml:space="preserve"> + ВБ</w:t>
      </w:r>
      <w:r>
        <w:rPr>
          <w:sz w:val="28"/>
          <w:szCs w:val="28"/>
          <w:lang w:val="uk-UA"/>
        </w:rPr>
        <w:t>ФП</w:t>
      </w:r>
      <w:r w:rsidRPr="00060DD6">
        <w:rPr>
          <w:sz w:val="28"/>
          <w:szCs w:val="28"/>
          <w:lang w:val="uk-UA"/>
        </w:rPr>
        <w:t>) ; ІІІ група (дослідна) -  ½ (Л</w:t>
      </w:r>
      <w:r>
        <w:rPr>
          <w:sz w:val="28"/>
          <w:szCs w:val="28"/>
          <w:lang w:val="uk-UA"/>
        </w:rPr>
        <w:t>ФП</w:t>
      </w:r>
      <w:r w:rsidRPr="00060DD6">
        <w:rPr>
          <w:sz w:val="28"/>
          <w:szCs w:val="28"/>
          <w:lang w:val="uk-UA"/>
        </w:rPr>
        <w:t xml:space="preserve"> + </w:t>
      </w:r>
      <w:proofErr w:type="spellStart"/>
      <w:r w:rsidRPr="00060DD6">
        <w:rPr>
          <w:sz w:val="28"/>
          <w:szCs w:val="28"/>
          <w:lang w:val="uk-UA"/>
        </w:rPr>
        <w:t>Maxter</w:t>
      </w:r>
      <w:proofErr w:type="spellEnd"/>
      <w:r w:rsidRPr="00060DD6">
        <w:rPr>
          <w:sz w:val="28"/>
          <w:szCs w:val="28"/>
          <w:lang w:val="uk-UA"/>
        </w:rPr>
        <w:t>) і І</w:t>
      </w:r>
      <w:r>
        <w:rPr>
          <w:sz w:val="28"/>
          <w:szCs w:val="28"/>
          <w:lang w:val="en-US"/>
        </w:rPr>
        <w:t>V</w:t>
      </w:r>
      <w:r w:rsidRPr="00060DD6">
        <w:rPr>
          <w:sz w:val="28"/>
          <w:szCs w:val="28"/>
          <w:lang w:val="uk-UA"/>
        </w:rPr>
        <w:t xml:space="preserve"> група (дослідна) -¼ (</w:t>
      </w:r>
      <w:r>
        <w:rPr>
          <w:sz w:val="28"/>
          <w:szCs w:val="28"/>
          <w:lang w:val="uk-UA"/>
        </w:rPr>
        <w:t>ЛФП</w:t>
      </w:r>
      <w:r w:rsidRPr="00060DD6">
        <w:rPr>
          <w:sz w:val="28"/>
          <w:szCs w:val="28"/>
          <w:lang w:val="uk-UA"/>
        </w:rPr>
        <w:t xml:space="preserve"> + </w:t>
      </w:r>
      <w:r>
        <w:rPr>
          <w:sz w:val="28"/>
          <w:szCs w:val="28"/>
          <w:lang w:val="uk-UA"/>
        </w:rPr>
        <w:t>ВБФП</w:t>
      </w:r>
      <w:r w:rsidRPr="00060DD6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</w:t>
      </w:r>
      <w:r w:rsidRPr="00060DD6">
        <w:rPr>
          <w:sz w:val="28"/>
          <w:szCs w:val="28"/>
          <w:lang w:val="uk-UA"/>
        </w:rPr>
        <w:t xml:space="preserve">+1/2  </w:t>
      </w:r>
      <w:proofErr w:type="spellStart"/>
      <w:r w:rsidRPr="00060DD6">
        <w:rPr>
          <w:sz w:val="28"/>
          <w:szCs w:val="28"/>
          <w:lang w:val="uk-UA"/>
        </w:rPr>
        <w:t>Maxter</w:t>
      </w:r>
      <w:proofErr w:type="spellEnd"/>
      <w:r w:rsidRPr="00060DD6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Вихідне батьківське поголів’я належало до свиней французької селекції. Відгодівлю   проводили методом груп за утримання в станку 15-20 голів тварин за вільного доступу до корму і води.</w:t>
      </w:r>
      <w:r w:rsidRPr="0068534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Обліковий період</w:t>
      </w:r>
      <w:r w:rsidRPr="00060DD6">
        <w:rPr>
          <w:sz w:val="28"/>
          <w:szCs w:val="28"/>
          <w:lang w:val="uk-UA"/>
        </w:rPr>
        <w:t xml:space="preserve"> розпочинали згідно прийнятої технології у господарстві – з 72 денного віку і проводили  до досягнення тваринами живої маси 100 кг.</w:t>
      </w:r>
    </w:p>
    <w:p w:rsidR="00C33C1C" w:rsidRDefault="00C33C1C" w:rsidP="00C33C1C">
      <w:pPr>
        <w:tabs>
          <w:tab w:val="left" w:pos="4095"/>
        </w:tabs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проведення другого досліду в умовах ТОВ «Агрікор-Холдинг»</w:t>
      </w:r>
      <w:r w:rsidRPr="00060D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Чернігівської області використовували свиноматок великої білої породи і ландрас французької породи при їх схрещуванні з кнурами великої білої породи, дюрок, ландрас і </w:t>
      </w:r>
      <w:proofErr w:type="spellStart"/>
      <w:r>
        <w:rPr>
          <w:sz w:val="28"/>
          <w:szCs w:val="28"/>
          <w:lang w:val="uk-UA"/>
        </w:rPr>
        <w:t>п’єтрен</w:t>
      </w:r>
      <w:proofErr w:type="spellEnd"/>
      <w:r>
        <w:rPr>
          <w:sz w:val="28"/>
          <w:szCs w:val="28"/>
          <w:lang w:val="uk-UA"/>
        </w:rPr>
        <w:t xml:space="preserve"> німецької селекції. Піддослідний молодняк, у залежності від генотипу, був розподілений на 8 </w:t>
      </w:r>
      <w:r w:rsidRPr="00B6047D">
        <w:rPr>
          <w:sz w:val="28"/>
          <w:szCs w:val="28"/>
          <w:lang w:val="uk-UA"/>
        </w:rPr>
        <w:t>піддослідних груп</w:t>
      </w:r>
      <w:r>
        <w:rPr>
          <w:sz w:val="28"/>
          <w:szCs w:val="28"/>
          <w:lang w:val="uk-UA"/>
        </w:rPr>
        <w:t xml:space="preserve"> серед яких перша група контрольна, а друга-восьма – дослідні:   І група – </w:t>
      </w:r>
      <w:r w:rsidRPr="00B85D74">
        <w:rPr>
          <w:sz w:val="28"/>
          <w:szCs w:val="28"/>
          <w:lang w:val="uk-UA"/>
        </w:rPr>
        <w:t xml:space="preserve">½ (ВБФП </w:t>
      </w:r>
      <w:r>
        <w:rPr>
          <w:sz w:val="28"/>
          <w:szCs w:val="28"/>
          <w:lang w:val="uk-UA"/>
        </w:rPr>
        <w:t>+</w:t>
      </w:r>
      <w:r w:rsidRPr="00B85D74">
        <w:rPr>
          <w:sz w:val="28"/>
          <w:szCs w:val="28"/>
          <w:lang w:val="uk-UA"/>
        </w:rPr>
        <w:t xml:space="preserve"> ВБНП)</w:t>
      </w:r>
      <w:r>
        <w:rPr>
          <w:sz w:val="28"/>
          <w:szCs w:val="28"/>
          <w:lang w:val="uk-UA"/>
        </w:rPr>
        <w:t>, ІІ група –</w:t>
      </w:r>
      <w:r w:rsidRPr="00B85D74">
        <w:rPr>
          <w:sz w:val="28"/>
          <w:szCs w:val="28"/>
          <w:lang w:val="uk-UA"/>
        </w:rPr>
        <w:t>½ (ВБФП</w:t>
      </w:r>
      <w:r>
        <w:rPr>
          <w:sz w:val="28"/>
          <w:szCs w:val="28"/>
          <w:lang w:val="uk-UA"/>
        </w:rPr>
        <w:t>+</w:t>
      </w:r>
      <w:r w:rsidRPr="00B85D74">
        <w:rPr>
          <w:sz w:val="28"/>
          <w:szCs w:val="28"/>
          <w:lang w:val="uk-UA"/>
        </w:rPr>
        <w:t>ДНП)</w:t>
      </w:r>
      <w:r>
        <w:rPr>
          <w:sz w:val="28"/>
          <w:szCs w:val="28"/>
          <w:lang w:val="uk-UA"/>
        </w:rPr>
        <w:t>, ІІІ група –½ (ВБФП+</w:t>
      </w:r>
      <w:r w:rsidRPr="00B85D74">
        <w:rPr>
          <w:sz w:val="28"/>
          <w:szCs w:val="28"/>
          <w:lang w:val="uk-UA"/>
        </w:rPr>
        <w:t>ЛНП)</w:t>
      </w:r>
      <w:r>
        <w:rPr>
          <w:sz w:val="28"/>
          <w:szCs w:val="28"/>
          <w:lang w:val="uk-UA"/>
        </w:rPr>
        <w:t xml:space="preserve">, </w:t>
      </w:r>
      <w:r w:rsidRPr="00C25AB7">
        <w:rPr>
          <w:sz w:val="28"/>
          <w:szCs w:val="28"/>
          <w:lang w:val="uk-UA"/>
        </w:rPr>
        <w:t xml:space="preserve"> </w:t>
      </w:r>
      <w:r w:rsidRPr="00B85D74">
        <w:rPr>
          <w:sz w:val="28"/>
          <w:szCs w:val="28"/>
          <w:lang w:val="uk-UA"/>
        </w:rPr>
        <w:t>IV</w:t>
      </w:r>
      <w:r>
        <w:rPr>
          <w:sz w:val="28"/>
          <w:szCs w:val="28"/>
          <w:lang w:val="uk-UA"/>
        </w:rPr>
        <w:t xml:space="preserve"> група –½ (ВБФП+</w:t>
      </w:r>
      <w:r w:rsidRPr="00B85D74">
        <w:rPr>
          <w:sz w:val="28"/>
          <w:szCs w:val="28"/>
          <w:lang w:val="uk-UA"/>
        </w:rPr>
        <w:t>ПНП)</w:t>
      </w:r>
      <w:r>
        <w:rPr>
          <w:sz w:val="28"/>
          <w:szCs w:val="28"/>
          <w:lang w:val="uk-UA"/>
        </w:rPr>
        <w:t xml:space="preserve">, </w:t>
      </w:r>
      <w:r w:rsidRPr="00B85D74">
        <w:rPr>
          <w:sz w:val="28"/>
          <w:szCs w:val="28"/>
          <w:lang w:val="uk-UA"/>
        </w:rPr>
        <w:t>V</w:t>
      </w:r>
      <w:r>
        <w:rPr>
          <w:sz w:val="28"/>
          <w:szCs w:val="28"/>
          <w:lang w:val="uk-UA"/>
        </w:rPr>
        <w:t xml:space="preserve"> група – ½ (ЛФП+</w:t>
      </w:r>
      <w:r w:rsidRPr="00B85D74">
        <w:rPr>
          <w:sz w:val="28"/>
          <w:szCs w:val="28"/>
          <w:lang w:val="uk-UA"/>
        </w:rPr>
        <w:t>ВБНП)</w:t>
      </w:r>
      <w:r>
        <w:rPr>
          <w:sz w:val="28"/>
          <w:szCs w:val="28"/>
          <w:lang w:val="uk-UA"/>
        </w:rPr>
        <w:t xml:space="preserve">, </w:t>
      </w:r>
      <w:r w:rsidRPr="00B85D74">
        <w:rPr>
          <w:sz w:val="28"/>
          <w:szCs w:val="28"/>
          <w:lang w:val="uk-UA"/>
        </w:rPr>
        <w:t>VI</w:t>
      </w:r>
      <w:r>
        <w:rPr>
          <w:sz w:val="28"/>
          <w:szCs w:val="28"/>
          <w:lang w:val="uk-UA"/>
        </w:rPr>
        <w:t xml:space="preserve"> група – ½ (ЛФП+</w:t>
      </w:r>
      <w:r w:rsidRPr="00B85D74">
        <w:rPr>
          <w:sz w:val="28"/>
          <w:szCs w:val="28"/>
          <w:lang w:val="uk-UA"/>
        </w:rPr>
        <w:t>ДНП)</w:t>
      </w:r>
      <w:r>
        <w:rPr>
          <w:sz w:val="28"/>
          <w:szCs w:val="28"/>
          <w:lang w:val="uk-UA"/>
        </w:rPr>
        <w:t xml:space="preserve">, </w:t>
      </w:r>
      <w:r w:rsidRPr="00B85D74">
        <w:rPr>
          <w:sz w:val="28"/>
          <w:szCs w:val="28"/>
          <w:lang w:val="uk-UA"/>
        </w:rPr>
        <w:t>VII</w:t>
      </w:r>
      <w:r>
        <w:rPr>
          <w:sz w:val="28"/>
          <w:szCs w:val="28"/>
          <w:lang w:val="uk-UA"/>
        </w:rPr>
        <w:t xml:space="preserve"> група –½ (ЛФП+</w:t>
      </w:r>
      <w:r w:rsidRPr="00B85D74">
        <w:rPr>
          <w:sz w:val="28"/>
          <w:szCs w:val="28"/>
          <w:lang w:val="uk-UA"/>
        </w:rPr>
        <w:t>ЛНП)</w:t>
      </w:r>
      <w:r>
        <w:rPr>
          <w:sz w:val="28"/>
          <w:szCs w:val="28"/>
          <w:lang w:val="uk-UA"/>
        </w:rPr>
        <w:t xml:space="preserve">, </w:t>
      </w:r>
      <w:r w:rsidRPr="00B85D74">
        <w:rPr>
          <w:sz w:val="28"/>
          <w:szCs w:val="28"/>
          <w:lang w:val="uk-UA"/>
        </w:rPr>
        <w:t>VIII</w:t>
      </w:r>
      <w:r>
        <w:rPr>
          <w:sz w:val="28"/>
          <w:szCs w:val="28"/>
          <w:lang w:val="uk-UA"/>
        </w:rPr>
        <w:t xml:space="preserve"> група –½ (ЛФП+</w:t>
      </w:r>
      <w:r w:rsidRPr="00B85D74">
        <w:rPr>
          <w:sz w:val="28"/>
          <w:szCs w:val="28"/>
          <w:lang w:val="uk-UA"/>
        </w:rPr>
        <w:t>ПНП)</w:t>
      </w:r>
      <w:r>
        <w:rPr>
          <w:sz w:val="28"/>
          <w:szCs w:val="28"/>
          <w:lang w:val="uk-UA"/>
        </w:rPr>
        <w:t xml:space="preserve">. Особливістю відгодівлі свиней у даному господарстві було утримання тварин великими групами (до 300 голів) на глибокій незмінній підстилці з 80-денного віку до досягнення ними живої маси 100 кг. Свині мали вільний доступ до корму і води. </w:t>
      </w:r>
    </w:p>
    <w:p w:rsidR="00C33C1C" w:rsidRPr="0080462C" w:rsidRDefault="00C33C1C" w:rsidP="00C33C1C">
      <w:pPr>
        <w:ind w:firstLine="68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Рівень годівлі свиней в обох господарств забезпечував високу енергію їх росту. Вік досягнення живої маси 100 кг визначали з дати народження тварин і до досягнення ними живої маси 100 кг, а </w:t>
      </w:r>
      <w:r w:rsidRPr="0024603A">
        <w:rPr>
          <w:sz w:val="28"/>
          <w:szCs w:val="28"/>
          <w:lang w:val="uk-UA"/>
        </w:rPr>
        <w:t xml:space="preserve">середньодобовий приріст – за період </w:t>
      </w:r>
      <w:r w:rsidRPr="0024603A">
        <w:rPr>
          <w:sz w:val="28"/>
          <w:szCs w:val="28"/>
          <w:lang w:val="uk-UA"/>
        </w:rPr>
        <w:lastRenderedPageBreak/>
        <w:t>відгодівлі. Матеріали опрацьовані методами варіаційної статистики з використанням комп’ютерної програми «</w:t>
      </w:r>
      <w:proofErr w:type="spellStart"/>
      <w:r w:rsidRPr="0024603A">
        <w:rPr>
          <w:sz w:val="28"/>
          <w:szCs w:val="28"/>
          <w:lang w:val="uk-UA"/>
        </w:rPr>
        <w:t>Statistika</w:t>
      </w:r>
      <w:proofErr w:type="spellEnd"/>
      <w:r w:rsidRPr="0024603A">
        <w:rPr>
          <w:sz w:val="28"/>
          <w:szCs w:val="28"/>
          <w:lang w:val="uk-UA"/>
        </w:rPr>
        <w:t xml:space="preserve"> 6.0».</w:t>
      </w:r>
    </w:p>
    <w:p w:rsidR="00C33C1C" w:rsidRDefault="00C33C1C" w:rsidP="00C33C1C">
      <w:pPr>
        <w:tabs>
          <w:tab w:val="left" w:pos="4095"/>
        </w:tabs>
        <w:ind w:firstLine="709"/>
        <w:jc w:val="both"/>
        <w:rPr>
          <w:color w:val="000000"/>
          <w:sz w:val="28"/>
          <w:szCs w:val="28"/>
          <w:lang w:val="uk-UA"/>
        </w:rPr>
      </w:pPr>
      <w:r w:rsidRPr="00D85A1F">
        <w:rPr>
          <w:b/>
          <w:spacing w:val="4"/>
          <w:sz w:val="28"/>
          <w:szCs w:val="28"/>
          <w:lang w:val="uk-UA"/>
        </w:rPr>
        <w:t>Результати досліджень</w:t>
      </w:r>
      <w:r>
        <w:rPr>
          <w:b/>
          <w:spacing w:val="4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 xml:space="preserve">Наявні в Україні породи свиней, навіть в умовах племінних господарств, мають значну різницю за вищевказаними ознаками, що з одного боку дає можливість для одержання високопродуктивного молодняка за рахунок поєднання кращих вітчизняних порід, а з іншого - змушує імпортувати поголів’я для підвищення продуктивності не перспективного генофонду. Ще більша мінливість ознак продуктивності характерна для свиней, які розводяться в умовах сільськогосподарських підприємств та господарств населення. </w:t>
      </w:r>
      <w:r w:rsidRPr="006314BF">
        <w:rPr>
          <w:color w:val="000000"/>
          <w:sz w:val="28"/>
          <w:szCs w:val="28"/>
          <w:lang w:val="uk-UA"/>
        </w:rPr>
        <w:t xml:space="preserve">За даними </w:t>
      </w:r>
      <w:proofErr w:type="spellStart"/>
      <w:r w:rsidRPr="006314BF">
        <w:rPr>
          <w:color w:val="000000"/>
          <w:sz w:val="28"/>
          <w:szCs w:val="28"/>
          <w:lang w:val="uk-UA"/>
        </w:rPr>
        <w:t>Мінагрополітики</w:t>
      </w:r>
      <w:proofErr w:type="spellEnd"/>
      <w:r w:rsidRPr="006314BF">
        <w:rPr>
          <w:color w:val="000000"/>
          <w:sz w:val="28"/>
          <w:szCs w:val="28"/>
          <w:lang w:val="uk-UA"/>
        </w:rPr>
        <w:t xml:space="preserve"> України,</w:t>
      </w:r>
      <w:r>
        <w:rPr>
          <w:color w:val="000000"/>
          <w:sz w:val="28"/>
          <w:szCs w:val="28"/>
          <w:lang w:val="uk-UA"/>
        </w:rPr>
        <w:t xml:space="preserve"> станом на 01.04.2014 року, в усіх категоріях господарств загальна численність свиней становила 8010 тис. голів. При цьому в господарствах населення утримувалося 4151тис. голів свиней проти 3860 тис. голів у сільськогосподарських підприємствах. На численність поголів’я свиней впливають різні важелі, у результаті яких найбільша кількість тварин у господарствах усіх категорій зосереджена  в Донецькій (595,9 тис. гол.) та Дніпропетровській (554,9 тис. гол.) областях. До областей, де свинарство не має значного розповсюдження, відносяться Миколаївська (133,2 тис. гол.)  і Луганська (106,2</w:t>
      </w:r>
      <w:r w:rsidRPr="00C339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тис. гол.) області. За перший квартал 2014 року в усіх категоріях господарств на одну основну свиноматку отримано 506 поросят. При цьому найбільше поросят на одну свиноматку отримано в Івано-Франківській, Донецькій і Полтавській областях, відповідно, 953, 641 і 593 голів, а найменше – в Рівненській, Тернопільській і Луганській областях – 188, 268 і 292 голови, відповідно. При середньодобовому прирості свиней в усіх категоріях господарств України  за вказаний період на рівні 465г, найвищу інтенсивність росту мали тварини в Івано-франківській області -673г, а найменшу – Миколаївській і Луганській,  277 і 338г, відповідно. Проте, не дивлячись на перевагу в кількості свиней в господарствах населення, остання категорія господарств за перший квартал 2014 року здала на переробні підприємства лише 0,2 тис. т свинини в живій масі, тоді як сільськогосподарські підприємства – 55,9тис.т.</w:t>
      </w:r>
      <w:r w:rsidRPr="001A7A1E">
        <w:rPr>
          <w:color w:val="000000"/>
          <w:sz w:val="28"/>
          <w:szCs w:val="28"/>
          <w:lang w:val="uk-UA"/>
        </w:rPr>
        <w:t xml:space="preserve"> [</w:t>
      </w:r>
      <w:r>
        <w:rPr>
          <w:color w:val="000000"/>
          <w:sz w:val="28"/>
          <w:szCs w:val="28"/>
          <w:lang w:val="uk-UA"/>
        </w:rPr>
        <w:t>6</w:t>
      </w:r>
      <w:r w:rsidRPr="001A7A1E">
        <w:rPr>
          <w:color w:val="000000"/>
          <w:sz w:val="28"/>
          <w:szCs w:val="28"/>
          <w:lang w:val="uk-UA"/>
        </w:rPr>
        <w:t>].</w:t>
      </w:r>
      <w:r w:rsidRPr="0006477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C33C1C" w:rsidRPr="00C45C6A" w:rsidRDefault="00C33C1C" w:rsidP="00C33C1C">
      <w:pPr>
        <w:tabs>
          <w:tab w:val="left" w:pos="4095"/>
        </w:tabs>
        <w:ind w:firstLine="709"/>
        <w:jc w:val="both"/>
        <w:rPr>
          <w:spacing w:val="4"/>
          <w:sz w:val="28"/>
          <w:szCs w:val="28"/>
          <w:lang w:val="uk-UA"/>
        </w:rPr>
      </w:pPr>
      <w:r>
        <w:rPr>
          <w:spacing w:val="4"/>
          <w:sz w:val="28"/>
          <w:szCs w:val="28"/>
          <w:lang w:val="uk-UA"/>
        </w:rPr>
        <w:t xml:space="preserve">Оцінювання свиней різних генотипів, у тому числі й молодняка,   одержаного за використання свиноматок і кнурів породи ландрас французької селекції, вказує на їх різну інтенсивність росту, яка в кінцевому результаті забезпечила значну мінливість віку досягнення тваринами живої маси 100 кг. </w:t>
      </w:r>
      <w:r w:rsidRPr="00060DD6">
        <w:rPr>
          <w:sz w:val="28"/>
          <w:szCs w:val="28"/>
          <w:lang w:val="uk-UA"/>
        </w:rPr>
        <w:t xml:space="preserve">Аналіз відгодівлі піддослідного молодняка </w:t>
      </w:r>
      <w:r>
        <w:rPr>
          <w:spacing w:val="4"/>
          <w:sz w:val="28"/>
          <w:szCs w:val="28"/>
          <w:lang w:val="uk-UA"/>
        </w:rPr>
        <w:t xml:space="preserve">в умовах </w:t>
      </w:r>
      <w:r w:rsidRPr="00060DD6">
        <w:rPr>
          <w:sz w:val="28"/>
          <w:szCs w:val="28"/>
          <w:lang w:val="uk-UA"/>
        </w:rPr>
        <w:t>ФОП «Мартиненко» Полтавської області</w:t>
      </w:r>
      <w:r>
        <w:rPr>
          <w:sz w:val="28"/>
          <w:szCs w:val="28"/>
          <w:lang w:val="uk-UA"/>
        </w:rPr>
        <w:t xml:space="preserve"> свідчить, що тварини різного походження   живої маси 100 кг досягали за   163,6…192,4 доби (табл. 1). При цьому   </w:t>
      </w:r>
      <w:r w:rsidRPr="00060DD6">
        <w:rPr>
          <w:sz w:val="28"/>
          <w:szCs w:val="28"/>
          <w:lang w:val="uk-UA"/>
        </w:rPr>
        <w:t>найбільш</w:t>
      </w:r>
      <w:r>
        <w:rPr>
          <w:sz w:val="28"/>
          <w:szCs w:val="28"/>
          <w:lang w:val="uk-UA"/>
        </w:rPr>
        <w:t xml:space="preserve">у </w:t>
      </w:r>
      <w:r w:rsidRPr="00060DD6">
        <w:rPr>
          <w:sz w:val="28"/>
          <w:szCs w:val="28"/>
          <w:lang w:val="uk-UA"/>
        </w:rPr>
        <w:t xml:space="preserve"> інтенсивн</w:t>
      </w:r>
      <w:r>
        <w:rPr>
          <w:sz w:val="28"/>
          <w:szCs w:val="28"/>
          <w:lang w:val="uk-UA"/>
        </w:rPr>
        <w:t xml:space="preserve">ість </w:t>
      </w:r>
      <w:r w:rsidRPr="00060DD6">
        <w:rPr>
          <w:sz w:val="28"/>
          <w:szCs w:val="28"/>
          <w:lang w:val="uk-UA"/>
        </w:rPr>
        <w:t>рос</w:t>
      </w:r>
      <w:r>
        <w:rPr>
          <w:sz w:val="28"/>
          <w:szCs w:val="28"/>
          <w:lang w:val="uk-UA"/>
        </w:rPr>
        <w:t>ту</w:t>
      </w:r>
      <w:r w:rsidRPr="00060D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мали тварини</w:t>
      </w:r>
      <w:r w:rsidRPr="00060DD6">
        <w:rPr>
          <w:sz w:val="28"/>
          <w:szCs w:val="28"/>
          <w:lang w:val="uk-UA"/>
        </w:rPr>
        <w:t xml:space="preserve">, які об’єднали спадкову основу </w:t>
      </w:r>
      <w:r>
        <w:rPr>
          <w:sz w:val="28"/>
          <w:szCs w:val="28"/>
          <w:lang w:val="uk-UA"/>
        </w:rPr>
        <w:t xml:space="preserve">маток </w:t>
      </w:r>
      <w:r w:rsidRPr="00060DD6">
        <w:rPr>
          <w:sz w:val="28"/>
          <w:szCs w:val="28"/>
          <w:lang w:val="uk-UA"/>
        </w:rPr>
        <w:t xml:space="preserve">породи ландрас та </w:t>
      </w:r>
      <w:r>
        <w:rPr>
          <w:sz w:val="28"/>
          <w:szCs w:val="28"/>
          <w:lang w:val="uk-UA"/>
        </w:rPr>
        <w:t xml:space="preserve">кнурів </w:t>
      </w:r>
      <w:r w:rsidRPr="00060DD6">
        <w:rPr>
          <w:sz w:val="28"/>
          <w:szCs w:val="28"/>
          <w:lang w:val="uk-UA"/>
        </w:rPr>
        <w:t xml:space="preserve">лінії </w:t>
      </w:r>
      <w:proofErr w:type="spellStart"/>
      <w:r w:rsidRPr="00060DD6">
        <w:rPr>
          <w:sz w:val="28"/>
          <w:szCs w:val="28"/>
          <w:lang w:val="uk-UA"/>
        </w:rPr>
        <w:t>Maxter</w:t>
      </w:r>
      <w:proofErr w:type="spellEnd"/>
      <w:r>
        <w:rPr>
          <w:sz w:val="28"/>
          <w:szCs w:val="28"/>
          <w:lang w:val="uk-UA"/>
        </w:rPr>
        <w:t xml:space="preserve"> французької селекції (ІІІ дослідна група). Ж</w:t>
      </w:r>
      <w:r w:rsidRPr="00060DD6">
        <w:rPr>
          <w:sz w:val="28"/>
          <w:szCs w:val="28"/>
          <w:lang w:val="uk-UA"/>
        </w:rPr>
        <w:t xml:space="preserve">ивої маси 100 кг </w:t>
      </w:r>
      <w:r>
        <w:rPr>
          <w:sz w:val="28"/>
          <w:szCs w:val="28"/>
          <w:lang w:val="uk-UA"/>
        </w:rPr>
        <w:t xml:space="preserve">  молодняк   генотипу ½ (Л +</w:t>
      </w:r>
      <w:r w:rsidRPr="00C16EB6">
        <w:rPr>
          <w:sz w:val="28"/>
          <w:szCs w:val="28"/>
          <w:lang w:val="uk-UA"/>
        </w:rPr>
        <w:t xml:space="preserve"> </w:t>
      </w:r>
      <w:proofErr w:type="spellStart"/>
      <w:r w:rsidRPr="00060DD6">
        <w:rPr>
          <w:sz w:val="28"/>
          <w:szCs w:val="28"/>
          <w:lang w:val="uk-UA"/>
        </w:rPr>
        <w:t>Maxter</w:t>
      </w:r>
      <w:proofErr w:type="spellEnd"/>
      <w:r>
        <w:rPr>
          <w:sz w:val="28"/>
          <w:szCs w:val="28"/>
          <w:lang w:val="uk-UA"/>
        </w:rPr>
        <w:t xml:space="preserve"> )</w:t>
      </w:r>
      <w:r w:rsidRPr="00060D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(ІІІ дослідна група) </w:t>
      </w:r>
      <w:r w:rsidRPr="00060DD6">
        <w:rPr>
          <w:sz w:val="28"/>
          <w:szCs w:val="28"/>
          <w:lang w:val="uk-UA"/>
        </w:rPr>
        <w:t>досяг</w:t>
      </w:r>
      <w:r>
        <w:rPr>
          <w:sz w:val="28"/>
          <w:szCs w:val="28"/>
          <w:lang w:val="uk-UA"/>
        </w:rPr>
        <w:t>нув</w:t>
      </w:r>
      <w:r w:rsidRPr="00060DD6">
        <w:rPr>
          <w:sz w:val="28"/>
          <w:szCs w:val="28"/>
          <w:lang w:val="uk-UA"/>
        </w:rPr>
        <w:t xml:space="preserve"> за </w:t>
      </w:r>
      <w:r w:rsidRPr="00C45C6A">
        <w:rPr>
          <w:sz w:val="28"/>
          <w:szCs w:val="28"/>
          <w:lang w:val="uk-UA"/>
        </w:rPr>
        <w:t>163,6</w:t>
      </w:r>
      <w:r w:rsidRPr="00060D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доби, що швидше, порівняно із  чистопородними тваринами породи ландрас контрольної групи на 8,9% </w:t>
      </w:r>
      <w:r w:rsidRPr="001B36E3">
        <w:rPr>
          <w:sz w:val="28"/>
          <w:szCs w:val="28"/>
          <w:lang w:val="uk-UA"/>
        </w:rPr>
        <w:t>(</w:t>
      </w:r>
      <w:r w:rsidRPr="001B36E3">
        <w:rPr>
          <w:spacing w:val="4"/>
          <w:sz w:val="28"/>
          <w:szCs w:val="28"/>
          <w:lang w:val="uk-UA"/>
        </w:rPr>
        <w:t xml:space="preserve">Р </w:t>
      </w:r>
      <w:r w:rsidRPr="00810186">
        <w:rPr>
          <w:spacing w:val="4"/>
          <w:sz w:val="28"/>
          <w:szCs w:val="28"/>
          <w:lang w:val="uk-UA"/>
        </w:rPr>
        <w:t>&gt;</w:t>
      </w:r>
      <w:r w:rsidRPr="001B36E3">
        <w:rPr>
          <w:spacing w:val="4"/>
          <w:sz w:val="28"/>
          <w:szCs w:val="28"/>
          <w:lang w:val="uk-UA"/>
        </w:rPr>
        <w:t xml:space="preserve"> 0,999</w:t>
      </w:r>
      <w:r w:rsidRPr="001B36E3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, молодняком ІІ дослідної групи (1/2 (Л+ ВБ) – на 5,6% </w:t>
      </w:r>
      <w:r w:rsidRPr="001B36E3">
        <w:rPr>
          <w:sz w:val="28"/>
          <w:szCs w:val="28"/>
          <w:lang w:val="uk-UA"/>
        </w:rPr>
        <w:t>(</w:t>
      </w:r>
      <w:r w:rsidRPr="001B36E3">
        <w:rPr>
          <w:spacing w:val="4"/>
          <w:sz w:val="28"/>
          <w:szCs w:val="28"/>
          <w:lang w:val="uk-UA"/>
        </w:rPr>
        <w:t xml:space="preserve">Р </w:t>
      </w:r>
      <w:r w:rsidRPr="00810186">
        <w:rPr>
          <w:spacing w:val="4"/>
          <w:sz w:val="28"/>
          <w:szCs w:val="28"/>
          <w:lang w:val="uk-UA"/>
        </w:rPr>
        <w:t>&gt;</w:t>
      </w:r>
      <w:r w:rsidRPr="001B36E3">
        <w:rPr>
          <w:spacing w:val="4"/>
          <w:sz w:val="28"/>
          <w:szCs w:val="28"/>
          <w:lang w:val="uk-UA"/>
        </w:rPr>
        <w:t xml:space="preserve"> 0,999</w:t>
      </w:r>
      <w:r w:rsidRPr="001B36E3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 й І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  <w:lang w:val="uk-UA"/>
        </w:rPr>
        <w:t xml:space="preserve"> дослідної (</w:t>
      </w:r>
      <w:r w:rsidRPr="00060DD6">
        <w:rPr>
          <w:sz w:val="28"/>
          <w:szCs w:val="28"/>
          <w:lang w:val="uk-UA"/>
        </w:rPr>
        <w:t xml:space="preserve">¼ (ландрас + велика біла)+1/2  </w:t>
      </w:r>
      <w:proofErr w:type="spellStart"/>
      <w:r w:rsidRPr="00060DD6">
        <w:rPr>
          <w:sz w:val="28"/>
          <w:szCs w:val="28"/>
          <w:lang w:val="uk-UA"/>
        </w:rPr>
        <w:t>Maxter</w:t>
      </w:r>
      <w:proofErr w:type="spellEnd"/>
      <w:r>
        <w:rPr>
          <w:sz w:val="28"/>
          <w:szCs w:val="28"/>
          <w:lang w:val="uk-UA"/>
        </w:rPr>
        <w:t xml:space="preserve">) – на 15,0% </w:t>
      </w:r>
      <w:r w:rsidRPr="001B36E3">
        <w:rPr>
          <w:sz w:val="28"/>
          <w:szCs w:val="28"/>
          <w:lang w:val="uk-UA"/>
        </w:rPr>
        <w:t>(</w:t>
      </w:r>
      <w:r w:rsidRPr="001B36E3">
        <w:rPr>
          <w:spacing w:val="4"/>
          <w:sz w:val="28"/>
          <w:szCs w:val="28"/>
          <w:lang w:val="uk-UA"/>
        </w:rPr>
        <w:t xml:space="preserve">Р </w:t>
      </w:r>
      <w:r w:rsidRPr="00810186">
        <w:rPr>
          <w:spacing w:val="4"/>
          <w:sz w:val="28"/>
          <w:szCs w:val="28"/>
          <w:lang w:val="uk-UA"/>
        </w:rPr>
        <w:t>&gt;</w:t>
      </w:r>
      <w:r w:rsidRPr="001B36E3">
        <w:rPr>
          <w:spacing w:val="4"/>
          <w:sz w:val="28"/>
          <w:szCs w:val="28"/>
          <w:lang w:val="uk-UA"/>
        </w:rPr>
        <w:t xml:space="preserve"> 0,999</w:t>
      </w:r>
      <w:r w:rsidRPr="001B36E3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 </w:t>
      </w:r>
      <w:r w:rsidRPr="00060DD6">
        <w:rPr>
          <w:sz w:val="28"/>
          <w:szCs w:val="28"/>
          <w:lang w:val="uk-UA"/>
        </w:rPr>
        <w:t xml:space="preserve">  Середньодобовий приріст </w:t>
      </w:r>
      <w:r>
        <w:rPr>
          <w:sz w:val="28"/>
          <w:szCs w:val="28"/>
          <w:lang w:val="uk-UA"/>
        </w:rPr>
        <w:t xml:space="preserve">піддослідного </w:t>
      </w:r>
      <w:r w:rsidRPr="00060DD6">
        <w:rPr>
          <w:sz w:val="28"/>
          <w:szCs w:val="28"/>
          <w:lang w:val="uk-UA"/>
        </w:rPr>
        <w:t>молодняка</w:t>
      </w:r>
      <w:r>
        <w:rPr>
          <w:sz w:val="28"/>
          <w:szCs w:val="28"/>
          <w:lang w:val="uk-UA"/>
        </w:rPr>
        <w:t xml:space="preserve"> в першому досліді</w:t>
      </w:r>
      <w:r w:rsidRPr="00060DD6">
        <w:rPr>
          <w:sz w:val="28"/>
          <w:szCs w:val="28"/>
          <w:lang w:val="uk-UA"/>
        </w:rPr>
        <w:t xml:space="preserve"> корелював із інтенсивністю їх </w:t>
      </w:r>
      <w:r w:rsidRPr="00060DD6">
        <w:rPr>
          <w:sz w:val="28"/>
          <w:szCs w:val="28"/>
          <w:lang w:val="uk-UA"/>
        </w:rPr>
        <w:lastRenderedPageBreak/>
        <w:t>росту</w:t>
      </w:r>
      <w:r>
        <w:rPr>
          <w:sz w:val="28"/>
          <w:szCs w:val="28"/>
          <w:lang w:val="uk-UA"/>
        </w:rPr>
        <w:t xml:space="preserve"> </w:t>
      </w:r>
      <w:r w:rsidRPr="00060DD6">
        <w:rPr>
          <w:sz w:val="28"/>
          <w:szCs w:val="28"/>
          <w:lang w:val="uk-UA"/>
        </w:rPr>
        <w:t xml:space="preserve"> за </w:t>
      </w:r>
      <w:r>
        <w:rPr>
          <w:sz w:val="28"/>
          <w:szCs w:val="28"/>
          <w:lang w:val="uk-UA"/>
        </w:rPr>
        <w:t>найвищого значення ознаки у молодняка ІІІ дослідної групи –</w:t>
      </w:r>
      <w:r w:rsidRPr="00060DD6">
        <w:rPr>
          <w:sz w:val="28"/>
          <w:szCs w:val="28"/>
          <w:lang w:val="uk-UA"/>
        </w:rPr>
        <w:t xml:space="preserve"> 738,8</w:t>
      </w:r>
      <w:r>
        <w:rPr>
          <w:sz w:val="28"/>
          <w:szCs w:val="28"/>
          <w:lang w:val="uk-UA"/>
        </w:rPr>
        <w:t xml:space="preserve"> г і найменшого – </w:t>
      </w:r>
      <w:r w:rsidRPr="00060DD6">
        <w:rPr>
          <w:sz w:val="28"/>
          <w:szCs w:val="28"/>
          <w:lang w:val="uk-UA"/>
        </w:rPr>
        <w:t>570,4г</w:t>
      </w:r>
      <w:r>
        <w:rPr>
          <w:sz w:val="28"/>
          <w:szCs w:val="28"/>
          <w:lang w:val="uk-UA"/>
        </w:rPr>
        <w:t xml:space="preserve"> у тварин І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  <w:lang w:val="uk-UA"/>
        </w:rPr>
        <w:t xml:space="preserve"> дослідної групи.</w:t>
      </w:r>
    </w:p>
    <w:p w:rsidR="00C33C1C" w:rsidRDefault="00C33C1C" w:rsidP="00C33C1C">
      <w:pPr>
        <w:tabs>
          <w:tab w:val="left" w:pos="4095"/>
        </w:tabs>
        <w:ind w:firstLine="709"/>
        <w:jc w:val="both"/>
        <w:rPr>
          <w:sz w:val="28"/>
          <w:szCs w:val="28"/>
          <w:lang w:val="uk-UA"/>
        </w:rPr>
      </w:pPr>
    </w:p>
    <w:p w:rsidR="00C33C1C" w:rsidRPr="00D03F66" w:rsidRDefault="00C33C1C" w:rsidP="00C33C1C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1. </w:t>
      </w:r>
      <w:r w:rsidRPr="00D03F66">
        <w:rPr>
          <w:b/>
          <w:sz w:val="28"/>
          <w:szCs w:val="28"/>
          <w:lang w:val="uk-UA"/>
        </w:rPr>
        <w:t>Відгодівельні ознаки піддослідн</w:t>
      </w:r>
      <w:r>
        <w:rPr>
          <w:b/>
          <w:sz w:val="28"/>
          <w:szCs w:val="28"/>
          <w:lang w:val="uk-UA"/>
        </w:rPr>
        <w:t>ого молодняка</w:t>
      </w:r>
      <w:r w:rsidRPr="00D03F66">
        <w:rPr>
          <w:b/>
          <w:sz w:val="28"/>
          <w:szCs w:val="28"/>
          <w:lang w:val="uk-UA"/>
        </w:rPr>
        <w:t xml:space="preserve">  </w:t>
      </w:r>
      <w:r>
        <w:rPr>
          <w:b/>
          <w:sz w:val="28"/>
          <w:szCs w:val="28"/>
          <w:lang w:val="uk-UA"/>
        </w:rPr>
        <w:t xml:space="preserve"> у першому досліді</w:t>
      </w:r>
    </w:p>
    <w:tbl>
      <w:tblPr>
        <w:tblW w:w="9180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276"/>
        <w:gridCol w:w="1559"/>
        <w:gridCol w:w="1559"/>
        <w:gridCol w:w="1951"/>
      </w:tblGrid>
      <w:tr w:rsidR="00C33C1C" w:rsidRPr="00231A53" w:rsidTr="00980D5E">
        <w:tc>
          <w:tcPr>
            <w:tcW w:w="2835" w:type="dxa"/>
            <w:vMerge w:val="restart"/>
          </w:tcPr>
          <w:p w:rsidR="00C33C1C" w:rsidRPr="00231A53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231A53">
              <w:rPr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6345" w:type="dxa"/>
            <w:gridSpan w:val="4"/>
          </w:tcPr>
          <w:p w:rsidR="00C33C1C" w:rsidRPr="00231A53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231A53">
              <w:rPr>
                <w:sz w:val="28"/>
                <w:szCs w:val="28"/>
                <w:lang w:val="uk-UA"/>
              </w:rPr>
              <w:t>Піддослідні групи</w:t>
            </w:r>
          </w:p>
        </w:tc>
      </w:tr>
      <w:tr w:rsidR="00C33C1C" w:rsidRPr="00231A53" w:rsidTr="00980D5E">
        <w:tc>
          <w:tcPr>
            <w:tcW w:w="2835" w:type="dxa"/>
            <w:vMerge/>
          </w:tcPr>
          <w:p w:rsidR="00C33C1C" w:rsidRPr="00231A53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</w:tcPr>
          <w:p w:rsidR="00C33C1C" w:rsidRPr="00231A53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231A53">
              <w:rPr>
                <w:sz w:val="28"/>
                <w:szCs w:val="28"/>
                <w:lang w:val="en-US"/>
              </w:rPr>
              <w:t>I</w:t>
            </w:r>
          </w:p>
        </w:tc>
        <w:tc>
          <w:tcPr>
            <w:tcW w:w="1559" w:type="dxa"/>
          </w:tcPr>
          <w:p w:rsidR="00C33C1C" w:rsidRPr="00231A53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231A53">
              <w:rPr>
                <w:sz w:val="28"/>
                <w:szCs w:val="28"/>
                <w:lang w:val="en-US"/>
              </w:rPr>
              <w:t>II</w:t>
            </w:r>
          </w:p>
        </w:tc>
        <w:tc>
          <w:tcPr>
            <w:tcW w:w="1559" w:type="dxa"/>
          </w:tcPr>
          <w:p w:rsidR="00C33C1C" w:rsidRPr="00231A53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231A53">
              <w:rPr>
                <w:sz w:val="28"/>
                <w:szCs w:val="28"/>
                <w:lang w:val="en-US"/>
              </w:rPr>
              <w:t>III</w:t>
            </w:r>
          </w:p>
        </w:tc>
        <w:tc>
          <w:tcPr>
            <w:tcW w:w="1951" w:type="dxa"/>
          </w:tcPr>
          <w:p w:rsidR="00C33C1C" w:rsidRPr="00231A53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231A53">
              <w:rPr>
                <w:sz w:val="28"/>
                <w:szCs w:val="28"/>
                <w:lang w:val="en-US"/>
              </w:rPr>
              <w:t>IV</w:t>
            </w:r>
          </w:p>
        </w:tc>
      </w:tr>
      <w:tr w:rsidR="00C33C1C" w:rsidRPr="009E4B11" w:rsidTr="00980D5E">
        <w:tc>
          <w:tcPr>
            <w:tcW w:w="2835" w:type="dxa"/>
          </w:tcPr>
          <w:p w:rsidR="00C33C1C" w:rsidRPr="009E4B11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9E4B11">
              <w:rPr>
                <w:sz w:val="28"/>
                <w:szCs w:val="28"/>
                <w:lang w:val="uk-UA"/>
              </w:rPr>
              <w:t>Походження тварин</w:t>
            </w:r>
          </w:p>
        </w:tc>
        <w:tc>
          <w:tcPr>
            <w:tcW w:w="1276" w:type="dxa"/>
          </w:tcPr>
          <w:p w:rsidR="00C33C1C" w:rsidRPr="009E4B11" w:rsidRDefault="00C33C1C" w:rsidP="00980D5E">
            <w:pPr>
              <w:jc w:val="center"/>
              <w:rPr>
                <w:lang w:val="uk-UA"/>
              </w:rPr>
            </w:pPr>
            <w:r w:rsidRPr="009E4B11">
              <w:rPr>
                <w:lang w:val="uk-UA"/>
              </w:rPr>
              <w:t>ЛФП</w:t>
            </w:r>
          </w:p>
        </w:tc>
        <w:tc>
          <w:tcPr>
            <w:tcW w:w="1559" w:type="dxa"/>
          </w:tcPr>
          <w:p w:rsidR="00C33C1C" w:rsidRPr="009E4B11" w:rsidRDefault="00C33C1C" w:rsidP="00980D5E">
            <w:pPr>
              <w:jc w:val="center"/>
              <w:rPr>
                <w:lang w:val="en-US"/>
              </w:rPr>
            </w:pPr>
            <w:r w:rsidRPr="009E4B11">
              <w:rPr>
                <w:lang w:val="uk-UA"/>
              </w:rPr>
              <w:t>½ (ЛФП + ВБФП)</w:t>
            </w:r>
          </w:p>
        </w:tc>
        <w:tc>
          <w:tcPr>
            <w:tcW w:w="1559" w:type="dxa"/>
          </w:tcPr>
          <w:p w:rsidR="00C33C1C" w:rsidRPr="009E4B11" w:rsidRDefault="00C33C1C" w:rsidP="00980D5E">
            <w:pPr>
              <w:jc w:val="both"/>
              <w:rPr>
                <w:lang w:val="en-US"/>
              </w:rPr>
            </w:pPr>
            <w:r w:rsidRPr="009E4B11">
              <w:rPr>
                <w:lang w:val="uk-UA"/>
              </w:rPr>
              <w:t xml:space="preserve">½ (ЛФП + </w:t>
            </w:r>
            <w:proofErr w:type="spellStart"/>
            <w:r w:rsidRPr="009E4B11">
              <w:rPr>
                <w:lang w:val="uk-UA"/>
              </w:rPr>
              <w:t>Maxter</w:t>
            </w:r>
            <w:proofErr w:type="spellEnd"/>
            <w:r w:rsidRPr="009E4B11">
              <w:rPr>
                <w:lang w:val="uk-UA"/>
              </w:rPr>
              <w:t>)</w:t>
            </w:r>
          </w:p>
        </w:tc>
        <w:tc>
          <w:tcPr>
            <w:tcW w:w="1951" w:type="dxa"/>
          </w:tcPr>
          <w:p w:rsidR="00C33C1C" w:rsidRPr="006B695A" w:rsidRDefault="00C33C1C" w:rsidP="00980D5E">
            <w:pPr>
              <w:jc w:val="both"/>
              <w:rPr>
                <w:lang w:val="uk-UA"/>
              </w:rPr>
            </w:pPr>
            <w:r w:rsidRPr="009E4B11">
              <w:rPr>
                <w:lang w:val="uk-UA"/>
              </w:rPr>
              <w:t>¼ (ЛФП + ВБФП)</w:t>
            </w:r>
            <w:r>
              <w:rPr>
                <w:lang w:val="uk-UA"/>
              </w:rPr>
              <w:t xml:space="preserve"> </w:t>
            </w:r>
            <w:r w:rsidRPr="009E4B11">
              <w:rPr>
                <w:lang w:val="uk-UA"/>
              </w:rPr>
              <w:t>+</w:t>
            </w:r>
            <w:r>
              <w:rPr>
                <w:lang w:val="uk-UA"/>
              </w:rPr>
              <w:t xml:space="preserve"> </w:t>
            </w:r>
            <w:r w:rsidRPr="009E4B11">
              <w:rPr>
                <w:lang w:val="uk-UA"/>
              </w:rPr>
              <w:t xml:space="preserve">1/2  </w:t>
            </w:r>
            <w:proofErr w:type="spellStart"/>
            <w:r w:rsidRPr="009E4B11">
              <w:rPr>
                <w:lang w:val="uk-UA"/>
              </w:rPr>
              <w:t>Maxter</w:t>
            </w:r>
            <w:proofErr w:type="spellEnd"/>
          </w:p>
        </w:tc>
      </w:tr>
      <w:tr w:rsidR="00C33C1C" w:rsidRPr="00362111" w:rsidTr="00980D5E">
        <w:trPr>
          <w:trHeight w:val="601"/>
        </w:trPr>
        <w:tc>
          <w:tcPr>
            <w:tcW w:w="2835" w:type="dxa"/>
          </w:tcPr>
          <w:p w:rsidR="00C33C1C" w:rsidRPr="009E4B11" w:rsidRDefault="00C33C1C" w:rsidP="00980D5E">
            <w:pPr>
              <w:rPr>
                <w:sz w:val="28"/>
                <w:szCs w:val="28"/>
                <w:lang w:val="uk-UA"/>
              </w:rPr>
            </w:pPr>
            <w:r w:rsidRPr="009E4B11">
              <w:rPr>
                <w:sz w:val="28"/>
                <w:szCs w:val="28"/>
                <w:lang w:val="uk-UA"/>
              </w:rPr>
              <w:t>Вік досягнення живої маси 100 кг, діб</w:t>
            </w:r>
          </w:p>
        </w:tc>
        <w:tc>
          <w:tcPr>
            <w:tcW w:w="1276" w:type="dxa"/>
          </w:tcPr>
          <w:p w:rsidR="00C33C1C" w:rsidRPr="009E4B11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9E4B11">
              <w:rPr>
                <w:sz w:val="28"/>
                <w:szCs w:val="28"/>
                <w:lang w:val="uk-UA"/>
              </w:rPr>
              <w:t>179,6 ± 4,358</w:t>
            </w:r>
          </w:p>
        </w:tc>
        <w:tc>
          <w:tcPr>
            <w:tcW w:w="1559" w:type="dxa"/>
          </w:tcPr>
          <w:p w:rsidR="00C33C1C" w:rsidRPr="009E4B11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9E4B11">
              <w:rPr>
                <w:sz w:val="28"/>
                <w:szCs w:val="28"/>
                <w:lang w:val="uk-UA"/>
              </w:rPr>
              <w:t>173,3±</w:t>
            </w:r>
          </w:p>
          <w:p w:rsidR="00C33C1C" w:rsidRPr="009E4B11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9E4B11">
              <w:rPr>
                <w:sz w:val="28"/>
                <w:szCs w:val="28"/>
                <w:lang w:val="uk-UA"/>
              </w:rPr>
              <w:t>4,115 ***</w:t>
            </w:r>
          </w:p>
        </w:tc>
        <w:tc>
          <w:tcPr>
            <w:tcW w:w="1559" w:type="dxa"/>
          </w:tcPr>
          <w:p w:rsidR="00C33C1C" w:rsidRPr="009E4B11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9E4B11">
              <w:rPr>
                <w:sz w:val="28"/>
                <w:szCs w:val="28"/>
                <w:lang w:val="uk-UA"/>
              </w:rPr>
              <w:t>163,6±</w:t>
            </w:r>
          </w:p>
          <w:p w:rsidR="00C33C1C" w:rsidRPr="009E4B11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9E4B11">
              <w:rPr>
                <w:sz w:val="28"/>
                <w:szCs w:val="28"/>
                <w:lang w:val="uk-UA"/>
              </w:rPr>
              <w:t>3,952***</w:t>
            </w:r>
          </w:p>
        </w:tc>
        <w:tc>
          <w:tcPr>
            <w:tcW w:w="1951" w:type="dxa"/>
          </w:tcPr>
          <w:p w:rsidR="00C33C1C" w:rsidRPr="009E4B11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9E4B11">
              <w:rPr>
                <w:sz w:val="28"/>
                <w:szCs w:val="28"/>
                <w:lang w:val="uk-UA"/>
              </w:rPr>
              <w:t>192,4±</w:t>
            </w:r>
          </w:p>
          <w:p w:rsidR="00C33C1C" w:rsidRPr="00362111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9E4B11">
              <w:rPr>
                <w:sz w:val="28"/>
                <w:szCs w:val="28"/>
                <w:lang w:val="uk-UA"/>
              </w:rPr>
              <w:t>5,024***</w:t>
            </w:r>
          </w:p>
        </w:tc>
      </w:tr>
      <w:tr w:rsidR="00C33C1C" w:rsidRPr="0041779C" w:rsidTr="00980D5E">
        <w:trPr>
          <w:trHeight w:val="413"/>
        </w:trPr>
        <w:tc>
          <w:tcPr>
            <w:tcW w:w="2835" w:type="dxa"/>
          </w:tcPr>
          <w:p w:rsidR="00C33C1C" w:rsidRPr="0041779C" w:rsidRDefault="00C33C1C" w:rsidP="00980D5E">
            <w:pPr>
              <w:rPr>
                <w:sz w:val="28"/>
                <w:szCs w:val="28"/>
                <w:lang w:val="uk-UA"/>
              </w:rPr>
            </w:pPr>
            <w:r w:rsidRPr="0041779C">
              <w:rPr>
                <w:sz w:val="28"/>
                <w:szCs w:val="28"/>
                <w:lang w:val="uk-UA"/>
              </w:rPr>
              <w:t>Середньодобовий приріст за період відгодівлі, г</w:t>
            </w:r>
          </w:p>
        </w:tc>
        <w:tc>
          <w:tcPr>
            <w:tcW w:w="1276" w:type="dxa"/>
          </w:tcPr>
          <w:p w:rsidR="00C33C1C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41779C">
              <w:rPr>
                <w:sz w:val="28"/>
                <w:szCs w:val="28"/>
                <w:lang w:val="uk-UA"/>
              </w:rPr>
              <w:t>641,7±</w:t>
            </w:r>
          </w:p>
          <w:p w:rsidR="00C33C1C" w:rsidRPr="0041779C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41779C">
              <w:rPr>
                <w:sz w:val="28"/>
                <w:szCs w:val="28"/>
                <w:lang w:val="uk-UA"/>
              </w:rPr>
              <w:t>31,804</w:t>
            </w:r>
          </w:p>
        </w:tc>
        <w:tc>
          <w:tcPr>
            <w:tcW w:w="1559" w:type="dxa"/>
          </w:tcPr>
          <w:p w:rsidR="00C33C1C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41779C">
              <w:rPr>
                <w:sz w:val="28"/>
                <w:szCs w:val="28"/>
                <w:lang w:val="uk-UA"/>
              </w:rPr>
              <w:t>702,3±</w:t>
            </w:r>
          </w:p>
          <w:p w:rsidR="00C33C1C" w:rsidRPr="0041779C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41779C">
              <w:rPr>
                <w:sz w:val="28"/>
                <w:szCs w:val="28"/>
                <w:lang w:val="uk-UA"/>
              </w:rPr>
              <w:t>44,817</w:t>
            </w:r>
            <w:r>
              <w:rPr>
                <w:sz w:val="28"/>
                <w:szCs w:val="28"/>
                <w:lang w:val="uk-UA"/>
              </w:rPr>
              <w:t>***</w:t>
            </w:r>
          </w:p>
        </w:tc>
        <w:tc>
          <w:tcPr>
            <w:tcW w:w="1559" w:type="dxa"/>
          </w:tcPr>
          <w:p w:rsidR="00C33C1C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41779C">
              <w:rPr>
                <w:sz w:val="28"/>
                <w:szCs w:val="28"/>
                <w:lang w:val="uk-UA"/>
              </w:rPr>
              <w:t>738,8±</w:t>
            </w:r>
          </w:p>
          <w:p w:rsidR="00C33C1C" w:rsidRPr="0041779C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41779C">
              <w:rPr>
                <w:sz w:val="28"/>
                <w:szCs w:val="28"/>
                <w:lang w:val="uk-UA"/>
              </w:rPr>
              <w:t>25,843</w:t>
            </w:r>
            <w:r>
              <w:rPr>
                <w:sz w:val="28"/>
                <w:szCs w:val="28"/>
                <w:lang w:val="uk-UA"/>
              </w:rPr>
              <w:t>***</w:t>
            </w:r>
          </w:p>
        </w:tc>
        <w:tc>
          <w:tcPr>
            <w:tcW w:w="1951" w:type="dxa"/>
          </w:tcPr>
          <w:p w:rsidR="00C33C1C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41779C">
              <w:rPr>
                <w:sz w:val="28"/>
                <w:szCs w:val="28"/>
                <w:lang w:val="uk-UA"/>
              </w:rPr>
              <w:t>570,4±</w:t>
            </w:r>
          </w:p>
          <w:p w:rsidR="00C33C1C" w:rsidRPr="0041779C" w:rsidRDefault="00C33C1C" w:rsidP="00980D5E">
            <w:pPr>
              <w:jc w:val="center"/>
              <w:rPr>
                <w:sz w:val="28"/>
                <w:szCs w:val="28"/>
                <w:lang w:val="uk-UA"/>
              </w:rPr>
            </w:pPr>
            <w:r w:rsidRPr="0041779C">
              <w:rPr>
                <w:sz w:val="28"/>
                <w:szCs w:val="28"/>
                <w:lang w:val="uk-UA"/>
              </w:rPr>
              <w:t>35,335</w:t>
            </w:r>
            <w:r>
              <w:rPr>
                <w:sz w:val="28"/>
                <w:szCs w:val="28"/>
                <w:lang w:val="uk-UA"/>
              </w:rPr>
              <w:t>***</w:t>
            </w:r>
          </w:p>
        </w:tc>
      </w:tr>
    </w:tbl>
    <w:p w:rsidR="00C33C1C" w:rsidRPr="00C45C6A" w:rsidRDefault="00C33C1C" w:rsidP="00C33C1C">
      <w:pPr>
        <w:tabs>
          <w:tab w:val="left" w:pos="4095"/>
        </w:tabs>
        <w:ind w:firstLine="709"/>
        <w:jc w:val="both"/>
        <w:rPr>
          <w:i/>
          <w:spacing w:val="4"/>
          <w:lang w:val="uk-UA"/>
        </w:rPr>
      </w:pPr>
      <w:r w:rsidRPr="00C45C6A">
        <w:rPr>
          <w:i/>
          <w:spacing w:val="4"/>
          <w:lang w:val="uk-UA"/>
        </w:rPr>
        <w:t xml:space="preserve">Примітка: *** Р </w:t>
      </w:r>
      <w:r w:rsidRPr="00C45C6A">
        <w:rPr>
          <w:i/>
          <w:spacing w:val="4"/>
        </w:rPr>
        <w:t>&gt;</w:t>
      </w:r>
      <w:r w:rsidRPr="00C45C6A">
        <w:rPr>
          <w:i/>
          <w:spacing w:val="4"/>
          <w:lang w:val="uk-UA"/>
        </w:rPr>
        <w:t xml:space="preserve"> 0,999 (порівняно до І групи), ЛФП – порода ландрас французького походження; ВБФП – велика біла порода французького походження.</w:t>
      </w:r>
    </w:p>
    <w:p w:rsidR="00C33C1C" w:rsidRPr="00C45C6A" w:rsidRDefault="00C33C1C" w:rsidP="00C33C1C">
      <w:pPr>
        <w:tabs>
          <w:tab w:val="left" w:pos="4095"/>
        </w:tabs>
        <w:ind w:firstLine="709"/>
        <w:jc w:val="both"/>
        <w:rPr>
          <w:i/>
          <w:spacing w:val="4"/>
          <w:sz w:val="28"/>
          <w:szCs w:val="28"/>
          <w:lang w:val="uk-UA"/>
        </w:rPr>
      </w:pPr>
    </w:p>
    <w:p w:rsidR="00C33C1C" w:rsidRPr="001B36E3" w:rsidRDefault="00C33C1C" w:rsidP="00C33C1C">
      <w:pPr>
        <w:tabs>
          <w:tab w:val="left" w:pos="4095"/>
        </w:tabs>
        <w:ind w:firstLine="709"/>
        <w:jc w:val="both"/>
        <w:rPr>
          <w:spacing w:val="4"/>
          <w:sz w:val="28"/>
          <w:szCs w:val="28"/>
          <w:lang w:val="uk-UA"/>
        </w:rPr>
      </w:pPr>
      <w:r>
        <w:rPr>
          <w:spacing w:val="4"/>
          <w:sz w:val="28"/>
          <w:szCs w:val="28"/>
          <w:lang w:val="uk-UA"/>
        </w:rPr>
        <w:t xml:space="preserve">У якості однозначного висновку можна вказати, що для </w:t>
      </w:r>
      <w:r w:rsidRPr="00060DD6">
        <w:rPr>
          <w:sz w:val="28"/>
          <w:szCs w:val="28"/>
          <w:lang w:val="uk-UA"/>
        </w:rPr>
        <w:t>ФОП «Мартиненко» Полтавської області</w:t>
      </w:r>
      <w:r>
        <w:rPr>
          <w:spacing w:val="4"/>
          <w:sz w:val="28"/>
          <w:szCs w:val="28"/>
          <w:lang w:val="uk-UA"/>
        </w:rPr>
        <w:t xml:space="preserve"> не ефективним буде схрещування маток ½ (ландрас + велика біла)  з кнурами лінії </w:t>
      </w:r>
      <w:proofErr w:type="spellStart"/>
      <w:r w:rsidRPr="00060DD6">
        <w:rPr>
          <w:sz w:val="28"/>
          <w:szCs w:val="28"/>
          <w:lang w:val="uk-UA"/>
        </w:rPr>
        <w:t>Maxte</w:t>
      </w:r>
      <w:proofErr w:type="spellEnd"/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uk-UA"/>
        </w:rPr>
        <w:t xml:space="preserve"> французької селекції та </w:t>
      </w:r>
      <w:r>
        <w:rPr>
          <w:spacing w:val="4"/>
          <w:sz w:val="28"/>
          <w:szCs w:val="28"/>
          <w:lang w:val="uk-UA"/>
        </w:rPr>
        <w:t xml:space="preserve">чистопородне розведення свиней породи ландрас французької селекції з метою одержання високопродуктивного відгодівельного молодняка. Більш доцільно використовувати молодняк, одержаний за схрещування свиноматок породи ландрас з кнурами лінії </w:t>
      </w:r>
      <w:proofErr w:type="spellStart"/>
      <w:r w:rsidRPr="00060DD6">
        <w:rPr>
          <w:sz w:val="28"/>
          <w:szCs w:val="28"/>
          <w:lang w:val="uk-UA"/>
        </w:rPr>
        <w:t>Maxte</w:t>
      </w:r>
      <w:proofErr w:type="spellEnd"/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uk-UA"/>
        </w:rPr>
        <w:t xml:space="preserve"> та великої білої породи.</w:t>
      </w:r>
    </w:p>
    <w:p w:rsidR="00C33C1C" w:rsidRDefault="00C33C1C" w:rsidP="00C33C1C">
      <w:pPr>
        <w:ind w:firstLine="709"/>
        <w:jc w:val="both"/>
        <w:rPr>
          <w:sz w:val="28"/>
          <w:szCs w:val="28"/>
          <w:lang w:val="uk-UA"/>
        </w:rPr>
      </w:pPr>
      <w:r w:rsidRPr="00060DD6">
        <w:rPr>
          <w:spacing w:val="4"/>
          <w:sz w:val="28"/>
          <w:szCs w:val="28"/>
          <w:lang w:val="uk-UA"/>
        </w:rPr>
        <w:t xml:space="preserve">Аналіз </w:t>
      </w:r>
      <w:r>
        <w:rPr>
          <w:spacing w:val="4"/>
          <w:sz w:val="28"/>
          <w:szCs w:val="28"/>
          <w:lang w:val="uk-UA"/>
        </w:rPr>
        <w:t>відгодівлі свиней різних генотипів</w:t>
      </w:r>
      <w:r w:rsidRPr="00060DD6">
        <w:rPr>
          <w:spacing w:val="4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умовах ТОВ «Агрікор-Холдинг»</w:t>
      </w:r>
      <w:r w:rsidRPr="00060D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Чернігівської області (другий дослід) </w:t>
      </w:r>
      <w:r>
        <w:rPr>
          <w:spacing w:val="4"/>
          <w:sz w:val="28"/>
          <w:szCs w:val="28"/>
          <w:lang w:val="uk-UA"/>
        </w:rPr>
        <w:t>дав змогу встановити аналогічну тенденцію</w:t>
      </w:r>
      <w:r w:rsidRPr="00E25F70">
        <w:rPr>
          <w:spacing w:val="4"/>
          <w:sz w:val="28"/>
          <w:szCs w:val="28"/>
          <w:lang w:val="uk-UA"/>
        </w:rPr>
        <w:t xml:space="preserve"> </w:t>
      </w:r>
      <w:r>
        <w:rPr>
          <w:spacing w:val="4"/>
          <w:sz w:val="28"/>
          <w:szCs w:val="28"/>
          <w:lang w:val="uk-UA"/>
        </w:rPr>
        <w:t xml:space="preserve">швидкості росту молодняка, одержаного за різних варіантів як </w:t>
      </w:r>
      <w:proofErr w:type="spellStart"/>
      <w:r>
        <w:rPr>
          <w:spacing w:val="4"/>
          <w:sz w:val="28"/>
          <w:szCs w:val="28"/>
          <w:lang w:val="uk-UA"/>
        </w:rPr>
        <w:t>внутріпородного</w:t>
      </w:r>
      <w:proofErr w:type="spellEnd"/>
      <w:r>
        <w:rPr>
          <w:spacing w:val="4"/>
          <w:sz w:val="28"/>
          <w:szCs w:val="28"/>
          <w:lang w:val="uk-UA"/>
        </w:rPr>
        <w:t xml:space="preserve">, так і міжпородного підборів батьківських пар. Вік </w:t>
      </w:r>
      <w:r w:rsidRPr="00060DD6">
        <w:rPr>
          <w:spacing w:val="4"/>
          <w:sz w:val="28"/>
          <w:szCs w:val="28"/>
          <w:lang w:val="uk-UA"/>
        </w:rPr>
        <w:t xml:space="preserve"> досягнення живої маси 100 кг </w:t>
      </w:r>
      <w:r>
        <w:rPr>
          <w:spacing w:val="4"/>
          <w:sz w:val="28"/>
          <w:szCs w:val="28"/>
          <w:lang w:val="uk-UA"/>
        </w:rPr>
        <w:t>у</w:t>
      </w:r>
      <w:r w:rsidRPr="00060DD6">
        <w:rPr>
          <w:spacing w:val="4"/>
          <w:sz w:val="28"/>
          <w:szCs w:val="28"/>
          <w:lang w:val="uk-UA"/>
        </w:rPr>
        <w:t xml:space="preserve"> піддослідних </w:t>
      </w:r>
      <w:r>
        <w:rPr>
          <w:spacing w:val="4"/>
          <w:sz w:val="28"/>
          <w:szCs w:val="28"/>
          <w:lang w:val="uk-UA"/>
        </w:rPr>
        <w:t>тварин</w:t>
      </w:r>
      <w:r w:rsidRPr="00060DD6">
        <w:rPr>
          <w:spacing w:val="4"/>
          <w:sz w:val="28"/>
          <w:szCs w:val="28"/>
          <w:lang w:val="uk-UA"/>
        </w:rPr>
        <w:t xml:space="preserve"> </w:t>
      </w:r>
      <w:r>
        <w:rPr>
          <w:spacing w:val="4"/>
          <w:sz w:val="28"/>
          <w:szCs w:val="28"/>
          <w:lang w:val="uk-UA"/>
        </w:rPr>
        <w:t xml:space="preserve">у другому досліді варіював </w:t>
      </w:r>
      <w:r w:rsidRPr="00060DD6">
        <w:rPr>
          <w:spacing w:val="4"/>
          <w:sz w:val="28"/>
          <w:szCs w:val="28"/>
          <w:lang w:val="uk-UA"/>
        </w:rPr>
        <w:t xml:space="preserve"> у межах 169,2</w:t>
      </w:r>
      <w:r w:rsidRPr="00060DD6">
        <w:rPr>
          <w:sz w:val="28"/>
          <w:szCs w:val="28"/>
          <w:lang w:val="uk-UA"/>
        </w:rPr>
        <w:t>…</w:t>
      </w:r>
      <w:r w:rsidRPr="00060DD6">
        <w:rPr>
          <w:spacing w:val="4"/>
          <w:sz w:val="28"/>
          <w:szCs w:val="28"/>
          <w:lang w:val="uk-UA"/>
        </w:rPr>
        <w:t>192,4 д</w:t>
      </w:r>
      <w:r>
        <w:rPr>
          <w:spacing w:val="4"/>
          <w:sz w:val="28"/>
          <w:szCs w:val="28"/>
          <w:lang w:val="uk-UA"/>
        </w:rPr>
        <w:t>оби</w:t>
      </w:r>
      <w:r w:rsidRPr="00060DD6">
        <w:rPr>
          <w:spacing w:val="4"/>
          <w:sz w:val="28"/>
          <w:szCs w:val="28"/>
          <w:lang w:val="uk-UA"/>
        </w:rPr>
        <w:t xml:space="preserve">, </w:t>
      </w:r>
      <w:r>
        <w:rPr>
          <w:spacing w:val="4"/>
          <w:sz w:val="28"/>
          <w:szCs w:val="28"/>
          <w:lang w:val="uk-UA"/>
        </w:rPr>
        <w:t xml:space="preserve">вказуючи, що найдовше відгодовувався молодняк контрольної групи, одержаний за </w:t>
      </w:r>
      <w:r>
        <w:rPr>
          <w:sz w:val="28"/>
          <w:szCs w:val="28"/>
          <w:lang w:val="uk-UA"/>
        </w:rPr>
        <w:t xml:space="preserve"> </w:t>
      </w:r>
      <w:r w:rsidRPr="00060DD6">
        <w:rPr>
          <w:sz w:val="28"/>
          <w:szCs w:val="28"/>
          <w:lang w:val="uk-UA"/>
        </w:rPr>
        <w:t xml:space="preserve"> </w:t>
      </w:r>
      <w:proofErr w:type="spellStart"/>
      <w:r w:rsidRPr="00060DD6">
        <w:rPr>
          <w:sz w:val="28"/>
          <w:szCs w:val="28"/>
          <w:lang w:val="uk-UA"/>
        </w:rPr>
        <w:t>внутріпородного</w:t>
      </w:r>
      <w:proofErr w:type="spellEnd"/>
      <w:r w:rsidRPr="00060DD6">
        <w:rPr>
          <w:sz w:val="28"/>
          <w:szCs w:val="28"/>
          <w:lang w:val="uk-UA"/>
        </w:rPr>
        <w:t xml:space="preserve"> підбору кнурів і маток великої білої породи</w:t>
      </w:r>
      <w:r w:rsidRPr="00F35246">
        <w:rPr>
          <w:sz w:val="28"/>
          <w:szCs w:val="28"/>
          <w:lang w:val="uk-UA"/>
        </w:rPr>
        <w:t xml:space="preserve"> (½ (ВБФП+ВБНП)</w:t>
      </w:r>
      <w:r>
        <w:rPr>
          <w:sz w:val="28"/>
          <w:szCs w:val="28"/>
          <w:lang w:val="uk-UA"/>
        </w:rPr>
        <w:t xml:space="preserve"> (табл. 2)</w:t>
      </w:r>
      <w:r w:rsidRPr="00F35246">
        <w:rPr>
          <w:sz w:val="28"/>
          <w:szCs w:val="28"/>
          <w:lang w:val="uk-UA"/>
        </w:rPr>
        <w:t xml:space="preserve">. </w:t>
      </w:r>
    </w:p>
    <w:p w:rsidR="00C33C1C" w:rsidRPr="00060DD6" w:rsidRDefault="00C33C1C" w:rsidP="00C33C1C">
      <w:pPr>
        <w:ind w:firstLine="709"/>
        <w:jc w:val="both"/>
        <w:rPr>
          <w:sz w:val="28"/>
          <w:szCs w:val="28"/>
          <w:lang w:val="uk-UA"/>
        </w:rPr>
      </w:pPr>
    </w:p>
    <w:p w:rsidR="00C33C1C" w:rsidRPr="00060DD6" w:rsidRDefault="00C33C1C" w:rsidP="00C33C1C">
      <w:pPr>
        <w:tabs>
          <w:tab w:val="left" w:pos="4095"/>
        </w:tabs>
        <w:spacing w:line="360" w:lineRule="auto"/>
        <w:ind w:firstLine="709"/>
        <w:jc w:val="center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2. </w:t>
      </w:r>
      <w:r w:rsidRPr="00060DD6">
        <w:rPr>
          <w:b/>
          <w:bCs/>
          <w:color w:val="000000"/>
          <w:sz w:val="28"/>
          <w:szCs w:val="28"/>
          <w:lang w:val="uk-UA"/>
        </w:rPr>
        <w:t xml:space="preserve">Відгодівельні ознаки піддослідного молодняку </w:t>
      </w:r>
      <w:r>
        <w:rPr>
          <w:b/>
          <w:bCs/>
          <w:color w:val="000000"/>
          <w:sz w:val="28"/>
          <w:szCs w:val="28"/>
          <w:lang w:val="uk-UA"/>
        </w:rPr>
        <w:t xml:space="preserve"> у другому досліді</w:t>
      </w:r>
    </w:p>
    <w:tbl>
      <w:tblPr>
        <w:tblW w:w="9072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348"/>
        <w:gridCol w:w="2621"/>
        <w:gridCol w:w="2551"/>
        <w:gridCol w:w="2552"/>
      </w:tblGrid>
      <w:tr w:rsidR="00C33C1C" w:rsidRPr="00AD35AA" w:rsidTr="00980D5E">
        <w:tc>
          <w:tcPr>
            <w:tcW w:w="1348" w:type="dxa"/>
          </w:tcPr>
          <w:p w:rsidR="00C33C1C" w:rsidRPr="00AD35AA" w:rsidRDefault="00C33C1C" w:rsidP="00980D5E">
            <w:pPr>
              <w:ind w:firstLine="106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Піддослідні групи</w:t>
            </w:r>
          </w:p>
        </w:tc>
        <w:tc>
          <w:tcPr>
            <w:tcW w:w="2621" w:type="dxa"/>
          </w:tcPr>
          <w:p w:rsidR="00C33C1C" w:rsidRPr="00AD35AA" w:rsidRDefault="00C33C1C" w:rsidP="00980D5E">
            <w:pPr>
              <w:tabs>
                <w:tab w:val="left" w:pos="4095"/>
              </w:tabs>
              <w:jc w:val="center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Походження тварин</w:t>
            </w:r>
          </w:p>
        </w:tc>
        <w:tc>
          <w:tcPr>
            <w:tcW w:w="2551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Вік досягнення живої маси 100 кг, діб</w:t>
            </w:r>
          </w:p>
        </w:tc>
        <w:tc>
          <w:tcPr>
            <w:tcW w:w="2552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Середньодобовий приріст, г</w:t>
            </w:r>
          </w:p>
        </w:tc>
      </w:tr>
      <w:tr w:rsidR="00C33C1C" w:rsidRPr="00AD35AA" w:rsidTr="00980D5E">
        <w:tc>
          <w:tcPr>
            <w:tcW w:w="1348" w:type="dxa"/>
          </w:tcPr>
          <w:p w:rsidR="00C33C1C" w:rsidRPr="00AD35AA" w:rsidRDefault="00C33C1C" w:rsidP="00980D5E">
            <w:pPr>
              <w:ind w:firstLine="106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I</w:t>
            </w:r>
          </w:p>
        </w:tc>
        <w:tc>
          <w:tcPr>
            <w:tcW w:w="2621" w:type="dxa"/>
          </w:tcPr>
          <w:p w:rsidR="00C33C1C" w:rsidRPr="00AD35AA" w:rsidRDefault="00C33C1C" w:rsidP="00980D5E">
            <w:pPr>
              <w:tabs>
                <w:tab w:val="left" w:pos="4095"/>
              </w:tabs>
              <w:jc w:val="both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½ (ВБФП+ВБНП)</w:t>
            </w:r>
          </w:p>
        </w:tc>
        <w:tc>
          <w:tcPr>
            <w:tcW w:w="2551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192,4±1,21</w:t>
            </w:r>
          </w:p>
        </w:tc>
        <w:tc>
          <w:tcPr>
            <w:tcW w:w="2552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625,0±9,49</w:t>
            </w:r>
          </w:p>
        </w:tc>
      </w:tr>
      <w:tr w:rsidR="00C33C1C" w:rsidRPr="00AD35AA" w:rsidTr="00980D5E">
        <w:tc>
          <w:tcPr>
            <w:tcW w:w="1348" w:type="dxa"/>
          </w:tcPr>
          <w:p w:rsidR="00C33C1C" w:rsidRPr="00AD35AA" w:rsidRDefault="00C33C1C" w:rsidP="00980D5E">
            <w:pPr>
              <w:ind w:firstLine="106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II</w:t>
            </w:r>
          </w:p>
        </w:tc>
        <w:tc>
          <w:tcPr>
            <w:tcW w:w="2621" w:type="dxa"/>
          </w:tcPr>
          <w:p w:rsidR="00C33C1C" w:rsidRPr="00AD35AA" w:rsidRDefault="00C33C1C" w:rsidP="00980D5E">
            <w:pPr>
              <w:tabs>
                <w:tab w:val="left" w:pos="4095"/>
              </w:tabs>
              <w:jc w:val="both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½ (ВБФП+ДНП)</w:t>
            </w:r>
          </w:p>
        </w:tc>
        <w:tc>
          <w:tcPr>
            <w:tcW w:w="2551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185,9±2,08**</w:t>
            </w:r>
          </w:p>
        </w:tc>
        <w:tc>
          <w:tcPr>
            <w:tcW w:w="2552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657,4±11,85*</w:t>
            </w:r>
          </w:p>
        </w:tc>
      </w:tr>
      <w:tr w:rsidR="00C33C1C" w:rsidRPr="00AD35AA" w:rsidTr="00980D5E">
        <w:tc>
          <w:tcPr>
            <w:tcW w:w="1348" w:type="dxa"/>
          </w:tcPr>
          <w:p w:rsidR="00C33C1C" w:rsidRPr="00AD35AA" w:rsidRDefault="00C33C1C" w:rsidP="00980D5E">
            <w:pPr>
              <w:ind w:firstLine="106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III</w:t>
            </w:r>
          </w:p>
        </w:tc>
        <w:tc>
          <w:tcPr>
            <w:tcW w:w="2621" w:type="dxa"/>
          </w:tcPr>
          <w:p w:rsidR="00C33C1C" w:rsidRPr="00AD35AA" w:rsidRDefault="00C33C1C" w:rsidP="00980D5E">
            <w:pPr>
              <w:tabs>
                <w:tab w:val="left" w:pos="4095"/>
              </w:tabs>
              <w:jc w:val="both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½ (ВБФП+ЛНП)</w:t>
            </w:r>
          </w:p>
        </w:tc>
        <w:tc>
          <w:tcPr>
            <w:tcW w:w="2551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175,9±1,60***</w:t>
            </w:r>
          </w:p>
        </w:tc>
        <w:tc>
          <w:tcPr>
            <w:tcW w:w="2552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721,8±11,66***</w:t>
            </w:r>
          </w:p>
        </w:tc>
      </w:tr>
      <w:tr w:rsidR="00C33C1C" w:rsidRPr="00AD35AA" w:rsidTr="00980D5E">
        <w:tc>
          <w:tcPr>
            <w:tcW w:w="1348" w:type="dxa"/>
          </w:tcPr>
          <w:p w:rsidR="00C33C1C" w:rsidRPr="00AD35AA" w:rsidRDefault="00C33C1C" w:rsidP="00980D5E">
            <w:pPr>
              <w:ind w:firstLine="106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IV</w:t>
            </w:r>
          </w:p>
        </w:tc>
        <w:tc>
          <w:tcPr>
            <w:tcW w:w="2621" w:type="dxa"/>
          </w:tcPr>
          <w:p w:rsidR="00C33C1C" w:rsidRPr="00AD35AA" w:rsidRDefault="00C33C1C" w:rsidP="00980D5E">
            <w:pPr>
              <w:tabs>
                <w:tab w:val="left" w:pos="4095"/>
              </w:tabs>
              <w:jc w:val="both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½ (ВБФП+ПНП)</w:t>
            </w:r>
          </w:p>
        </w:tc>
        <w:tc>
          <w:tcPr>
            <w:tcW w:w="2551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188,0±1,99</w:t>
            </w:r>
          </w:p>
        </w:tc>
        <w:tc>
          <w:tcPr>
            <w:tcW w:w="2552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642,0±12,28</w:t>
            </w:r>
          </w:p>
        </w:tc>
      </w:tr>
      <w:tr w:rsidR="00C33C1C" w:rsidRPr="00AD35AA" w:rsidTr="00980D5E">
        <w:tc>
          <w:tcPr>
            <w:tcW w:w="1348" w:type="dxa"/>
          </w:tcPr>
          <w:p w:rsidR="00C33C1C" w:rsidRPr="00AD35AA" w:rsidRDefault="00C33C1C" w:rsidP="00980D5E">
            <w:pPr>
              <w:ind w:firstLine="106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V</w:t>
            </w:r>
          </w:p>
        </w:tc>
        <w:tc>
          <w:tcPr>
            <w:tcW w:w="2621" w:type="dxa"/>
          </w:tcPr>
          <w:p w:rsidR="00C33C1C" w:rsidRPr="00AD35AA" w:rsidRDefault="00C33C1C" w:rsidP="00980D5E">
            <w:pPr>
              <w:tabs>
                <w:tab w:val="left" w:pos="4095"/>
              </w:tabs>
              <w:jc w:val="both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½ (ЛФП+ВБНП)</w:t>
            </w:r>
          </w:p>
        </w:tc>
        <w:tc>
          <w:tcPr>
            <w:tcW w:w="2551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178,4±2,49***</w:t>
            </w:r>
          </w:p>
        </w:tc>
        <w:tc>
          <w:tcPr>
            <w:tcW w:w="2552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711,4±19,07***</w:t>
            </w:r>
          </w:p>
        </w:tc>
      </w:tr>
      <w:tr w:rsidR="00C33C1C" w:rsidRPr="00AD35AA" w:rsidTr="00980D5E">
        <w:tc>
          <w:tcPr>
            <w:tcW w:w="1348" w:type="dxa"/>
          </w:tcPr>
          <w:p w:rsidR="00C33C1C" w:rsidRPr="00AD35AA" w:rsidRDefault="00C33C1C" w:rsidP="00980D5E">
            <w:pPr>
              <w:ind w:firstLine="106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VI</w:t>
            </w:r>
          </w:p>
        </w:tc>
        <w:tc>
          <w:tcPr>
            <w:tcW w:w="2621" w:type="dxa"/>
          </w:tcPr>
          <w:p w:rsidR="00C33C1C" w:rsidRPr="00AD35AA" w:rsidRDefault="00C33C1C" w:rsidP="00980D5E">
            <w:pPr>
              <w:tabs>
                <w:tab w:val="left" w:pos="4095"/>
              </w:tabs>
              <w:jc w:val="both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½ (ЛФП+ДНП)</w:t>
            </w:r>
          </w:p>
        </w:tc>
        <w:tc>
          <w:tcPr>
            <w:tcW w:w="2551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176,4±1,56***</w:t>
            </w:r>
          </w:p>
        </w:tc>
        <w:tc>
          <w:tcPr>
            <w:tcW w:w="2552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720,9±12,63***</w:t>
            </w:r>
          </w:p>
        </w:tc>
      </w:tr>
      <w:tr w:rsidR="00C33C1C" w:rsidRPr="00AD35AA" w:rsidTr="00980D5E">
        <w:tc>
          <w:tcPr>
            <w:tcW w:w="1348" w:type="dxa"/>
          </w:tcPr>
          <w:p w:rsidR="00C33C1C" w:rsidRPr="00AD35AA" w:rsidRDefault="00C33C1C" w:rsidP="00980D5E">
            <w:pPr>
              <w:ind w:firstLine="106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VII</w:t>
            </w:r>
          </w:p>
        </w:tc>
        <w:tc>
          <w:tcPr>
            <w:tcW w:w="2621" w:type="dxa"/>
          </w:tcPr>
          <w:p w:rsidR="00C33C1C" w:rsidRPr="00AD35AA" w:rsidRDefault="00C33C1C" w:rsidP="00980D5E">
            <w:pPr>
              <w:tabs>
                <w:tab w:val="left" w:pos="4095"/>
              </w:tabs>
              <w:jc w:val="both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½ (ЛФП+ЛНП)</w:t>
            </w:r>
          </w:p>
        </w:tc>
        <w:tc>
          <w:tcPr>
            <w:tcW w:w="2551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169,2±1,15***</w:t>
            </w:r>
          </w:p>
        </w:tc>
        <w:tc>
          <w:tcPr>
            <w:tcW w:w="2552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775,6±10,13***</w:t>
            </w:r>
          </w:p>
        </w:tc>
      </w:tr>
      <w:tr w:rsidR="00C33C1C" w:rsidRPr="00DA5E91" w:rsidTr="00980D5E">
        <w:tc>
          <w:tcPr>
            <w:tcW w:w="1348" w:type="dxa"/>
          </w:tcPr>
          <w:p w:rsidR="00C33C1C" w:rsidRPr="00AD35AA" w:rsidRDefault="00C33C1C" w:rsidP="00980D5E">
            <w:pPr>
              <w:ind w:firstLine="106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VIII</w:t>
            </w:r>
          </w:p>
        </w:tc>
        <w:tc>
          <w:tcPr>
            <w:tcW w:w="2621" w:type="dxa"/>
          </w:tcPr>
          <w:p w:rsidR="00C33C1C" w:rsidRPr="00AD35AA" w:rsidRDefault="00C33C1C" w:rsidP="00980D5E">
            <w:pPr>
              <w:tabs>
                <w:tab w:val="left" w:pos="4095"/>
              </w:tabs>
              <w:jc w:val="both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½ (ЛФП+ПНП)</w:t>
            </w:r>
          </w:p>
        </w:tc>
        <w:tc>
          <w:tcPr>
            <w:tcW w:w="2551" w:type="dxa"/>
          </w:tcPr>
          <w:p w:rsidR="00C33C1C" w:rsidRPr="00AD35AA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172,1±1,62***</w:t>
            </w:r>
          </w:p>
        </w:tc>
        <w:tc>
          <w:tcPr>
            <w:tcW w:w="2552" w:type="dxa"/>
          </w:tcPr>
          <w:p w:rsidR="00C33C1C" w:rsidRPr="00DA5E91" w:rsidRDefault="00C33C1C" w:rsidP="00980D5E">
            <w:pPr>
              <w:ind w:firstLine="106"/>
              <w:rPr>
                <w:sz w:val="28"/>
                <w:szCs w:val="28"/>
                <w:lang w:val="uk-UA"/>
              </w:rPr>
            </w:pPr>
            <w:r w:rsidRPr="00AD35AA">
              <w:rPr>
                <w:sz w:val="28"/>
                <w:szCs w:val="28"/>
                <w:lang w:val="uk-UA"/>
              </w:rPr>
              <w:t>753,9±12,93***</w:t>
            </w:r>
          </w:p>
        </w:tc>
      </w:tr>
    </w:tbl>
    <w:p w:rsidR="00C33C1C" w:rsidRPr="00C45C6A" w:rsidRDefault="00C33C1C" w:rsidP="00C33C1C">
      <w:pPr>
        <w:ind w:firstLine="709"/>
        <w:jc w:val="both"/>
        <w:rPr>
          <w:i/>
          <w:lang w:val="uk-UA"/>
        </w:rPr>
      </w:pPr>
      <w:r w:rsidRPr="00C45C6A">
        <w:rPr>
          <w:i/>
          <w:lang w:val="uk-UA"/>
        </w:rPr>
        <w:t xml:space="preserve">    Примітка: *Р &gt; 0,95; **Р &gt; 0,99; ***Р &gt; 0,999 (порівняно до  І групи); ВБФП – велика біла порода французького походження; ЛФП – порода ландрас французького </w:t>
      </w:r>
      <w:r w:rsidRPr="00C45C6A">
        <w:rPr>
          <w:i/>
          <w:lang w:val="uk-UA"/>
        </w:rPr>
        <w:lastRenderedPageBreak/>
        <w:t xml:space="preserve">походження; ВБНП – велика біла порода німецького походження; ЛНП – порода ландрас німецького походження; ДНП – порода дюрок німецького походження; ПНП – порода </w:t>
      </w:r>
      <w:proofErr w:type="spellStart"/>
      <w:r w:rsidRPr="00C45C6A">
        <w:rPr>
          <w:i/>
          <w:lang w:val="uk-UA"/>
        </w:rPr>
        <w:t>п’єтрен</w:t>
      </w:r>
      <w:proofErr w:type="spellEnd"/>
      <w:r w:rsidRPr="00C45C6A">
        <w:rPr>
          <w:i/>
          <w:lang w:val="uk-UA"/>
        </w:rPr>
        <w:t xml:space="preserve"> німецького походження.</w:t>
      </w:r>
    </w:p>
    <w:p w:rsidR="00C33C1C" w:rsidRDefault="00C33C1C" w:rsidP="00C33C1C">
      <w:pPr>
        <w:ind w:firstLine="709"/>
        <w:jc w:val="both"/>
        <w:rPr>
          <w:sz w:val="28"/>
          <w:szCs w:val="28"/>
          <w:lang w:val="uk-UA"/>
        </w:rPr>
      </w:pPr>
    </w:p>
    <w:p w:rsidR="00C33C1C" w:rsidRPr="00060DD6" w:rsidRDefault="00C33C1C" w:rsidP="00C33C1C">
      <w:pPr>
        <w:ind w:firstLine="709"/>
        <w:jc w:val="both"/>
        <w:rPr>
          <w:sz w:val="28"/>
          <w:szCs w:val="28"/>
          <w:lang w:val="uk-UA"/>
        </w:rPr>
      </w:pPr>
      <w:r w:rsidRPr="00F35246">
        <w:rPr>
          <w:sz w:val="28"/>
          <w:szCs w:val="28"/>
          <w:lang w:val="uk-UA"/>
        </w:rPr>
        <w:t xml:space="preserve">Серед піддослідного молодняка найвищою інтенсивністю росту, яка забезпечувала найшвидше досягнення живої маси 100 кг, характеризувалися </w:t>
      </w:r>
      <w:r>
        <w:rPr>
          <w:sz w:val="28"/>
          <w:szCs w:val="28"/>
          <w:lang w:val="uk-UA"/>
        </w:rPr>
        <w:t>свині породи ландрас (</w:t>
      </w:r>
      <w:r w:rsidRPr="00F35246">
        <w:rPr>
          <w:sz w:val="28"/>
          <w:szCs w:val="28"/>
          <w:lang w:val="uk-UA"/>
        </w:rPr>
        <w:t xml:space="preserve"> VІІ дослідн</w:t>
      </w:r>
      <w:r>
        <w:rPr>
          <w:sz w:val="28"/>
          <w:szCs w:val="28"/>
          <w:lang w:val="uk-UA"/>
        </w:rPr>
        <w:t>а</w:t>
      </w:r>
      <w:r w:rsidRPr="00F35246">
        <w:rPr>
          <w:sz w:val="28"/>
          <w:szCs w:val="28"/>
          <w:lang w:val="uk-UA"/>
        </w:rPr>
        <w:t xml:space="preserve">  груп</w:t>
      </w:r>
      <w:r>
        <w:rPr>
          <w:sz w:val="28"/>
          <w:szCs w:val="28"/>
          <w:lang w:val="uk-UA"/>
        </w:rPr>
        <w:t>а</w:t>
      </w:r>
      <w:r w:rsidRPr="00F35246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</w:t>
      </w:r>
      <w:r w:rsidRPr="00F35246">
        <w:rPr>
          <w:sz w:val="28"/>
          <w:szCs w:val="28"/>
          <w:lang w:val="uk-UA"/>
        </w:rPr>
        <w:t>–169,2 діб,</w:t>
      </w:r>
      <w:r>
        <w:rPr>
          <w:sz w:val="28"/>
          <w:szCs w:val="28"/>
          <w:lang w:val="uk-UA"/>
        </w:rPr>
        <w:t xml:space="preserve"> що</w:t>
      </w:r>
      <w:r w:rsidRPr="00060DD6">
        <w:rPr>
          <w:sz w:val="28"/>
          <w:szCs w:val="28"/>
          <w:lang w:val="uk-UA"/>
        </w:rPr>
        <w:t xml:space="preserve">  ймовірно </w:t>
      </w:r>
      <w:r>
        <w:rPr>
          <w:sz w:val="28"/>
          <w:szCs w:val="28"/>
          <w:lang w:val="uk-UA"/>
        </w:rPr>
        <w:t xml:space="preserve">обумовлено  </w:t>
      </w:r>
      <w:r w:rsidRPr="00060DD6">
        <w:rPr>
          <w:sz w:val="28"/>
          <w:szCs w:val="28"/>
          <w:lang w:val="uk-UA"/>
        </w:rPr>
        <w:t>генетичним потенціалом</w:t>
      </w:r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поєднуваністю</w:t>
      </w:r>
      <w:proofErr w:type="spellEnd"/>
      <w:r w:rsidRPr="00060DD6">
        <w:rPr>
          <w:sz w:val="28"/>
          <w:szCs w:val="28"/>
          <w:lang w:val="uk-UA"/>
        </w:rPr>
        <w:t xml:space="preserve"> батьківської основи, яка навіть за </w:t>
      </w:r>
      <w:proofErr w:type="spellStart"/>
      <w:r w:rsidRPr="00060DD6">
        <w:rPr>
          <w:sz w:val="28"/>
          <w:szCs w:val="28"/>
          <w:lang w:val="uk-UA"/>
        </w:rPr>
        <w:t>внутріпородного</w:t>
      </w:r>
      <w:proofErr w:type="spellEnd"/>
      <w:r w:rsidRPr="00060DD6">
        <w:rPr>
          <w:sz w:val="28"/>
          <w:szCs w:val="28"/>
          <w:lang w:val="uk-UA"/>
        </w:rPr>
        <w:t xml:space="preserve"> підбору </w:t>
      </w:r>
      <w:r>
        <w:rPr>
          <w:sz w:val="28"/>
          <w:szCs w:val="28"/>
          <w:lang w:val="uk-UA"/>
        </w:rPr>
        <w:t xml:space="preserve">тварин різної селекції </w:t>
      </w:r>
      <w:r w:rsidRPr="00060DD6">
        <w:rPr>
          <w:sz w:val="28"/>
          <w:szCs w:val="28"/>
          <w:lang w:val="uk-UA"/>
        </w:rPr>
        <w:t xml:space="preserve">забезпечує </w:t>
      </w:r>
      <w:r>
        <w:rPr>
          <w:sz w:val="28"/>
          <w:szCs w:val="28"/>
          <w:lang w:val="uk-UA"/>
        </w:rPr>
        <w:t>потомкам</w:t>
      </w:r>
      <w:r w:rsidRPr="00060D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прояв  гетерозису</w:t>
      </w:r>
      <w:r w:rsidRPr="00060DD6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Серед </w:t>
      </w:r>
      <w:proofErr w:type="spellStart"/>
      <w:r>
        <w:rPr>
          <w:sz w:val="28"/>
          <w:szCs w:val="28"/>
          <w:lang w:val="uk-UA"/>
        </w:rPr>
        <w:t>реципрокних</w:t>
      </w:r>
      <w:proofErr w:type="spellEnd"/>
      <w:r>
        <w:rPr>
          <w:sz w:val="28"/>
          <w:szCs w:val="28"/>
          <w:lang w:val="uk-UA"/>
        </w:rPr>
        <w:t xml:space="preserve"> варіантів схрещування великої білої породи і ландрас у якості материнської та батьківської форми, кращою скоростиглістю характеризувалися тварини генотипу </w:t>
      </w:r>
      <w:r w:rsidRPr="000C2259">
        <w:rPr>
          <w:sz w:val="28"/>
          <w:szCs w:val="28"/>
          <w:lang w:val="uk-UA"/>
        </w:rPr>
        <w:t>½ (ВБФП+ЛНП)</w:t>
      </w:r>
      <w:r>
        <w:rPr>
          <w:sz w:val="28"/>
          <w:szCs w:val="28"/>
          <w:lang w:val="uk-UA"/>
        </w:rPr>
        <w:t xml:space="preserve"> (ІІІ дослідна група), які на 2,5 доби швидше досягали живої маси 100 кг, порівняно із молодняком </w:t>
      </w:r>
      <w:r w:rsidRPr="000C2259">
        <w:rPr>
          <w:sz w:val="28"/>
          <w:szCs w:val="28"/>
          <w:lang w:val="uk-UA"/>
        </w:rPr>
        <w:t>походження ½ (ЛФП+ВБНП)</w:t>
      </w:r>
      <w:r>
        <w:rPr>
          <w:sz w:val="28"/>
          <w:szCs w:val="28"/>
          <w:lang w:val="uk-UA"/>
        </w:rPr>
        <w:t xml:space="preserve">               (</w:t>
      </w:r>
      <w:r w:rsidRPr="00700FAA">
        <w:rPr>
          <w:sz w:val="28"/>
          <w:szCs w:val="28"/>
          <w:lang w:val="uk-UA"/>
        </w:rPr>
        <w:t>V</w:t>
      </w:r>
      <w:r>
        <w:rPr>
          <w:sz w:val="28"/>
          <w:szCs w:val="28"/>
          <w:lang w:val="uk-UA"/>
        </w:rPr>
        <w:t xml:space="preserve"> дослідна група). Проте  </w:t>
      </w:r>
      <w:r w:rsidRPr="00060D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Pr="00060DD6">
        <w:rPr>
          <w:sz w:val="28"/>
          <w:szCs w:val="28"/>
          <w:lang w:val="uk-UA"/>
        </w:rPr>
        <w:t xml:space="preserve">олодняк походження ½ (ВБФП + ЛНП) </w:t>
      </w:r>
      <w:r>
        <w:rPr>
          <w:sz w:val="28"/>
          <w:szCs w:val="28"/>
          <w:lang w:val="uk-UA"/>
        </w:rPr>
        <w:t xml:space="preserve"> </w:t>
      </w:r>
      <w:r w:rsidRPr="00060DD6">
        <w:rPr>
          <w:sz w:val="28"/>
          <w:szCs w:val="28"/>
          <w:lang w:val="uk-UA"/>
        </w:rPr>
        <w:t xml:space="preserve">поступався </w:t>
      </w:r>
      <w:r>
        <w:rPr>
          <w:sz w:val="28"/>
          <w:szCs w:val="28"/>
          <w:lang w:val="uk-UA"/>
        </w:rPr>
        <w:t xml:space="preserve">за досліджуваною ознакою </w:t>
      </w:r>
      <w:r w:rsidRPr="00060DD6">
        <w:rPr>
          <w:sz w:val="28"/>
          <w:szCs w:val="28"/>
          <w:lang w:val="uk-UA"/>
        </w:rPr>
        <w:t>на 6,7 діб</w:t>
      </w:r>
      <w:r>
        <w:rPr>
          <w:sz w:val="28"/>
          <w:szCs w:val="28"/>
          <w:lang w:val="uk-UA"/>
        </w:rPr>
        <w:t xml:space="preserve"> чистопородному молодняку</w:t>
      </w:r>
      <w:r w:rsidRPr="00060DD6">
        <w:rPr>
          <w:sz w:val="28"/>
          <w:szCs w:val="28"/>
          <w:lang w:val="uk-UA"/>
        </w:rPr>
        <w:t xml:space="preserve"> породи ландрас</w:t>
      </w:r>
      <w:r>
        <w:rPr>
          <w:sz w:val="28"/>
          <w:szCs w:val="28"/>
          <w:lang w:val="uk-UA"/>
        </w:rPr>
        <w:t xml:space="preserve"> (</w:t>
      </w:r>
      <w:r w:rsidRPr="00F35246">
        <w:rPr>
          <w:sz w:val="28"/>
          <w:szCs w:val="28"/>
          <w:lang w:val="uk-UA"/>
        </w:rPr>
        <w:t xml:space="preserve"> VІІ дослідн</w:t>
      </w:r>
      <w:r>
        <w:rPr>
          <w:sz w:val="28"/>
          <w:szCs w:val="28"/>
          <w:lang w:val="uk-UA"/>
        </w:rPr>
        <w:t>а</w:t>
      </w:r>
      <w:r w:rsidRPr="00F35246">
        <w:rPr>
          <w:sz w:val="28"/>
          <w:szCs w:val="28"/>
          <w:lang w:val="uk-UA"/>
        </w:rPr>
        <w:t xml:space="preserve">  груп</w:t>
      </w:r>
      <w:r>
        <w:rPr>
          <w:sz w:val="28"/>
          <w:szCs w:val="28"/>
          <w:lang w:val="uk-UA"/>
        </w:rPr>
        <w:t>а</w:t>
      </w:r>
      <w:r w:rsidRPr="00F35246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</w:t>
      </w:r>
      <w:r w:rsidRPr="00060DD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Загалом слід зазначити,  що в другому досліді, крім молодняка породи ландрас (VII</w:t>
      </w:r>
      <w:r w:rsidRPr="00060DD6">
        <w:rPr>
          <w:sz w:val="28"/>
          <w:szCs w:val="28"/>
          <w:lang w:val="uk-UA"/>
        </w:rPr>
        <w:t xml:space="preserve"> дослідна група</w:t>
      </w:r>
      <w:r>
        <w:rPr>
          <w:sz w:val="28"/>
          <w:szCs w:val="28"/>
          <w:lang w:val="uk-UA"/>
        </w:rPr>
        <w:t xml:space="preserve">)  </w:t>
      </w:r>
      <w:r w:rsidRPr="00060DD6">
        <w:rPr>
          <w:sz w:val="28"/>
          <w:szCs w:val="28"/>
          <w:lang w:val="uk-UA"/>
        </w:rPr>
        <w:t xml:space="preserve">досить високу </w:t>
      </w:r>
      <w:r>
        <w:rPr>
          <w:sz w:val="28"/>
          <w:szCs w:val="28"/>
          <w:lang w:val="uk-UA"/>
        </w:rPr>
        <w:t>скороспілість мали</w:t>
      </w:r>
      <w:r w:rsidRPr="00060DD6">
        <w:rPr>
          <w:sz w:val="28"/>
          <w:szCs w:val="28"/>
          <w:lang w:val="uk-UA"/>
        </w:rPr>
        <w:t xml:space="preserve"> свин</w:t>
      </w:r>
      <w:r>
        <w:rPr>
          <w:sz w:val="28"/>
          <w:szCs w:val="28"/>
          <w:lang w:val="uk-UA"/>
        </w:rPr>
        <w:t>і походження</w:t>
      </w:r>
      <w:r w:rsidRPr="00060DD6">
        <w:rPr>
          <w:sz w:val="28"/>
          <w:szCs w:val="28"/>
          <w:lang w:val="uk-UA"/>
        </w:rPr>
        <w:t xml:space="preserve"> ½ (ЛФП + ПНП) (VIII дослідна група), ½ (ВБФП + ЛНП) (III дослідна група) та ½ (ЛФП + ДНП) (VI дослідна група), які живої маси 100 кг досягали, відповідно, за 172,1; 175,9 та 176,4 доби. </w:t>
      </w:r>
      <w:r>
        <w:rPr>
          <w:sz w:val="28"/>
          <w:szCs w:val="28"/>
          <w:lang w:val="uk-UA"/>
        </w:rPr>
        <w:t xml:space="preserve"> </w:t>
      </w:r>
      <w:r w:rsidRPr="00060DD6">
        <w:rPr>
          <w:sz w:val="28"/>
          <w:szCs w:val="28"/>
          <w:lang w:val="uk-UA"/>
        </w:rPr>
        <w:t xml:space="preserve">Найвищі середньодобові прирости за період відгодівлі мали свині породи ландрас –775,6г, а найменші – великої білої породи, 625,0 г. Тобто, в одному випадку поєднання батьківської основи однієї породи, але різної селекції  забезпечує високу інтенсивність росту </w:t>
      </w:r>
      <w:r>
        <w:rPr>
          <w:sz w:val="28"/>
          <w:szCs w:val="28"/>
          <w:lang w:val="uk-UA"/>
        </w:rPr>
        <w:t>потомків</w:t>
      </w:r>
      <w:r w:rsidRPr="00060DD6">
        <w:rPr>
          <w:sz w:val="28"/>
          <w:szCs w:val="28"/>
          <w:lang w:val="uk-UA"/>
        </w:rPr>
        <w:t xml:space="preserve">, як це було у свиней породи ландрас, а в іншому випадку – з великою білою породою, навпаки, приводить до зниження ознаки. </w:t>
      </w:r>
      <w:r>
        <w:rPr>
          <w:sz w:val="28"/>
          <w:szCs w:val="28"/>
          <w:lang w:val="uk-UA"/>
        </w:rPr>
        <w:t xml:space="preserve">Ймовірно свині великої білої породи зарубіжної селекції, які були використані в другому досліді, генетично запрограмовані на високі материнські якості, які не корелюють із відгодівельними ознаками, про що свідчать одержані в наших дослідженнях не високі показники відгодівельних ознак свиней даної породи навіть за поєднання особин різної селекції. Найбільш високі показники відгодівельних ознак у свиней породи ландрас у другому досліді можна пояснити комбінацією генів, які забезпечують ефект гетерозису навіть за </w:t>
      </w:r>
      <w:proofErr w:type="spellStart"/>
      <w:r>
        <w:rPr>
          <w:sz w:val="28"/>
          <w:szCs w:val="28"/>
          <w:lang w:val="uk-UA"/>
        </w:rPr>
        <w:t>внутріпородного</w:t>
      </w:r>
      <w:proofErr w:type="spellEnd"/>
      <w:r>
        <w:rPr>
          <w:sz w:val="28"/>
          <w:szCs w:val="28"/>
          <w:lang w:val="uk-UA"/>
        </w:rPr>
        <w:t xml:space="preserve"> підбору.  </w:t>
      </w:r>
    </w:p>
    <w:p w:rsidR="00C33C1C" w:rsidRDefault="00C33C1C" w:rsidP="00C33C1C">
      <w:pPr>
        <w:ind w:firstLine="709"/>
        <w:jc w:val="both"/>
        <w:rPr>
          <w:sz w:val="28"/>
          <w:szCs w:val="28"/>
          <w:lang w:val="uk-UA"/>
        </w:rPr>
      </w:pPr>
      <w:r w:rsidRPr="00ED26D1">
        <w:rPr>
          <w:b/>
          <w:sz w:val="28"/>
          <w:szCs w:val="28"/>
          <w:lang w:val="uk-UA"/>
        </w:rPr>
        <w:t>Висновки.</w:t>
      </w:r>
      <w:r>
        <w:rPr>
          <w:sz w:val="28"/>
          <w:szCs w:val="28"/>
          <w:lang w:val="uk-UA"/>
        </w:rPr>
        <w:t xml:space="preserve">      В</w:t>
      </w:r>
      <w:r w:rsidRPr="00060DD6">
        <w:rPr>
          <w:sz w:val="28"/>
          <w:szCs w:val="28"/>
          <w:lang w:val="uk-UA"/>
        </w:rPr>
        <w:t xml:space="preserve"> умовах </w:t>
      </w:r>
      <w:r>
        <w:rPr>
          <w:sz w:val="28"/>
          <w:szCs w:val="28"/>
          <w:lang w:val="uk-UA"/>
        </w:rPr>
        <w:t xml:space="preserve">промислових господарств найбільш доцільно відгодовувати молодняк,  одержаний </w:t>
      </w:r>
      <w:r w:rsidRPr="00060D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при:</w:t>
      </w:r>
    </w:p>
    <w:p w:rsidR="00C33C1C" w:rsidRDefault="00C33C1C" w:rsidP="00C33C1C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proofErr w:type="spellStart"/>
      <w:r>
        <w:rPr>
          <w:sz w:val="28"/>
          <w:szCs w:val="28"/>
          <w:lang w:val="uk-UA"/>
        </w:rPr>
        <w:t>внутріпородному</w:t>
      </w:r>
      <w:proofErr w:type="spellEnd"/>
      <w:r>
        <w:rPr>
          <w:sz w:val="28"/>
          <w:szCs w:val="28"/>
          <w:lang w:val="uk-UA"/>
        </w:rPr>
        <w:t xml:space="preserve"> підборі маток  породи ландрас французької селекції з кнурами даної породи німецької селекції (ЛФП х ЛНП);</w:t>
      </w:r>
    </w:p>
    <w:p w:rsidR="00C33C1C" w:rsidRDefault="00C33C1C" w:rsidP="00C33C1C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060DD6">
        <w:rPr>
          <w:sz w:val="28"/>
          <w:szCs w:val="28"/>
          <w:lang w:val="uk-UA"/>
        </w:rPr>
        <w:t>схрещуванн</w:t>
      </w:r>
      <w:r>
        <w:rPr>
          <w:sz w:val="28"/>
          <w:szCs w:val="28"/>
          <w:lang w:val="uk-UA"/>
        </w:rPr>
        <w:t>і</w:t>
      </w:r>
      <w:r w:rsidRPr="00060DD6">
        <w:rPr>
          <w:sz w:val="28"/>
          <w:szCs w:val="28"/>
          <w:lang w:val="uk-UA"/>
        </w:rPr>
        <w:t xml:space="preserve"> маток породи ландрас</w:t>
      </w:r>
      <w:r>
        <w:rPr>
          <w:sz w:val="28"/>
          <w:szCs w:val="28"/>
          <w:lang w:val="uk-UA"/>
        </w:rPr>
        <w:t xml:space="preserve"> французької селекції</w:t>
      </w:r>
      <w:r w:rsidRPr="00060DD6">
        <w:rPr>
          <w:sz w:val="28"/>
          <w:szCs w:val="28"/>
          <w:lang w:val="uk-UA"/>
        </w:rPr>
        <w:t xml:space="preserve"> з кнурами синтетичної лінії </w:t>
      </w:r>
      <w:proofErr w:type="spellStart"/>
      <w:r w:rsidRPr="00060DD6">
        <w:rPr>
          <w:sz w:val="28"/>
          <w:szCs w:val="28"/>
          <w:lang w:val="uk-UA"/>
        </w:rPr>
        <w:t>Maxter</w:t>
      </w:r>
      <w:proofErr w:type="spellEnd"/>
      <w:r>
        <w:rPr>
          <w:sz w:val="28"/>
          <w:szCs w:val="28"/>
          <w:lang w:val="uk-UA"/>
        </w:rPr>
        <w:t xml:space="preserve"> та великої білої породи французької селекції (ЛФП х </w:t>
      </w:r>
      <w:proofErr w:type="spellStart"/>
      <w:r w:rsidRPr="00060DD6">
        <w:rPr>
          <w:sz w:val="28"/>
          <w:szCs w:val="28"/>
          <w:lang w:val="uk-UA"/>
        </w:rPr>
        <w:t>Maxter</w:t>
      </w:r>
      <w:proofErr w:type="spellEnd"/>
      <w:r>
        <w:rPr>
          <w:sz w:val="28"/>
          <w:szCs w:val="28"/>
          <w:lang w:val="uk-UA"/>
        </w:rPr>
        <w:t xml:space="preserve"> та ЛФП х ВБФП);</w:t>
      </w:r>
    </w:p>
    <w:p w:rsidR="00C33C1C" w:rsidRDefault="00C33C1C" w:rsidP="00C33C1C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Pr="00ED26D1">
        <w:rPr>
          <w:sz w:val="28"/>
          <w:szCs w:val="28"/>
          <w:lang w:val="uk-UA"/>
        </w:rPr>
        <w:t xml:space="preserve"> </w:t>
      </w:r>
      <w:r w:rsidRPr="00060DD6">
        <w:rPr>
          <w:sz w:val="28"/>
          <w:szCs w:val="28"/>
          <w:lang w:val="uk-UA"/>
        </w:rPr>
        <w:t>схрещуванн</w:t>
      </w:r>
      <w:r>
        <w:rPr>
          <w:sz w:val="28"/>
          <w:szCs w:val="28"/>
          <w:lang w:val="uk-UA"/>
        </w:rPr>
        <w:t>і</w:t>
      </w:r>
      <w:r w:rsidRPr="00060DD6">
        <w:rPr>
          <w:sz w:val="28"/>
          <w:szCs w:val="28"/>
          <w:lang w:val="uk-UA"/>
        </w:rPr>
        <w:t xml:space="preserve"> маток породи ландрас</w:t>
      </w:r>
      <w:r>
        <w:rPr>
          <w:sz w:val="28"/>
          <w:szCs w:val="28"/>
          <w:lang w:val="uk-UA"/>
        </w:rPr>
        <w:t xml:space="preserve"> французької селекції</w:t>
      </w:r>
      <w:r w:rsidRPr="00060DD6">
        <w:rPr>
          <w:sz w:val="28"/>
          <w:szCs w:val="28"/>
          <w:lang w:val="uk-UA"/>
        </w:rPr>
        <w:t xml:space="preserve"> з кнурами</w:t>
      </w:r>
    </w:p>
    <w:p w:rsidR="00C33C1C" w:rsidRDefault="00C33C1C" w:rsidP="00C33C1C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порід  ландрас і </w:t>
      </w:r>
      <w:proofErr w:type="spellStart"/>
      <w:r>
        <w:rPr>
          <w:sz w:val="28"/>
          <w:szCs w:val="28"/>
          <w:lang w:val="uk-UA"/>
        </w:rPr>
        <w:t>п’єтрен</w:t>
      </w:r>
      <w:proofErr w:type="spellEnd"/>
      <w:r>
        <w:rPr>
          <w:sz w:val="28"/>
          <w:szCs w:val="28"/>
          <w:lang w:val="uk-UA"/>
        </w:rPr>
        <w:t xml:space="preserve"> німецької селекції (ЛФП х ЛНП та ЛФП х ПНП) , а також маток великої білої породи французької селекції</w:t>
      </w:r>
      <w:r w:rsidRPr="00060DD6">
        <w:rPr>
          <w:sz w:val="28"/>
          <w:szCs w:val="28"/>
          <w:lang w:val="uk-UA"/>
        </w:rPr>
        <w:t xml:space="preserve"> з кнурами</w:t>
      </w:r>
      <w:r>
        <w:rPr>
          <w:sz w:val="28"/>
          <w:szCs w:val="28"/>
          <w:lang w:val="uk-UA"/>
        </w:rPr>
        <w:t xml:space="preserve"> породи  ландрас   німецької селекції (ВБФП х ЛНП). </w:t>
      </w:r>
    </w:p>
    <w:p w:rsidR="00C33C1C" w:rsidRDefault="00C33C1C" w:rsidP="00C33C1C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Тварини вищевказаних генотипів матимуть високу скоростиглість, що сприятиме підвищенню прибутковості галузі.</w:t>
      </w:r>
    </w:p>
    <w:p w:rsidR="00C33C1C" w:rsidRDefault="00C33C1C" w:rsidP="00C33C1C">
      <w:pPr>
        <w:jc w:val="both"/>
        <w:rPr>
          <w:sz w:val="28"/>
          <w:szCs w:val="28"/>
          <w:lang w:val="uk-UA"/>
        </w:rPr>
      </w:pPr>
    </w:p>
    <w:p w:rsidR="00C33C1C" w:rsidRPr="00060DD6" w:rsidRDefault="00C33C1C" w:rsidP="00C33C1C">
      <w:pPr>
        <w:ind w:firstLine="68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БІБЛІОГРАФІЯ</w:t>
      </w:r>
    </w:p>
    <w:p w:rsidR="00C33C1C" w:rsidRDefault="00C33C1C" w:rsidP="00C33C1C">
      <w:pPr>
        <w:widowControl w:val="0"/>
        <w:tabs>
          <w:tab w:val="left" w:pos="0"/>
          <w:tab w:val="left" w:pos="1134"/>
        </w:tabs>
        <w:autoSpaceDE w:val="0"/>
        <w:autoSpaceDN w:val="0"/>
        <w:adjustRightInd w:val="0"/>
        <w:ind w:firstLine="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</w:t>
      </w:r>
      <w:r w:rsidRPr="00060DD6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</w:t>
      </w:r>
      <w:r w:rsidRPr="001743E5">
        <w:rPr>
          <w:sz w:val="28"/>
          <w:szCs w:val="28"/>
          <w:lang w:val="uk-UA"/>
        </w:rPr>
        <w:t>арьин</w:t>
      </w:r>
      <w:proofErr w:type="spellEnd"/>
      <w:r w:rsidRPr="001743E5">
        <w:rPr>
          <w:sz w:val="28"/>
          <w:szCs w:val="28"/>
          <w:lang w:val="uk-UA"/>
        </w:rPr>
        <w:t xml:space="preserve"> А.  </w:t>
      </w:r>
      <w:proofErr w:type="spellStart"/>
      <w:r w:rsidRPr="001743E5">
        <w:rPr>
          <w:sz w:val="28"/>
          <w:szCs w:val="28"/>
          <w:lang w:val="uk-UA"/>
        </w:rPr>
        <w:t>Использование</w:t>
      </w:r>
      <w:proofErr w:type="spellEnd"/>
      <w:r w:rsidRPr="001743E5">
        <w:rPr>
          <w:sz w:val="28"/>
          <w:szCs w:val="28"/>
          <w:lang w:val="uk-UA"/>
        </w:rPr>
        <w:t xml:space="preserve"> </w:t>
      </w:r>
      <w:proofErr w:type="spellStart"/>
      <w:r w:rsidRPr="001743E5">
        <w:rPr>
          <w:sz w:val="28"/>
          <w:szCs w:val="28"/>
          <w:lang w:val="uk-UA"/>
        </w:rPr>
        <w:t>хряков</w:t>
      </w:r>
      <w:proofErr w:type="spellEnd"/>
      <w:r w:rsidRPr="001743E5">
        <w:rPr>
          <w:sz w:val="28"/>
          <w:szCs w:val="28"/>
          <w:lang w:val="uk-UA"/>
        </w:rPr>
        <w:t xml:space="preserve"> </w:t>
      </w:r>
      <w:proofErr w:type="spellStart"/>
      <w:r w:rsidRPr="001743E5">
        <w:rPr>
          <w:sz w:val="28"/>
          <w:szCs w:val="28"/>
          <w:lang w:val="uk-UA"/>
        </w:rPr>
        <w:t>разных</w:t>
      </w:r>
      <w:proofErr w:type="spellEnd"/>
      <w:r w:rsidRPr="001743E5">
        <w:rPr>
          <w:sz w:val="28"/>
          <w:szCs w:val="28"/>
          <w:lang w:val="uk-UA"/>
        </w:rPr>
        <w:t xml:space="preserve"> </w:t>
      </w:r>
      <w:proofErr w:type="spellStart"/>
      <w:r w:rsidRPr="001743E5">
        <w:rPr>
          <w:sz w:val="28"/>
          <w:szCs w:val="28"/>
          <w:lang w:val="uk-UA"/>
        </w:rPr>
        <w:t>пород</w:t>
      </w:r>
      <w:proofErr w:type="spellEnd"/>
      <w:r w:rsidRPr="001743E5">
        <w:rPr>
          <w:sz w:val="28"/>
          <w:szCs w:val="28"/>
          <w:lang w:val="uk-UA"/>
        </w:rPr>
        <w:t xml:space="preserve"> при </w:t>
      </w:r>
      <w:proofErr w:type="spellStart"/>
      <w:r w:rsidRPr="001743E5">
        <w:rPr>
          <w:sz w:val="28"/>
          <w:szCs w:val="28"/>
          <w:lang w:val="uk-UA"/>
        </w:rPr>
        <w:t>сочетании</w:t>
      </w:r>
      <w:proofErr w:type="spellEnd"/>
      <w:r>
        <w:rPr>
          <w:sz w:val="28"/>
          <w:szCs w:val="28"/>
          <w:lang w:val="uk-UA"/>
        </w:rPr>
        <w:t xml:space="preserve"> с матками </w:t>
      </w:r>
      <w:proofErr w:type="spellStart"/>
      <w:r>
        <w:rPr>
          <w:sz w:val="28"/>
          <w:szCs w:val="28"/>
          <w:lang w:val="uk-UA"/>
        </w:rPr>
        <w:t>крупной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белой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породы</w:t>
      </w:r>
      <w:proofErr w:type="spellEnd"/>
      <w:r w:rsidRPr="0046168F">
        <w:rPr>
          <w:sz w:val="28"/>
          <w:szCs w:val="28"/>
        </w:rPr>
        <w:t xml:space="preserve"> </w:t>
      </w:r>
      <w:r w:rsidRPr="001743E5">
        <w:rPr>
          <w:sz w:val="28"/>
          <w:szCs w:val="28"/>
          <w:lang w:val="uk-UA"/>
        </w:rPr>
        <w:t xml:space="preserve">/ А. </w:t>
      </w:r>
      <w:proofErr w:type="spellStart"/>
      <w:r w:rsidRPr="001743E5">
        <w:rPr>
          <w:sz w:val="28"/>
          <w:szCs w:val="28"/>
          <w:lang w:val="uk-UA"/>
        </w:rPr>
        <w:t>Дарьин</w:t>
      </w:r>
      <w:proofErr w:type="spellEnd"/>
      <w:r w:rsidRPr="001743E5">
        <w:rPr>
          <w:sz w:val="28"/>
          <w:szCs w:val="28"/>
          <w:lang w:val="uk-UA"/>
        </w:rPr>
        <w:t xml:space="preserve"> //  </w:t>
      </w:r>
      <w:proofErr w:type="spellStart"/>
      <w:r w:rsidRPr="001743E5">
        <w:rPr>
          <w:sz w:val="28"/>
          <w:szCs w:val="28"/>
          <w:lang w:val="uk-UA"/>
        </w:rPr>
        <w:t>Свиноводство</w:t>
      </w:r>
      <w:proofErr w:type="spellEnd"/>
      <w:r w:rsidRPr="001743E5">
        <w:rPr>
          <w:sz w:val="28"/>
          <w:szCs w:val="28"/>
          <w:lang w:val="uk-UA"/>
        </w:rPr>
        <w:t>. – 2008. – № 6. – С.7-10.</w:t>
      </w:r>
    </w:p>
    <w:p w:rsidR="00C33C1C" w:rsidRPr="001A7A1E" w:rsidRDefault="00C33C1C" w:rsidP="00C33C1C">
      <w:pPr>
        <w:ind w:firstLine="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Pr="00060DD6">
        <w:rPr>
          <w:sz w:val="28"/>
          <w:szCs w:val="28"/>
          <w:lang w:val="uk-UA"/>
        </w:rPr>
        <w:t>Лісний В.А. Ефективність використання перспективного генофонду свиней у системі гібридизації / В. А. Лісний, Т. М. Лісна, В. І. Новицька // Таврійський науковий вісник : зб. наук. праць Херсонського ДАУ. – Херсон, 2011</w:t>
      </w:r>
      <w:r w:rsidRPr="001A7A1E">
        <w:rPr>
          <w:sz w:val="28"/>
          <w:szCs w:val="28"/>
          <w:lang w:val="uk-UA"/>
        </w:rPr>
        <w:t xml:space="preserve">. – Вип. 76. – Ч. 2. – С. 15–18. </w:t>
      </w:r>
    </w:p>
    <w:p w:rsidR="00C33C1C" w:rsidRPr="001A7A1E" w:rsidRDefault="00C33C1C" w:rsidP="00C33C1C">
      <w:pPr>
        <w:ind w:firstLine="680"/>
        <w:jc w:val="both"/>
        <w:rPr>
          <w:sz w:val="28"/>
          <w:szCs w:val="28"/>
          <w:lang w:val="uk-UA"/>
        </w:rPr>
      </w:pPr>
      <w:r w:rsidRPr="001A7A1E">
        <w:rPr>
          <w:sz w:val="28"/>
          <w:szCs w:val="28"/>
          <w:lang w:val="uk-UA"/>
        </w:rPr>
        <w:t>3.</w:t>
      </w:r>
      <w:r>
        <w:rPr>
          <w:sz w:val="28"/>
          <w:szCs w:val="28"/>
          <w:lang w:val="uk-UA"/>
        </w:rPr>
        <w:t xml:space="preserve"> </w:t>
      </w:r>
      <w:proofErr w:type="spellStart"/>
      <w:r w:rsidRPr="001A7A1E">
        <w:rPr>
          <w:sz w:val="28"/>
          <w:szCs w:val="28"/>
          <w:lang w:val="uk-UA"/>
        </w:rPr>
        <w:t>Лобан</w:t>
      </w:r>
      <w:proofErr w:type="spellEnd"/>
      <w:r w:rsidRPr="001A7A1E">
        <w:rPr>
          <w:sz w:val="28"/>
          <w:szCs w:val="28"/>
          <w:lang w:val="uk-UA"/>
        </w:rPr>
        <w:t xml:space="preserve"> Н.А. </w:t>
      </w:r>
      <w:r w:rsidRPr="001A7A1E">
        <w:rPr>
          <w:sz w:val="28"/>
          <w:szCs w:val="28"/>
        </w:rPr>
        <w:t xml:space="preserve">Влияние линейной принадлежности на откормочные и мясные качества свиней заводского типа «Заднепровский» крупной белой породы </w:t>
      </w:r>
      <w:r w:rsidRPr="001A7A1E">
        <w:rPr>
          <w:sz w:val="28"/>
          <w:szCs w:val="28"/>
          <w:lang w:val="uk-UA"/>
        </w:rPr>
        <w:t xml:space="preserve">/ </w:t>
      </w:r>
      <w:r w:rsidRPr="001A7A1E">
        <w:rPr>
          <w:sz w:val="28"/>
          <w:szCs w:val="28"/>
        </w:rPr>
        <w:t>Н.</w:t>
      </w:r>
      <w:r w:rsidRPr="001A7A1E">
        <w:rPr>
          <w:sz w:val="28"/>
          <w:szCs w:val="28"/>
          <w:lang w:val="uk-UA"/>
        </w:rPr>
        <w:t> </w:t>
      </w:r>
      <w:r w:rsidRPr="001A7A1E">
        <w:rPr>
          <w:sz w:val="28"/>
          <w:szCs w:val="28"/>
        </w:rPr>
        <w:t>А</w:t>
      </w:r>
      <w:r w:rsidRPr="001A7A1E">
        <w:rPr>
          <w:sz w:val="28"/>
          <w:szCs w:val="28"/>
          <w:lang w:val="uk-UA"/>
        </w:rPr>
        <w:t>.</w:t>
      </w:r>
      <w:r w:rsidRPr="001A7A1E">
        <w:rPr>
          <w:sz w:val="28"/>
          <w:szCs w:val="28"/>
        </w:rPr>
        <w:t xml:space="preserve"> Лобан, О.</w:t>
      </w:r>
      <w:r w:rsidRPr="001A7A1E">
        <w:rPr>
          <w:sz w:val="28"/>
          <w:szCs w:val="28"/>
          <w:lang w:val="uk-UA"/>
        </w:rPr>
        <w:t> </w:t>
      </w:r>
      <w:r w:rsidRPr="001A7A1E">
        <w:rPr>
          <w:sz w:val="28"/>
          <w:szCs w:val="28"/>
        </w:rPr>
        <w:t>Я</w:t>
      </w:r>
      <w:r w:rsidRPr="001A7A1E">
        <w:rPr>
          <w:sz w:val="28"/>
          <w:szCs w:val="28"/>
          <w:lang w:val="uk-UA"/>
        </w:rPr>
        <w:t>.</w:t>
      </w:r>
      <w:r w:rsidRPr="001A7A1E">
        <w:rPr>
          <w:sz w:val="28"/>
          <w:szCs w:val="28"/>
        </w:rPr>
        <w:t xml:space="preserve"> </w:t>
      </w:r>
      <w:proofErr w:type="spellStart"/>
      <w:r w:rsidRPr="001A7A1E">
        <w:rPr>
          <w:sz w:val="28"/>
          <w:szCs w:val="28"/>
        </w:rPr>
        <w:t>Василюк</w:t>
      </w:r>
      <w:proofErr w:type="spellEnd"/>
      <w:r w:rsidRPr="001A7A1E">
        <w:rPr>
          <w:sz w:val="28"/>
          <w:szCs w:val="28"/>
        </w:rPr>
        <w:t>, А.</w:t>
      </w:r>
      <w:r w:rsidRPr="001A7A1E">
        <w:rPr>
          <w:sz w:val="28"/>
          <w:szCs w:val="28"/>
          <w:lang w:val="uk-UA"/>
        </w:rPr>
        <w:t> </w:t>
      </w:r>
      <w:r w:rsidRPr="001A7A1E">
        <w:rPr>
          <w:sz w:val="28"/>
          <w:szCs w:val="28"/>
        </w:rPr>
        <w:t>С. Чернов</w:t>
      </w:r>
      <w:r w:rsidRPr="001A7A1E">
        <w:rPr>
          <w:sz w:val="28"/>
          <w:szCs w:val="28"/>
          <w:lang w:val="uk-UA"/>
        </w:rPr>
        <w:t xml:space="preserve"> </w:t>
      </w:r>
      <w:r w:rsidRPr="001A7A1E">
        <w:rPr>
          <w:sz w:val="28"/>
          <w:szCs w:val="28"/>
        </w:rPr>
        <w:t>//</w:t>
      </w:r>
      <w:r w:rsidRPr="001A7A1E">
        <w:rPr>
          <w:sz w:val="28"/>
          <w:szCs w:val="28"/>
          <w:lang w:val="uk-UA"/>
        </w:rPr>
        <w:t xml:space="preserve"> Аграрний </w:t>
      </w:r>
      <w:proofErr w:type="gramStart"/>
      <w:r w:rsidRPr="001A7A1E">
        <w:rPr>
          <w:sz w:val="28"/>
          <w:szCs w:val="28"/>
          <w:lang w:val="uk-UA"/>
        </w:rPr>
        <w:t>в</w:t>
      </w:r>
      <w:proofErr w:type="gramEnd"/>
      <w:r w:rsidRPr="001A7A1E">
        <w:rPr>
          <w:sz w:val="28"/>
          <w:szCs w:val="28"/>
          <w:lang w:val="uk-UA"/>
        </w:rPr>
        <w:t xml:space="preserve">існик </w:t>
      </w:r>
      <w:proofErr w:type="spellStart"/>
      <w:r w:rsidRPr="001A7A1E">
        <w:rPr>
          <w:sz w:val="28"/>
          <w:szCs w:val="28"/>
          <w:lang w:val="uk-UA"/>
        </w:rPr>
        <w:t>Причорномор</w:t>
      </w:r>
      <w:proofErr w:type="spellEnd"/>
      <w:r w:rsidRPr="001A7A1E">
        <w:rPr>
          <w:sz w:val="28"/>
          <w:szCs w:val="28"/>
        </w:rPr>
        <w:t>’</w:t>
      </w:r>
      <w:r w:rsidRPr="001A7A1E">
        <w:rPr>
          <w:sz w:val="28"/>
          <w:szCs w:val="28"/>
          <w:lang w:val="uk-UA"/>
        </w:rPr>
        <w:t>я. – Одеса, 2005. – Вип. 31. – С. 45-46.</w:t>
      </w:r>
    </w:p>
    <w:p w:rsidR="00C33C1C" w:rsidRPr="00851AAD" w:rsidRDefault="00C33C1C" w:rsidP="00C33C1C">
      <w:pPr>
        <w:ind w:firstLine="709"/>
        <w:jc w:val="both"/>
        <w:rPr>
          <w:sz w:val="28"/>
          <w:szCs w:val="28"/>
          <w:lang w:val="uk-UA"/>
        </w:rPr>
      </w:pPr>
      <w:r w:rsidRPr="001A7A1E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 xml:space="preserve"> </w:t>
      </w:r>
      <w:r w:rsidRPr="001A7A1E">
        <w:rPr>
          <w:sz w:val="28"/>
          <w:szCs w:val="28"/>
          <w:lang w:val="uk-UA"/>
        </w:rPr>
        <w:t xml:space="preserve">Михайлов Н.В. </w:t>
      </w:r>
      <w:proofErr w:type="spellStart"/>
      <w:r w:rsidRPr="001A7A1E">
        <w:rPr>
          <w:sz w:val="28"/>
          <w:szCs w:val="28"/>
          <w:lang w:val="uk-UA"/>
        </w:rPr>
        <w:t>Проблемы</w:t>
      </w:r>
      <w:proofErr w:type="spellEnd"/>
      <w:r w:rsidRPr="001A7A1E">
        <w:rPr>
          <w:sz w:val="28"/>
          <w:szCs w:val="28"/>
          <w:lang w:val="uk-UA"/>
        </w:rPr>
        <w:t xml:space="preserve"> </w:t>
      </w:r>
      <w:proofErr w:type="spellStart"/>
      <w:r w:rsidRPr="001A7A1E">
        <w:rPr>
          <w:sz w:val="28"/>
          <w:szCs w:val="28"/>
          <w:lang w:val="uk-UA"/>
        </w:rPr>
        <w:t>селекции</w:t>
      </w:r>
      <w:proofErr w:type="spellEnd"/>
      <w:r w:rsidRPr="001A7A1E">
        <w:rPr>
          <w:sz w:val="28"/>
          <w:szCs w:val="28"/>
          <w:lang w:val="uk-UA"/>
        </w:rPr>
        <w:t xml:space="preserve"> и </w:t>
      </w:r>
      <w:proofErr w:type="spellStart"/>
      <w:r w:rsidRPr="001A7A1E">
        <w:rPr>
          <w:sz w:val="28"/>
          <w:szCs w:val="28"/>
          <w:lang w:val="uk-UA"/>
        </w:rPr>
        <w:t>гибридизации</w:t>
      </w:r>
      <w:proofErr w:type="spellEnd"/>
      <w:r w:rsidRPr="001A7A1E">
        <w:rPr>
          <w:sz w:val="28"/>
          <w:szCs w:val="28"/>
          <w:lang w:val="uk-UA"/>
        </w:rPr>
        <w:t xml:space="preserve"> свиней / Н.В.Михайлов, Н.Т.</w:t>
      </w:r>
      <w:proofErr w:type="spellStart"/>
      <w:r w:rsidRPr="001A7A1E">
        <w:rPr>
          <w:sz w:val="28"/>
          <w:szCs w:val="28"/>
          <w:lang w:val="uk-UA"/>
        </w:rPr>
        <w:t>Момонтов</w:t>
      </w:r>
      <w:proofErr w:type="spellEnd"/>
      <w:r w:rsidRPr="001A7A1E">
        <w:rPr>
          <w:sz w:val="28"/>
          <w:szCs w:val="28"/>
          <w:lang w:val="uk-UA"/>
        </w:rPr>
        <w:t xml:space="preserve"> //</w:t>
      </w:r>
      <w:proofErr w:type="spellStart"/>
      <w:r w:rsidRPr="001A7A1E">
        <w:rPr>
          <w:sz w:val="28"/>
          <w:szCs w:val="28"/>
          <w:lang w:val="uk-UA"/>
        </w:rPr>
        <w:t>Современные</w:t>
      </w:r>
      <w:proofErr w:type="spellEnd"/>
      <w:r w:rsidRPr="001A7A1E">
        <w:rPr>
          <w:sz w:val="28"/>
          <w:szCs w:val="28"/>
          <w:lang w:val="uk-UA"/>
        </w:rPr>
        <w:t xml:space="preserve"> </w:t>
      </w:r>
      <w:proofErr w:type="spellStart"/>
      <w:r w:rsidRPr="001A7A1E">
        <w:rPr>
          <w:sz w:val="28"/>
          <w:szCs w:val="28"/>
          <w:lang w:val="uk-UA"/>
        </w:rPr>
        <w:t>проблемы</w:t>
      </w:r>
      <w:proofErr w:type="spellEnd"/>
      <w:r w:rsidRPr="001A7A1E">
        <w:rPr>
          <w:sz w:val="28"/>
          <w:szCs w:val="28"/>
          <w:lang w:val="uk-UA"/>
        </w:rPr>
        <w:t xml:space="preserve"> </w:t>
      </w:r>
      <w:proofErr w:type="spellStart"/>
      <w:r w:rsidRPr="001A7A1E">
        <w:rPr>
          <w:sz w:val="28"/>
          <w:szCs w:val="28"/>
          <w:lang w:val="uk-UA"/>
        </w:rPr>
        <w:t>интенсификации</w:t>
      </w:r>
      <w:proofErr w:type="spellEnd"/>
      <w:r w:rsidRPr="001A7A1E">
        <w:rPr>
          <w:sz w:val="28"/>
          <w:szCs w:val="28"/>
          <w:lang w:val="uk-UA"/>
        </w:rPr>
        <w:t xml:space="preserve"> </w:t>
      </w:r>
      <w:proofErr w:type="spellStart"/>
      <w:r w:rsidRPr="001A7A1E">
        <w:rPr>
          <w:sz w:val="28"/>
          <w:szCs w:val="28"/>
          <w:lang w:val="uk-UA"/>
        </w:rPr>
        <w:t>производства</w:t>
      </w:r>
      <w:proofErr w:type="spellEnd"/>
      <w:r w:rsidRPr="001A7A1E">
        <w:rPr>
          <w:sz w:val="28"/>
          <w:szCs w:val="28"/>
          <w:lang w:val="uk-UA"/>
        </w:rPr>
        <w:t xml:space="preserve"> </w:t>
      </w:r>
      <w:proofErr w:type="spellStart"/>
      <w:r w:rsidRPr="001A7A1E">
        <w:rPr>
          <w:sz w:val="28"/>
          <w:szCs w:val="28"/>
          <w:lang w:val="uk-UA"/>
        </w:rPr>
        <w:t>свинины</w:t>
      </w:r>
      <w:proofErr w:type="spellEnd"/>
      <w:r w:rsidRPr="001A7A1E">
        <w:rPr>
          <w:sz w:val="28"/>
          <w:szCs w:val="28"/>
          <w:lang w:val="uk-UA"/>
        </w:rPr>
        <w:t xml:space="preserve"> : </w:t>
      </w:r>
      <w:proofErr w:type="spellStart"/>
      <w:r w:rsidRPr="001A7A1E">
        <w:rPr>
          <w:sz w:val="28"/>
          <w:szCs w:val="28"/>
          <w:lang w:val="uk-UA"/>
        </w:rPr>
        <w:t>междунар</w:t>
      </w:r>
      <w:proofErr w:type="spellEnd"/>
      <w:r w:rsidRPr="001A7A1E">
        <w:rPr>
          <w:sz w:val="28"/>
          <w:szCs w:val="28"/>
          <w:lang w:val="uk-UA"/>
        </w:rPr>
        <w:t xml:space="preserve">. </w:t>
      </w:r>
      <w:proofErr w:type="spellStart"/>
      <w:r w:rsidRPr="001A7A1E">
        <w:rPr>
          <w:sz w:val="28"/>
          <w:szCs w:val="28"/>
          <w:lang w:val="uk-UA"/>
        </w:rPr>
        <w:t>науч</w:t>
      </w:r>
      <w:proofErr w:type="spellEnd"/>
      <w:r w:rsidRPr="001A7A1E">
        <w:rPr>
          <w:sz w:val="28"/>
          <w:szCs w:val="28"/>
          <w:lang w:val="uk-UA"/>
        </w:rPr>
        <w:t>.</w:t>
      </w:r>
      <w:r w:rsidRPr="001A7A1E">
        <w:rPr>
          <w:lang w:val="uk-UA"/>
        </w:rPr>
        <w:t xml:space="preserve"> – </w:t>
      </w:r>
      <w:r w:rsidRPr="001A7A1E">
        <w:rPr>
          <w:sz w:val="28"/>
          <w:szCs w:val="28"/>
          <w:lang w:val="uk-UA"/>
        </w:rPr>
        <w:t xml:space="preserve"> </w:t>
      </w:r>
      <w:proofErr w:type="spellStart"/>
      <w:r w:rsidRPr="001A7A1E">
        <w:rPr>
          <w:sz w:val="28"/>
          <w:szCs w:val="28"/>
          <w:lang w:val="uk-UA"/>
        </w:rPr>
        <w:t>практ</w:t>
      </w:r>
      <w:proofErr w:type="spellEnd"/>
      <w:r w:rsidRPr="001A7A1E">
        <w:rPr>
          <w:sz w:val="28"/>
          <w:szCs w:val="28"/>
          <w:lang w:val="uk-UA"/>
        </w:rPr>
        <w:t xml:space="preserve">. </w:t>
      </w:r>
      <w:proofErr w:type="spellStart"/>
      <w:r w:rsidRPr="001A7A1E">
        <w:rPr>
          <w:sz w:val="28"/>
          <w:szCs w:val="28"/>
          <w:lang w:val="uk-UA"/>
        </w:rPr>
        <w:t>конф</w:t>
      </w:r>
      <w:proofErr w:type="spellEnd"/>
      <w:r w:rsidRPr="001A7A1E">
        <w:rPr>
          <w:sz w:val="28"/>
          <w:szCs w:val="28"/>
          <w:lang w:val="uk-UA"/>
        </w:rPr>
        <w:t>., 11</w:t>
      </w:r>
      <w:r w:rsidRPr="001A7A1E">
        <w:rPr>
          <w:lang w:val="uk-UA"/>
        </w:rPr>
        <w:t xml:space="preserve">– </w:t>
      </w:r>
      <w:r w:rsidRPr="001A7A1E">
        <w:rPr>
          <w:sz w:val="28"/>
          <w:szCs w:val="28"/>
          <w:lang w:val="uk-UA"/>
        </w:rPr>
        <w:t xml:space="preserve">13 </w:t>
      </w:r>
      <w:proofErr w:type="spellStart"/>
      <w:r w:rsidRPr="001A7A1E">
        <w:rPr>
          <w:sz w:val="28"/>
          <w:szCs w:val="28"/>
          <w:lang w:val="uk-UA"/>
        </w:rPr>
        <w:t>июля</w:t>
      </w:r>
      <w:proofErr w:type="spellEnd"/>
      <w:r w:rsidRPr="001A7A1E">
        <w:rPr>
          <w:sz w:val="28"/>
          <w:szCs w:val="28"/>
          <w:lang w:val="uk-UA"/>
        </w:rPr>
        <w:t xml:space="preserve"> 2007 г.: </w:t>
      </w:r>
      <w:proofErr w:type="spellStart"/>
      <w:r w:rsidRPr="001A7A1E">
        <w:rPr>
          <w:sz w:val="28"/>
          <w:szCs w:val="28"/>
          <w:lang w:val="uk-UA"/>
        </w:rPr>
        <w:t>тезисы</w:t>
      </w:r>
      <w:proofErr w:type="spellEnd"/>
      <w:r w:rsidRPr="001A7A1E">
        <w:rPr>
          <w:sz w:val="28"/>
          <w:szCs w:val="28"/>
          <w:lang w:val="uk-UA"/>
        </w:rPr>
        <w:t xml:space="preserve"> </w:t>
      </w:r>
      <w:proofErr w:type="spellStart"/>
      <w:r w:rsidRPr="001A7A1E">
        <w:rPr>
          <w:sz w:val="28"/>
          <w:szCs w:val="28"/>
          <w:lang w:val="uk-UA"/>
        </w:rPr>
        <w:t>докл</w:t>
      </w:r>
      <w:proofErr w:type="spellEnd"/>
      <w:r w:rsidRPr="001A7A1E">
        <w:rPr>
          <w:sz w:val="28"/>
          <w:szCs w:val="28"/>
          <w:lang w:val="uk-UA"/>
        </w:rPr>
        <w:t xml:space="preserve">. </w:t>
      </w:r>
      <w:r w:rsidRPr="001A7A1E">
        <w:rPr>
          <w:lang w:val="uk-UA"/>
        </w:rPr>
        <w:t xml:space="preserve">– </w:t>
      </w:r>
      <w:proofErr w:type="spellStart"/>
      <w:r w:rsidRPr="001A7A1E">
        <w:rPr>
          <w:sz w:val="28"/>
          <w:szCs w:val="28"/>
          <w:lang w:val="uk-UA"/>
        </w:rPr>
        <w:t>Ульяновск</w:t>
      </w:r>
      <w:proofErr w:type="spellEnd"/>
      <w:r w:rsidRPr="001A7A1E">
        <w:rPr>
          <w:sz w:val="28"/>
          <w:szCs w:val="28"/>
          <w:lang w:val="uk-UA"/>
        </w:rPr>
        <w:t>, 2007.</w:t>
      </w:r>
      <w:r w:rsidRPr="001A7A1E">
        <w:rPr>
          <w:lang w:val="uk-UA"/>
        </w:rPr>
        <w:t xml:space="preserve"> – </w:t>
      </w:r>
      <w:r w:rsidRPr="001A7A1E">
        <w:rPr>
          <w:sz w:val="28"/>
          <w:szCs w:val="28"/>
          <w:lang w:val="uk-UA"/>
        </w:rPr>
        <w:t xml:space="preserve">   Т. 1.</w:t>
      </w:r>
      <w:r w:rsidRPr="001A7A1E">
        <w:rPr>
          <w:lang w:val="uk-UA"/>
        </w:rPr>
        <w:t xml:space="preserve"> – </w:t>
      </w:r>
      <w:r w:rsidRPr="001A7A1E">
        <w:rPr>
          <w:sz w:val="28"/>
          <w:szCs w:val="28"/>
          <w:lang w:val="uk-UA"/>
        </w:rPr>
        <w:t xml:space="preserve"> С. 265</w:t>
      </w:r>
      <w:r w:rsidRPr="001A7A1E">
        <w:rPr>
          <w:lang w:val="uk-UA"/>
        </w:rPr>
        <w:t>-</w:t>
      </w:r>
      <w:r w:rsidRPr="001A7A1E">
        <w:rPr>
          <w:sz w:val="28"/>
          <w:szCs w:val="28"/>
          <w:lang w:val="uk-UA"/>
        </w:rPr>
        <w:t>266.</w:t>
      </w:r>
    </w:p>
    <w:p w:rsidR="00C33C1C" w:rsidRDefault="00C33C1C" w:rsidP="00C33C1C">
      <w:pPr>
        <w:ind w:firstLine="680"/>
        <w:jc w:val="both"/>
        <w:rPr>
          <w:iCs/>
          <w:sz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Pr="004F47EE">
        <w:rPr>
          <w:sz w:val="28"/>
          <w:szCs w:val="28"/>
          <w:lang w:val="uk-UA"/>
        </w:rPr>
        <w:t xml:space="preserve">Соколов  Н. </w:t>
      </w:r>
      <w:proofErr w:type="spellStart"/>
      <w:r w:rsidRPr="004F47EE">
        <w:rPr>
          <w:sz w:val="28"/>
          <w:szCs w:val="28"/>
          <w:lang w:val="uk-UA"/>
        </w:rPr>
        <w:t>Перспективы</w:t>
      </w:r>
      <w:proofErr w:type="spellEnd"/>
      <w:r w:rsidRPr="004F47EE">
        <w:rPr>
          <w:sz w:val="28"/>
          <w:szCs w:val="28"/>
          <w:lang w:val="uk-UA"/>
        </w:rPr>
        <w:t xml:space="preserve"> </w:t>
      </w:r>
      <w:proofErr w:type="spellStart"/>
      <w:r w:rsidRPr="004F47EE">
        <w:rPr>
          <w:sz w:val="28"/>
          <w:szCs w:val="28"/>
          <w:lang w:val="uk-UA"/>
        </w:rPr>
        <w:t>использования</w:t>
      </w:r>
      <w:proofErr w:type="spellEnd"/>
      <w:r w:rsidRPr="004F47EE">
        <w:rPr>
          <w:sz w:val="28"/>
          <w:szCs w:val="28"/>
          <w:lang w:val="uk-UA"/>
        </w:rPr>
        <w:t xml:space="preserve"> </w:t>
      </w:r>
      <w:proofErr w:type="spellStart"/>
      <w:r w:rsidRPr="004F47EE">
        <w:rPr>
          <w:sz w:val="28"/>
          <w:szCs w:val="28"/>
          <w:lang w:val="uk-UA"/>
        </w:rPr>
        <w:t>генетического</w:t>
      </w:r>
      <w:proofErr w:type="spellEnd"/>
      <w:r w:rsidRPr="004F47EE">
        <w:rPr>
          <w:sz w:val="28"/>
          <w:szCs w:val="28"/>
          <w:lang w:val="uk-UA"/>
        </w:rPr>
        <w:t xml:space="preserve"> </w:t>
      </w:r>
      <w:proofErr w:type="spellStart"/>
      <w:r w:rsidRPr="004F47EE">
        <w:rPr>
          <w:sz w:val="28"/>
          <w:szCs w:val="28"/>
          <w:lang w:val="uk-UA"/>
        </w:rPr>
        <w:t>потенциала</w:t>
      </w:r>
      <w:proofErr w:type="spellEnd"/>
      <w:r w:rsidRPr="004F47EE">
        <w:rPr>
          <w:sz w:val="28"/>
          <w:szCs w:val="28"/>
          <w:lang w:val="uk-UA"/>
        </w:rPr>
        <w:t xml:space="preserve"> свиней </w:t>
      </w:r>
      <w:proofErr w:type="spellStart"/>
      <w:r w:rsidRPr="004F47EE">
        <w:rPr>
          <w:sz w:val="28"/>
          <w:szCs w:val="28"/>
          <w:lang w:val="uk-UA"/>
        </w:rPr>
        <w:t>отечественного</w:t>
      </w:r>
      <w:proofErr w:type="spellEnd"/>
      <w:r w:rsidRPr="004F47EE">
        <w:rPr>
          <w:sz w:val="28"/>
          <w:szCs w:val="28"/>
          <w:lang w:val="uk-UA"/>
        </w:rPr>
        <w:t xml:space="preserve"> и </w:t>
      </w:r>
      <w:proofErr w:type="spellStart"/>
      <w:r w:rsidRPr="004F47EE">
        <w:rPr>
          <w:sz w:val="28"/>
          <w:szCs w:val="28"/>
          <w:lang w:val="uk-UA"/>
        </w:rPr>
        <w:t>импортного</w:t>
      </w:r>
      <w:proofErr w:type="spellEnd"/>
      <w:r w:rsidRPr="004F47EE">
        <w:rPr>
          <w:sz w:val="28"/>
          <w:szCs w:val="28"/>
          <w:lang w:val="uk-UA"/>
        </w:rPr>
        <w:t xml:space="preserve"> </w:t>
      </w:r>
      <w:proofErr w:type="spellStart"/>
      <w:r w:rsidRPr="004F47EE">
        <w:rPr>
          <w:sz w:val="28"/>
          <w:szCs w:val="28"/>
          <w:lang w:val="uk-UA"/>
        </w:rPr>
        <w:t>происхождения</w:t>
      </w:r>
      <w:proofErr w:type="spellEnd"/>
      <w:r w:rsidRPr="004F47EE">
        <w:rPr>
          <w:sz w:val="28"/>
          <w:szCs w:val="28"/>
          <w:lang w:val="uk-UA"/>
        </w:rPr>
        <w:t xml:space="preserve"> / Н. Соколов //  </w:t>
      </w:r>
      <w:proofErr w:type="spellStart"/>
      <w:r w:rsidRPr="004F47EE">
        <w:rPr>
          <w:sz w:val="28"/>
          <w:szCs w:val="28"/>
          <w:lang w:val="uk-UA"/>
        </w:rPr>
        <w:t>Свиноводство</w:t>
      </w:r>
      <w:proofErr w:type="spellEnd"/>
      <w:r w:rsidRPr="004F47EE">
        <w:rPr>
          <w:sz w:val="28"/>
          <w:szCs w:val="28"/>
          <w:lang w:val="uk-UA"/>
        </w:rPr>
        <w:t>. – 2007. – № 3. – С. 5-7.</w:t>
      </w:r>
      <w:r w:rsidRPr="004F47EE">
        <w:rPr>
          <w:iCs/>
          <w:sz w:val="28"/>
          <w:lang w:val="uk-UA"/>
        </w:rPr>
        <w:t xml:space="preserve"> </w:t>
      </w:r>
    </w:p>
    <w:p w:rsidR="00C33C1C" w:rsidRDefault="00C33C1C" w:rsidP="00C33C1C">
      <w:pPr>
        <w:ind w:firstLine="680"/>
        <w:jc w:val="both"/>
        <w:rPr>
          <w:spacing w:val="-4"/>
          <w:sz w:val="28"/>
          <w:szCs w:val="28"/>
          <w:lang w:val="uk-UA"/>
        </w:rPr>
      </w:pPr>
      <w:r>
        <w:rPr>
          <w:iCs/>
          <w:sz w:val="28"/>
          <w:lang w:val="uk-UA"/>
        </w:rPr>
        <w:t>6.</w:t>
      </w:r>
      <w:r w:rsidRPr="00851AAD">
        <w:rPr>
          <w:bCs/>
          <w:sz w:val="28"/>
          <w:szCs w:val="28"/>
          <w:lang w:val="uk-UA"/>
        </w:rPr>
        <w:t>Тенденції</w:t>
      </w:r>
      <w:r w:rsidRPr="00851AAD">
        <w:rPr>
          <w:spacing w:val="-4"/>
          <w:sz w:val="28"/>
          <w:szCs w:val="28"/>
          <w:lang w:val="uk-UA"/>
        </w:rPr>
        <w:t xml:space="preserve"> розвитку галузі тваринництва та ринків м’ясо</w:t>
      </w:r>
      <w:r w:rsidRPr="00851AAD">
        <w:rPr>
          <w:spacing w:val="-4"/>
          <w:lang w:val="uk-UA"/>
        </w:rPr>
        <w:t>-</w:t>
      </w:r>
      <w:r w:rsidRPr="00851AAD">
        <w:rPr>
          <w:spacing w:val="-4"/>
          <w:sz w:val="28"/>
          <w:szCs w:val="28"/>
          <w:lang w:val="uk-UA"/>
        </w:rPr>
        <w:t xml:space="preserve">молочної продукції України/  І. М. </w:t>
      </w:r>
      <w:proofErr w:type="spellStart"/>
      <w:r w:rsidRPr="00851AAD">
        <w:rPr>
          <w:spacing w:val="-4"/>
          <w:sz w:val="28"/>
          <w:szCs w:val="28"/>
          <w:lang w:val="uk-UA"/>
        </w:rPr>
        <w:t>Демчак</w:t>
      </w:r>
      <w:proofErr w:type="spellEnd"/>
      <w:r w:rsidRPr="00851AAD">
        <w:rPr>
          <w:spacing w:val="-4"/>
          <w:sz w:val="28"/>
          <w:szCs w:val="28"/>
          <w:lang w:val="uk-UA"/>
        </w:rPr>
        <w:t xml:space="preserve">, Д. М. </w:t>
      </w:r>
      <w:proofErr w:type="spellStart"/>
      <w:r w:rsidRPr="00851AAD">
        <w:rPr>
          <w:spacing w:val="-4"/>
          <w:sz w:val="28"/>
          <w:szCs w:val="28"/>
          <w:lang w:val="uk-UA"/>
        </w:rPr>
        <w:t>Микитюк</w:t>
      </w:r>
      <w:proofErr w:type="spellEnd"/>
      <w:r w:rsidRPr="00851AAD">
        <w:rPr>
          <w:spacing w:val="-4"/>
          <w:sz w:val="28"/>
          <w:szCs w:val="28"/>
          <w:lang w:val="uk-UA"/>
        </w:rPr>
        <w:t xml:space="preserve">,   В. О. </w:t>
      </w:r>
      <w:proofErr w:type="spellStart"/>
      <w:r w:rsidRPr="00851AAD">
        <w:rPr>
          <w:spacing w:val="-4"/>
          <w:sz w:val="28"/>
          <w:szCs w:val="28"/>
          <w:lang w:val="uk-UA"/>
        </w:rPr>
        <w:t>Завалевська</w:t>
      </w:r>
      <w:proofErr w:type="spellEnd"/>
      <w:r w:rsidRPr="00851AAD">
        <w:rPr>
          <w:spacing w:val="-4"/>
          <w:sz w:val="28"/>
          <w:szCs w:val="28"/>
          <w:lang w:val="uk-UA"/>
        </w:rPr>
        <w:t xml:space="preserve"> та ін. – К.: НДІ “</w:t>
      </w:r>
      <w:proofErr w:type="spellStart"/>
      <w:r w:rsidRPr="00851AAD">
        <w:rPr>
          <w:spacing w:val="-4"/>
          <w:sz w:val="28"/>
          <w:szCs w:val="28"/>
          <w:lang w:val="uk-UA"/>
        </w:rPr>
        <w:t>Украгропромпродуктивність</w:t>
      </w:r>
      <w:proofErr w:type="spellEnd"/>
      <w:r w:rsidRPr="00851AAD">
        <w:rPr>
          <w:spacing w:val="-4"/>
          <w:sz w:val="28"/>
          <w:szCs w:val="28"/>
          <w:lang w:val="uk-UA"/>
        </w:rPr>
        <w:t>”, 2014. – 63 с.</w:t>
      </w:r>
    </w:p>
    <w:p w:rsidR="00C33C1C" w:rsidRDefault="00C33C1C" w:rsidP="00C33C1C">
      <w:pPr>
        <w:ind w:firstLine="680"/>
        <w:jc w:val="both"/>
        <w:rPr>
          <w:sz w:val="28"/>
          <w:lang w:val="uk-UA"/>
        </w:rPr>
      </w:pPr>
      <w:r>
        <w:rPr>
          <w:spacing w:val="-4"/>
          <w:sz w:val="28"/>
          <w:szCs w:val="28"/>
          <w:lang w:val="uk-UA"/>
        </w:rPr>
        <w:t>7.</w:t>
      </w:r>
      <w:r w:rsidRPr="00851AAD">
        <w:rPr>
          <w:spacing w:val="-4"/>
          <w:sz w:val="28"/>
          <w:szCs w:val="28"/>
          <w:lang w:val="uk-UA"/>
        </w:rPr>
        <w:t xml:space="preserve"> </w:t>
      </w:r>
      <w:proofErr w:type="spellStart"/>
      <w:r w:rsidRPr="00060DD6">
        <w:rPr>
          <w:iCs/>
          <w:sz w:val="28"/>
          <w:lang w:val="uk-UA"/>
        </w:rPr>
        <w:t>Тимофеев</w:t>
      </w:r>
      <w:proofErr w:type="spellEnd"/>
      <w:r w:rsidRPr="00060DD6">
        <w:rPr>
          <w:iCs/>
          <w:sz w:val="28"/>
          <w:lang w:val="uk-UA"/>
        </w:rPr>
        <w:t xml:space="preserve"> Л. </w:t>
      </w:r>
      <w:proofErr w:type="spellStart"/>
      <w:r w:rsidRPr="00060DD6">
        <w:rPr>
          <w:sz w:val="28"/>
          <w:lang w:val="uk-UA"/>
        </w:rPr>
        <w:t>Эффективность</w:t>
      </w:r>
      <w:proofErr w:type="spellEnd"/>
      <w:r w:rsidRPr="00060DD6">
        <w:rPr>
          <w:sz w:val="28"/>
          <w:lang w:val="uk-UA"/>
        </w:rPr>
        <w:t xml:space="preserve"> </w:t>
      </w:r>
      <w:proofErr w:type="spellStart"/>
      <w:r w:rsidRPr="00060DD6">
        <w:rPr>
          <w:sz w:val="28"/>
          <w:lang w:val="uk-UA"/>
        </w:rPr>
        <w:t>гибридизации</w:t>
      </w:r>
      <w:proofErr w:type="spellEnd"/>
      <w:r w:rsidRPr="00060DD6">
        <w:rPr>
          <w:sz w:val="28"/>
          <w:lang w:val="uk-UA"/>
        </w:rPr>
        <w:t xml:space="preserve"> в </w:t>
      </w:r>
      <w:proofErr w:type="spellStart"/>
      <w:r w:rsidRPr="00060DD6">
        <w:rPr>
          <w:sz w:val="28"/>
          <w:lang w:val="uk-UA"/>
        </w:rPr>
        <w:t>свиноводстве</w:t>
      </w:r>
      <w:proofErr w:type="spellEnd"/>
      <w:r w:rsidRPr="00060DD6">
        <w:rPr>
          <w:sz w:val="28"/>
          <w:lang w:val="uk-UA"/>
        </w:rPr>
        <w:t xml:space="preserve"> в </w:t>
      </w:r>
      <w:proofErr w:type="spellStart"/>
      <w:r w:rsidRPr="00060DD6">
        <w:rPr>
          <w:sz w:val="28"/>
          <w:lang w:val="uk-UA"/>
        </w:rPr>
        <w:t>условиях</w:t>
      </w:r>
      <w:proofErr w:type="spellEnd"/>
      <w:r w:rsidRPr="00060DD6">
        <w:rPr>
          <w:sz w:val="28"/>
          <w:lang w:val="uk-UA"/>
        </w:rPr>
        <w:t xml:space="preserve"> </w:t>
      </w:r>
      <w:proofErr w:type="spellStart"/>
      <w:r w:rsidRPr="00060DD6">
        <w:rPr>
          <w:sz w:val="28"/>
          <w:lang w:val="uk-UA"/>
        </w:rPr>
        <w:t>интенсивной</w:t>
      </w:r>
      <w:proofErr w:type="spellEnd"/>
      <w:r w:rsidRPr="00060DD6">
        <w:rPr>
          <w:sz w:val="28"/>
          <w:lang w:val="uk-UA"/>
        </w:rPr>
        <w:t xml:space="preserve"> технологи / Л. </w:t>
      </w:r>
      <w:proofErr w:type="spellStart"/>
      <w:r w:rsidRPr="00060DD6">
        <w:rPr>
          <w:sz w:val="28"/>
          <w:lang w:val="uk-UA"/>
        </w:rPr>
        <w:t>Тимофеев</w:t>
      </w:r>
      <w:proofErr w:type="spellEnd"/>
      <w:r w:rsidRPr="00060DD6">
        <w:rPr>
          <w:sz w:val="28"/>
          <w:lang w:val="uk-UA"/>
        </w:rPr>
        <w:t xml:space="preserve">, А. </w:t>
      </w:r>
      <w:proofErr w:type="spellStart"/>
      <w:r w:rsidRPr="00060DD6">
        <w:rPr>
          <w:sz w:val="28"/>
          <w:lang w:val="uk-UA"/>
        </w:rPr>
        <w:t>Рябов</w:t>
      </w:r>
      <w:proofErr w:type="spellEnd"/>
      <w:r w:rsidRPr="00060DD6">
        <w:rPr>
          <w:sz w:val="28"/>
          <w:lang w:val="uk-UA"/>
        </w:rPr>
        <w:t xml:space="preserve">,    Н. </w:t>
      </w:r>
      <w:proofErr w:type="spellStart"/>
      <w:r w:rsidRPr="00060DD6">
        <w:rPr>
          <w:sz w:val="28"/>
          <w:lang w:val="uk-UA"/>
        </w:rPr>
        <w:t>Пусыкова</w:t>
      </w:r>
      <w:proofErr w:type="spellEnd"/>
      <w:r w:rsidRPr="00060DD6">
        <w:rPr>
          <w:sz w:val="28"/>
          <w:lang w:val="uk-UA"/>
        </w:rPr>
        <w:t xml:space="preserve"> // </w:t>
      </w:r>
      <w:proofErr w:type="spellStart"/>
      <w:r w:rsidRPr="00060DD6">
        <w:rPr>
          <w:sz w:val="28"/>
          <w:lang w:val="uk-UA"/>
        </w:rPr>
        <w:t>Зоотехния</w:t>
      </w:r>
      <w:proofErr w:type="spellEnd"/>
      <w:r w:rsidRPr="00060DD6">
        <w:rPr>
          <w:sz w:val="28"/>
          <w:lang w:val="uk-UA"/>
        </w:rPr>
        <w:t>.</w:t>
      </w:r>
      <w:r w:rsidRPr="00060DD6">
        <w:rPr>
          <w:sz w:val="28"/>
          <w:szCs w:val="28"/>
          <w:lang w:val="uk-UA"/>
        </w:rPr>
        <w:t xml:space="preserve"> – </w:t>
      </w:r>
      <w:r w:rsidRPr="00060DD6">
        <w:rPr>
          <w:sz w:val="28"/>
          <w:lang w:val="uk-UA"/>
        </w:rPr>
        <w:t>2004.</w:t>
      </w:r>
      <w:r w:rsidRPr="00060DD6">
        <w:rPr>
          <w:sz w:val="28"/>
          <w:szCs w:val="28"/>
          <w:lang w:val="uk-UA"/>
        </w:rPr>
        <w:t xml:space="preserve"> – </w:t>
      </w:r>
      <w:r w:rsidRPr="00060DD6">
        <w:rPr>
          <w:sz w:val="28"/>
          <w:lang w:val="uk-UA"/>
        </w:rPr>
        <w:t>№ 2.</w:t>
      </w:r>
      <w:r w:rsidRPr="00060DD6">
        <w:rPr>
          <w:sz w:val="28"/>
          <w:szCs w:val="28"/>
          <w:lang w:val="uk-UA"/>
        </w:rPr>
        <w:t xml:space="preserve"> – </w:t>
      </w:r>
      <w:r w:rsidRPr="00060DD6">
        <w:rPr>
          <w:sz w:val="28"/>
          <w:lang w:val="uk-UA"/>
        </w:rPr>
        <w:t>С. 23.</w:t>
      </w:r>
    </w:p>
    <w:p w:rsidR="00C33C1C" w:rsidRDefault="00C33C1C" w:rsidP="00C33C1C">
      <w:pPr>
        <w:tabs>
          <w:tab w:val="left" w:pos="4095"/>
        </w:tabs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8. </w:t>
      </w:r>
      <w:proofErr w:type="spellStart"/>
      <w:r w:rsidRPr="001743E5">
        <w:rPr>
          <w:sz w:val="28"/>
          <w:szCs w:val="28"/>
          <w:lang w:val="uk-UA"/>
        </w:rPr>
        <w:t>Федоренкова</w:t>
      </w:r>
      <w:proofErr w:type="spellEnd"/>
      <w:r w:rsidRPr="001743E5">
        <w:rPr>
          <w:sz w:val="28"/>
          <w:szCs w:val="28"/>
          <w:lang w:val="uk-UA"/>
        </w:rPr>
        <w:t xml:space="preserve"> Л.А. Ген</w:t>
      </w:r>
      <w:r>
        <w:rPr>
          <w:sz w:val="28"/>
          <w:szCs w:val="28"/>
          <w:lang w:val="uk-UA"/>
        </w:rPr>
        <w:t>о</w:t>
      </w:r>
      <w:r w:rsidRPr="001743E5">
        <w:rPr>
          <w:sz w:val="28"/>
          <w:szCs w:val="28"/>
          <w:lang w:val="uk-UA"/>
        </w:rPr>
        <w:t xml:space="preserve">тип свиней и </w:t>
      </w:r>
      <w:proofErr w:type="spellStart"/>
      <w:r w:rsidRPr="001743E5">
        <w:rPr>
          <w:sz w:val="28"/>
          <w:szCs w:val="28"/>
          <w:lang w:val="uk-UA"/>
        </w:rPr>
        <w:t>его</w:t>
      </w:r>
      <w:proofErr w:type="spellEnd"/>
      <w:r w:rsidRPr="001743E5">
        <w:rPr>
          <w:sz w:val="28"/>
          <w:szCs w:val="28"/>
          <w:lang w:val="uk-UA"/>
        </w:rPr>
        <w:t xml:space="preserve"> </w:t>
      </w:r>
      <w:proofErr w:type="spellStart"/>
      <w:r w:rsidRPr="001743E5">
        <w:rPr>
          <w:sz w:val="28"/>
          <w:szCs w:val="28"/>
          <w:lang w:val="uk-UA"/>
        </w:rPr>
        <w:t>влияние</w:t>
      </w:r>
      <w:proofErr w:type="spellEnd"/>
      <w:r w:rsidRPr="001743E5">
        <w:rPr>
          <w:sz w:val="28"/>
          <w:szCs w:val="28"/>
          <w:lang w:val="uk-UA"/>
        </w:rPr>
        <w:t xml:space="preserve"> на </w:t>
      </w:r>
      <w:proofErr w:type="spellStart"/>
      <w:r w:rsidRPr="001743E5">
        <w:rPr>
          <w:sz w:val="28"/>
          <w:szCs w:val="28"/>
          <w:lang w:val="uk-UA"/>
        </w:rPr>
        <w:t>откормочные</w:t>
      </w:r>
      <w:proofErr w:type="spellEnd"/>
      <w:r w:rsidRPr="001743E5">
        <w:rPr>
          <w:sz w:val="28"/>
          <w:szCs w:val="28"/>
          <w:lang w:val="uk-UA"/>
        </w:rPr>
        <w:t xml:space="preserve"> и </w:t>
      </w:r>
      <w:proofErr w:type="spellStart"/>
      <w:r w:rsidRPr="001743E5">
        <w:rPr>
          <w:sz w:val="28"/>
          <w:szCs w:val="28"/>
          <w:lang w:val="uk-UA"/>
        </w:rPr>
        <w:t>мясные</w:t>
      </w:r>
      <w:proofErr w:type="spellEnd"/>
      <w:r w:rsidRPr="001743E5">
        <w:rPr>
          <w:sz w:val="28"/>
          <w:szCs w:val="28"/>
          <w:lang w:val="uk-UA"/>
        </w:rPr>
        <w:t xml:space="preserve"> </w:t>
      </w:r>
      <w:proofErr w:type="spellStart"/>
      <w:r w:rsidRPr="001743E5">
        <w:rPr>
          <w:sz w:val="28"/>
          <w:szCs w:val="28"/>
          <w:lang w:val="uk-UA"/>
        </w:rPr>
        <w:t>качества</w:t>
      </w:r>
      <w:proofErr w:type="spellEnd"/>
      <w:r w:rsidRPr="001743E5">
        <w:rPr>
          <w:sz w:val="28"/>
          <w:szCs w:val="28"/>
          <w:lang w:val="uk-UA"/>
        </w:rPr>
        <w:t xml:space="preserve"> / Л.А.</w:t>
      </w:r>
      <w:proofErr w:type="spellStart"/>
      <w:r w:rsidRPr="001743E5">
        <w:rPr>
          <w:sz w:val="28"/>
          <w:szCs w:val="28"/>
          <w:lang w:val="uk-UA"/>
        </w:rPr>
        <w:t>Федоренкова</w:t>
      </w:r>
      <w:proofErr w:type="spellEnd"/>
      <w:r w:rsidRPr="001743E5">
        <w:rPr>
          <w:sz w:val="28"/>
          <w:szCs w:val="28"/>
          <w:lang w:val="uk-UA"/>
        </w:rPr>
        <w:t>, Р.И.</w:t>
      </w:r>
      <w:proofErr w:type="spellStart"/>
      <w:r w:rsidRPr="001743E5">
        <w:rPr>
          <w:sz w:val="28"/>
          <w:szCs w:val="28"/>
          <w:lang w:val="uk-UA"/>
        </w:rPr>
        <w:t>Шейко</w:t>
      </w:r>
      <w:proofErr w:type="spellEnd"/>
      <w:r w:rsidRPr="001743E5">
        <w:rPr>
          <w:sz w:val="28"/>
          <w:szCs w:val="28"/>
          <w:lang w:val="uk-UA"/>
        </w:rPr>
        <w:t>, Н.М.</w:t>
      </w:r>
      <w:proofErr w:type="spellStart"/>
      <w:r w:rsidRPr="001743E5">
        <w:rPr>
          <w:sz w:val="28"/>
          <w:szCs w:val="28"/>
          <w:lang w:val="uk-UA"/>
        </w:rPr>
        <w:t>Храмченко</w:t>
      </w:r>
      <w:proofErr w:type="spellEnd"/>
      <w:r w:rsidRPr="001743E5">
        <w:rPr>
          <w:sz w:val="28"/>
          <w:szCs w:val="28"/>
          <w:lang w:val="uk-UA"/>
        </w:rPr>
        <w:t xml:space="preserve"> </w:t>
      </w:r>
      <w:r w:rsidRPr="003F1481">
        <w:rPr>
          <w:sz w:val="28"/>
          <w:szCs w:val="28"/>
          <w:lang w:val="uk-UA"/>
        </w:rPr>
        <w:t>[</w:t>
      </w:r>
      <w:r w:rsidRPr="001743E5">
        <w:rPr>
          <w:sz w:val="28"/>
          <w:szCs w:val="28"/>
          <w:lang w:val="uk-UA"/>
        </w:rPr>
        <w:t>и др.</w:t>
      </w:r>
      <w:r w:rsidRPr="003F1481">
        <w:rPr>
          <w:sz w:val="28"/>
          <w:szCs w:val="28"/>
          <w:lang w:val="uk-UA"/>
        </w:rPr>
        <w:t>]</w:t>
      </w:r>
      <w:r w:rsidRPr="001743E5">
        <w:rPr>
          <w:sz w:val="28"/>
          <w:szCs w:val="28"/>
          <w:lang w:val="uk-UA"/>
        </w:rPr>
        <w:t xml:space="preserve"> // Збірник наукових праць Вінницького національного аграрного університету. – Серія: Сучасні проблеми селекції, розведення та гігієни тварин . – 2012. – № 4 (62). – С. 132-135.</w:t>
      </w:r>
    </w:p>
    <w:p w:rsidR="006936C9" w:rsidRDefault="006936C9">
      <w:bookmarkStart w:id="0" w:name="_GoBack"/>
      <w:bookmarkEnd w:id="0"/>
    </w:p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A81"/>
    <w:rsid w:val="00000160"/>
    <w:rsid w:val="000179F9"/>
    <w:rsid w:val="00020959"/>
    <w:rsid w:val="00021700"/>
    <w:rsid w:val="00023203"/>
    <w:rsid w:val="00032B36"/>
    <w:rsid w:val="000372D2"/>
    <w:rsid w:val="00040119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5A81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3C1C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C1C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C1C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10394</Words>
  <Characters>5925</Characters>
  <Application>Microsoft Office Word</Application>
  <DocSecurity>0</DocSecurity>
  <Lines>49</Lines>
  <Paragraphs>32</Paragraphs>
  <ScaleCrop>false</ScaleCrop>
  <Company>SPecialiST RePack</Company>
  <LinksUpToDate>false</LinksUpToDate>
  <CharactersWithSpaces>16287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2019-02-13T11:15:00Z</dcterms:created>
  <dcterms:modified xsi:type="dcterms:W3CDTF">2019-02-13T11:17:00Z</dcterms:modified>
</cp:coreProperties>
</file>