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06269" w:rsidRPr="00B06269" w:rsidRDefault="00B06269" w:rsidP="00B06269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B06269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ПОЛТАВСЬКА ДЕРЖАВНА АГРАРНА АКАДЕМІЯ</w:t>
      </w:r>
    </w:p>
    <w:p w:rsidR="00B06269" w:rsidRPr="00B06269" w:rsidRDefault="00B06269" w:rsidP="00B06269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B06269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Факультет технології виробництва і переробки продукції тваринництва</w:t>
      </w:r>
    </w:p>
    <w:p w:rsidR="00B06269" w:rsidRPr="00B06269" w:rsidRDefault="00B06269" w:rsidP="00B06269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B06269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Кафедра годівлі та зоогігієни сільськогосподарських тварин</w:t>
      </w:r>
    </w:p>
    <w:p w:rsidR="00B06269" w:rsidRPr="00B06269" w:rsidRDefault="00B06269" w:rsidP="00B06269">
      <w:pPr>
        <w:spacing w:after="0" w:line="360" w:lineRule="auto"/>
        <w:jc w:val="center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Освітньо-</w:t>
      </w:r>
      <w:bookmarkStart w:id="0" w:name="_GoBack"/>
      <w:bookmarkEnd w:id="0"/>
      <w:r w:rsidRPr="00B06269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професійна програма </w:t>
      </w:r>
    </w:p>
    <w:p w:rsidR="00B06269" w:rsidRPr="00B06269" w:rsidRDefault="00B06269" w:rsidP="00B06269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06269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Технологія виробництва і переробки продукції тваринництва</w:t>
      </w:r>
    </w:p>
    <w:p w:rsidR="00B06269" w:rsidRPr="00B06269" w:rsidRDefault="00B06269" w:rsidP="00B06269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06269">
        <w:rPr>
          <w:rFonts w:ascii="Times New Roman" w:eastAsia="Times New Roman" w:hAnsi="Times New Roman" w:cs="Times New Roman"/>
          <w:sz w:val="28"/>
          <w:szCs w:val="28"/>
          <w:lang w:eastAsia="ru-RU"/>
        </w:rPr>
        <w:t>Спеціальність</w:t>
      </w:r>
    </w:p>
    <w:p w:rsidR="00B06269" w:rsidRPr="00B06269" w:rsidRDefault="00B06269" w:rsidP="00B06269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0626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204 </w:t>
      </w:r>
      <w:r w:rsidRPr="00B06269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Технологія виробництва і переробки продукції тваринництва</w:t>
      </w:r>
    </w:p>
    <w:p w:rsidR="00B06269" w:rsidRPr="00B06269" w:rsidRDefault="00B06269" w:rsidP="00B06269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B06269" w:rsidRPr="00B06269" w:rsidRDefault="00B06269" w:rsidP="00B06269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B06269" w:rsidRPr="00B06269" w:rsidRDefault="00B06269" w:rsidP="00B06269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B06269" w:rsidRPr="00B06269" w:rsidRDefault="00B06269" w:rsidP="00B06269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B06269" w:rsidRPr="00B06269" w:rsidRDefault="00B06269" w:rsidP="00B06269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B06269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МАГІСТЕРСЬКА ДИПЛОМНА РОБОТА</w:t>
      </w:r>
    </w:p>
    <w:p w:rsidR="00B06269" w:rsidRPr="00B06269" w:rsidRDefault="00B06269" w:rsidP="00B06269">
      <w:pPr>
        <w:spacing w:after="0" w:line="360" w:lineRule="auto"/>
        <w:ind w:left="708" w:right="-142" w:hanging="141"/>
        <w:contextualSpacing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B06269" w:rsidRPr="00B06269" w:rsidRDefault="00B06269" w:rsidP="00B06269">
      <w:pPr>
        <w:spacing w:after="0" w:line="360" w:lineRule="auto"/>
        <w:ind w:left="708" w:right="-142" w:hanging="141"/>
        <w:contextualSpacing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</w:pPr>
      <w:r w:rsidRPr="00B06269">
        <w:rPr>
          <w:rFonts w:ascii="Times New Roman" w:eastAsia="Times New Roman" w:hAnsi="Times New Roman" w:cs="Times New Roman"/>
          <w:sz w:val="28"/>
          <w:szCs w:val="28"/>
          <w:lang w:eastAsia="ru-RU"/>
        </w:rPr>
        <w:t>на тему</w:t>
      </w:r>
      <w:r w:rsidRPr="00B06269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: «Оптимізація технології виробництва молока в ТОВ «Агрофірма «Перше травня» </w:t>
      </w:r>
      <w:proofErr w:type="spellStart"/>
      <w:r w:rsidRPr="00B06269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Новосанжарського</w:t>
      </w:r>
      <w:proofErr w:type="spellEnd"/>
      <w:r w:rsidRPr="00B06269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району, Полтавської області».</w:t>
      </w:r>
    </w:p>
    <w:p w:rsidR="00B06269" w:rsidRPr="00B06269" w:rsidRDefault="00B06269" w:rsidP="00B06269">
      <w:pPr>
        <w:spacing w:after="0" w:line="360" w:lineRule="auto"/>
        <w:rPr>
          <w:rFonts w:ascii="Times New Roman" w:eastAsia="Calibri" w:hAnsi="Times New Roman" w:cs="Times New Roman"/>
          <w:sz w:val="28"/>
          <w:szCs w:val="28"/>
          <w:lang w:eastAsia="uk-UA"/>
        </w:rPr>
      </w:pPr>
    </w:p>
    <w:p w:rsidR="00B06269" w:rsidRPr="00B06269" w:rsidRDefault="00B06269" w:rsidP="00B06269">
      <w:pPr>
        <w:spacing w:after="0" w:line="360" w:lineRule="auto"/>
        <w:rPr>
          <w:rFonts w:ascii="Times New Roman" w:eastAsia="Calibri" w:hAnsi="Times New Roman" w:cs="Times New Roman"/>
          <w:sz w:val="28"/>
          <w:szCs w:val="28"/>
          <w:lang w:eastAsia="uk-UA"/>
        </w:rPr>
      </w:pPr>
    </w:p>
    <w:p w:rsidR="00B06269" w:rsidRPr="00B06269" w:rsidRDefault="00B06269" w:rsidP="00B06269">
      <w:pPr>
        <w:spacing w:after="0" w:line="360" w:lineRule="auto"/>
        <w:rPr>
          <w:rFonts w:ascii="Times New Roman" w:eastAsia="Calibri" w:hAnsi="Times New Roman" w:cs="Times New Roman"/>
          <w:sz w:val="28"/>
          <w:szCs w:val="28"/>
          <w:lang w:eastAsia="uk-UA"/>
        </w:rPr>
      </w:pPr>
    </w:p>
    <w:p w:rsidR="00B06269" w:rsidRPr="00B06269" w:rsidRDefault="00B06269" w:rsidP="00B06269">
      <w:pPr>
        <w:spacing w:after="0" w:line="360" w:lineRule="auto"/>
        <w:rPr>
          <w:rFonts w:ascii="Times New Roman" w:eastAsia="Calibri" w:hAnsi="Times New Roman" w:cs="Times New Roman"/>
          <w:sz w:val="28"/>
          <w:szCs w:val="28"/>
          <w:lang w:eastAsia="uk-UA"/>
        </w:rPr>
      </w:pPr>
    </w:p>
    <w:p w:rsidR="00B06269" w:rsidRPr="00B06269" w:rsidRDefault="00B06269" w:rsidP="00B06269">
      <w:pPr>
        <w:spacing w:after="0" w:line="360" w:lineRule="auto"/>
        <w:rPr>
          <w:rFonts w:ascii="Times New Roman" w:eastAsia="Calibri" w:hAnsi="Times New Roman" w:cs="Times New Roman"/>
          <w:sz w:val="28"/>
          <w:szCs w:val="28"/>
          <w:lang w:eastAsia="uk-UA"/>
        </w:rPr>
      </w:pPr>
    </w:p>
    <w:p w:rsidR="00B06269" w:rsidRPr="00B06269" w:rsidRDefault="00B06269" w:rsidP="00B06269">
      <w:pPr>
        <w:spacing w:after="0" w:line="360" w:lineRule="auto"/>
        <w:rPr>
          <w:rFonts w:ascii="Times New Roman" w:eastAsia="Calibri" w:hAnsi="Times New Roman" w:cs="Times New Roman"/>
          <w:sz w:val="28"/>
          <w:szCs w:val="28"/>
          <w:lang w:eastAsia="uk-UA"/>
        </w:rPr>
      </w:pPr>
    </w:p>
    <w:p w:rsidR="00B06269" w:rsidRPr="00B06269" w:rsidRDefault="00B06269" w:rsidP="00B06269">
      <w:pPr>
        <w:spacing w:after="0" w:line="360" w:lineRule="auto"/>
        <w:rPr>
          <w:rFonts w:ascii="Times New Roman" w:eastAsia="Calibri" w:hAnsi="Times New Roman" w:cs="Times New Roman"/>
          <w:sz w:val="28"/>
          <w:szCs w:val="28"/>
          <w:lang w:eastAsia="uk-UA"/>
        </w:rPr>
      </w:pPr>
    </w:p>
    <w:p w:rsidR="00B06269" w:rsidRPr="00B06269" w:rsidRDefault="00B06269" w:rsidP="00B06269">
      <w:pPr>
        <w:tabs>
          <w:tab w:val="left" w:pos="567"/>
        </w:tabs>
        <w:spacing w:after="0" w:line="240" w:lineRule="auto"/>
        <w:ind w:left="4140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proofErr w:type="spellStart"/>
      <w:r w:rsidRPr="00B0626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Виконав</w:t>
      </w:r>
      <w:proofErr w:type="spellEnd"/>
      <w:r w:rsidRPr="00B0626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: </w:t>
      </w:r>
      <w:proofErr w:type="spellStart"/>
      <w:r w:rsidRPr="00B0626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здобувач</w:t>
      </w:r>
      <w:proofErr w:type="spellEnd"/>
      <w:r w:rsidRPr="00B0626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B0626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вищої</w:t>
      </w:r>
      <w:proofErr w:type="spellEnd"/>
      <w:r w:rsidRPr="00B0626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B0626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освіти</w:t>
      </w:r>
      <w:proofErr w:type="spellEnd"/>
      <w:r w:rsidRPr="00B0626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</w:p>
    <w:p w:rsidR="00B06269" w:rsidRPr="00B06269" w:rsidRDefault="00B06269" w:rsidP="00B06269">
      <w:pPr>
        <w:tabs>
          <w:tab w:val="left" w:pos="567"/>
        </w:tabs>
        <w:spacing w:after="0" w:line="240" w:lineRule="auto"/>
        <w:ind w:left="4140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06269">
        <w:rPr>
          <w:rFonts w:ascii="Times New Roman" w:eastAsia="Times New Roman" w:hAnsi="Times New Roman" w:cs="Times New Roman"/>
          <w:sz w:val="28"/>
          <w:szCs w:val="28"/>
          <w:lang w:eastAsia="ru-RU"/>
        </w:rPr>
        <w:t>ЯРЕМЕНКО В. А.</w:t>
      </w:r>
    </w:p>
    <w:p w:rsidR="00B06269" w:rsidRPr="00B06269" w:rsidRDefault="00B06269" w:rsidP="00B06269">
      <w:pPr>
        <w:tabs>
          <w:tab w:val="left" w:pos="567"/>
        </w:tabs>
        <w:spacing w:after="0" w:line="240" w:lineRule="auto"/>
        <w:ind w:left="4395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</w:p>
    <w:p w:rsidR="00B06269" w:rsidRPr="00B06269" w:rsidRDefault="00B06269" w:rsidP="00B06269">
      <w:pPr>
        <w:tabs>
          <w:tab w:val="left" w:pos="567"/>
        </w:tabs>
        <w:spacing w:after="0" w:line="240" w:lineRule="auto"/>
        <w:ind w:left="4140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06269">
        <w:rPr>
          <w:rFonts w:ascii="Times New Roman" w:eastAsia="Times New Roman" w:hAnsi="Times New Roman" w:cs="Times New Roman"/>
          <w:sz w:val="28"/>
          <w:szCs w:val="28"/>
          <w:lang w:eastAsia="ru-RU"/>
        </w:rPr>
        <w:t>Керівник: Коробка А.В.</w:t>
      </w:r>
    </w:p>
    <w:p w:rsidR="00B06269" w:rsidRPr="00B06269" w:rsidRDefault="00B06269" w:rsidP="00B06269">
      <w:pPr>
        <w:tabs>
          <w:tab w:val="left" w:pos="567"/>
        </w:tabs>
        <w:spacing w:after="0" w:line="240" w:lineRule="auto"/>
        <w:ind w:left="4140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B06269" w:rsidRPr="00B06269" w:rsidRDefault="00B06269" w:rsidP="00B06269">
      <w:pPr>
        <w:tabs>
          <w:tab w:val="left" w:pos="567"/>
        </w:tabs>
        <w:spacing w:after="0" w:line="240" w:lineRule="auto"/>
        <w:ind w:left="414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0626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Рецензент: </w:t>
      </w:r>
      <w:proofErr w:type="spellStart"/>
      <w:r w:rsidRPr="00B06269">
        <w:rPr>
          <w:rFonts w:ascii="Times New Roman" w:eastAsia="Times New Roman" w:hAnsi="Times New Roman" w:cs="Times New Roman"/>
          <w:sz w:val="28"/>
          <w:szCs w:val="28"/>
          <w:lang w:eastAsia="ru-RU"/>
        </w:rPr>
        <w:t>Юхно</w:t>
      </w:r>
      <w:proofErr w:type="spellEnd"/>
      <w:r w:rsidRPr="00B0626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В.М.</w:t>
      </w:r>
    </w:p>
    <w:p w:rsidR="00B06269" w:rsidRPr="00B06269" w:rsidRDefault="00B06269" w:rsidP="00B06269">
      <w:pPr>
        <w:spacing w:after="0" w:line="360" w:lineRule="auto"/>
        <w:jc w:val="both"/>
        <w:rPr>
          <w:rFonts w:eastAsia="Calibri"/>
          <w:sz w:val="28"/>
          <w:szCs w:val="28"/>
        </w:rPr>
      </w:pPr>
    </w:p>
    <w:p w:rsidR="00B06269" w:rsidRPr="00B06269" w:rsidRDefault="00B06269" w:rsidP="00B06269">
      <w:pPr>
        <w:spacing w:after="0" w:line="360" w:lineRule="auto"/>
        <w:jc w:val="both"/>
        <w:rPr>
          <w:rFonts w:eastAsia="Calibri"/>
          <w:sz w:val="28"/>
          <w:szCs w:val="28"/>
        </w:rPr>
      </w:pPr>
    </w:p>
    <w:p w:rsidR="00B06269" w:rsidRPr="00B06269" w:rsidRDefault="00B06269" w:rsidP="00B06269">
      <w:pPr>
        <w:spacing w:after="0" w:line="360" w:lineRule="auto"/>
        <w:jc w:val="center"/>
        <w:rPr>
          <w:rFonts w:ascii="Times New Roman" w:eastAsia="Calibri" w:hAnsi="Times New Roman" w:cs="Times New Roman"/>
          <w:sz w:val="28"/>
          <w:szCs w:val="28"/>
        </w:rPr>
      </w:pPr>
      <w:r w:rsidRPr="00B06269">
        <w:rPr>
          <w:rFonts w:ascii="Times New Roman" w:eastAsia="Calibri" w:hAnsi="Times New Roman" w:cs="Times New Roman"/>
          <w:sz w:val="28"/>
          <w:szCs w:val="28"/>
        </w:rPr>
        <w:t>Полтава - 201</w:t>
      </w:r>
      <w:r w:rsidRPr="00B06269">
        <w:rPr>
          <w:rFonts w:ascii="Times New Roman" w:hAnsi="Times New Roman" w:cs="Times New Roman"/>
          <w:sz w:val="28"/>
          <w:szCs w:val="28"/>
        </w:rPr>
        <w:t>8</w:t>
      </w:r>
      <w:r w:rsidRPr="00B06269">
        <w:rPr>
          <w:rFonts w:ascii="Times New Roman" w:eastAsia="Calibri" w:hAnsi="Times New Roman" w:cs="Times New Roman"/>
          <w:sz w:val="28"/>
          <w:szCs w:val="28"/>
        </w:rPr>
        <w:t xml:space="preserve"> року</w:t>
      </w:r>
    </w:p>
    <w:p w:rsidR="00B06269" w:rsidRDefault="00B06269" w:rsidP="00B06269">
      <w:pPr>
        <w:spacing w:after="0" w:line="360" w:lineRule="auto"/>
        <w:ind w:right="57"/>
        <w:jc w:val="center"/>
        <w:rPr>
          <w:rFonts w:ascii="Times New Roman" w:eastAsia="Times New Roman" w:hAnsi="Times New Roman" w:cs="Times New Roman"/>
          <w:b/>
          <w:sz w:val="28"/>
          <w:szCs w:val="24"/>
          <w:lang w:val="x-none" w:eastAsia="ru-RU"/>
        </w:rPr>
      </w:pPr>
    </w:p>
    <w:p w:rsidR="00B06269" w:rsidRPr="00B06269" w:rsidRDefault="00B06269" w:rsidP="00B06269">
      <w:pPr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sz w:val="28"/>
          <w:szCs w:val="28"/>
          <w:lang w:eastAsia="uk-UA"/>
        </w:rPr>
      </w:pPr>
      <w:r w:rsidRPr="00B06269">
        <w:rPr>
          <w:rFonts w:ascii="Times New Roman" w:eastAsia="Times New Roman" w:hAnsi="Times New Roman" w:cs="Times New Roman"/>
          <w:color w:val="8064A2"/>
          <w:sz w:val="28"/>
          <w:szCs w:val="28"/>
          <w:lang w:val="ru-RU" w:eastAsia="ru-RU"/>
        </w:rPr>
        <w:br w:type="page"/>
      </w:r>
      <w:r w:rsidRPr="00B06269">
        <w:rPr>
          <w:rFonts w:ascii="Times New Roman" w:eastAsia="Times New Roman" w:hAnsi="Times New Roman" w:cs="Times New Roman"/>
          <w:b/>
          <w:sz w:val="28"/>
          <w:szCs w:val="28"/>
          <w:lang w:val="ru-RU" w:eastAsia="uk-UA"/>
        </w:rPr>
        <w:lastRenderedPageBreak/>
        <w:t>РЕФЕРАТ</w:t>
      </w:r>
    </w:p>
    <w:p w:rsidR="00B06269" w:rsidRPr="00B06269" w:rsidRDefault="00B06269" w:rsidP="00B06269">
      <w:pPr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sz w:val="28"/>
          <w:szCs w:val="28"/>
          <w:lang w:eastAsia="uk-UA"/>
        </w:rPr>
      </w:pPr>
    </w:p>
    <w:p w:rsidR="00B06269" w:rsidRPr="00B06269" w:rsidRDefault="00B06269" w:rsidP="00B06269">
      <w:pPr>
        <w:spacing w:after="0" w:line="240" w:lineRule="auto"/>
        <w:outlineLvl w:val="0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</w:p>
    <w:p w:rsidR="00B06269" w:rsidRPr="00B06269" w:rsidRDefault="00B06269" w:rsidP="00B06269">
      <w:pPr>
        <w:spacing w:after="0" w:line="240" w:lineRule="auto"/>
        <w:outlineLvl w:val="0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B06269" w:rsidRPr="00B06269" w:rsidRDefault="00B06269" w:rsidP="00B06269">
      <w:pPr>
        <w:spacing w:after="0" w:line="360" w:lineRule="auto"/>
        <w:ind w:right="-142" w:firstLine="567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06269"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  <w:t>Тема:</w:t>
      </w:r>
      <w:r w:rsidRPr="00B0626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r w:rsidRPr="00B06269">
        <w:rPr>
          <w:rFonts w:ascii="Times New Roman" w:eastAsia="Times New Roman" w:hAnsi="Times New Roman" w:cs="Times New Roman"/>
          <w:sz w:val="28"/>
          <w:szCs w:val="28"/>
          <w:lang w:eastAsia="ru-RU"/>
        </w:rPr>
        <w:t>Оптимізація т</w:t>
      </w:r>
      <w:proofErr w:type="spellStart"/>
      <w:r w:rsidRPr="00B06269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ехнологі</w:t>
      </w:r>
      <w:proofErr w:type="spellEnd"/>
      <w:r w:rsidRPr="00B0626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ї</w:t>
      </w:r>
      <w:r w:rsidRPr="00B06269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r w:rsidRPr="00B0626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виробництва молока в </w:t>
      </w:r>
      <w:r w:rsidRPr="00B0626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ТОВ «</w:t>
      </w:r>
      <w:r w:rsidRPr="00B0626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Агрофірма Перше травня» </w:t>
      </w:r>
      <w:proofErr w:type="spellStart"/>
      <w:r w:rsidRPr="00B06269">
        <w:rPr>
          <w:rFonts w:ascii="Times New Roman" w:eastAsia="Times New Roman" w:hAnsi="Times New Roman" w:cs="Times New Roman"/>
          <w:sz w:val="28"/>
          <w:szCs w:val="28"/>
          <w:lang w:eastAsia="ru-RU"/>
        </w:rPr>
        <w:t>Новосанжарського</w:t>
      </w:r>
      <w:proofErr w:type="spellEnd"/>
      <w:r w:rsidRPr="00B0626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району, Полтавської області.</w:t>
      </w:r>
    </w:p>
    <w:p w:rsidR="00B06269" w:rsidRPr="00B06269" w:rsidRDefault="00B06269" w:rsidP="00B06269">
      <w:pPr>
        <w:spacing w:after="0" w:line="360" w:lineRule="auto"/>
        <w:ind w:firstLine="540"/>
        <w:jc w:val="both"/>
        <w:outlineLvl w:val="0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B06269" w:rsidRPr="00B06269" w:rsidRDefault="00B06269" w:rsidP="00B06269">
      <w:pPr>
        <w:spacing w:after="0" w:line="360" w:lineRule="auto"/>
        <w:ind w:firstLine="540"/>
        <w:jc w:val="both"/>
        <w:outlineLvl w:val="0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proofErr w:type="spellStart"/>
      <w:r w:rsidRPr="00B0626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Спеціальність</w:t>
      </w:r>
      <w:proofErr w:type="spellEnd"/>
      <w:r w:rsidRPr="00B0626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204 “</w:t>
      </w:r>
      <w:proofErr w:type="spellStart"/>
      <w:r w:rsidRPr="00B0626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Технологія</w:t>
      </w:r>
      <w:proofErr w:type="spellEnd"/>
      <w:r w:rsidRPr="00B0626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B0626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виробництва</w:t>
      </w:r>
      <w:proofErr w:type="spellEnd"/>
      <w:r w:rsidRPr="00B0626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і </w:t>
      </w:r>
      <w:proofErr w:type="spellStart"/>
      <w:r w:rsidRPr="00B0626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переробки</w:t>
      </w:r>
      <w:proofErr w:type="spellEnd"/>
      <w:r w:rsidRPr="00B0626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B0626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продукції</w:t>
      </w:r>
      <w:proofErr w:type="spellEnd"/>
      <w:r w:rsidRPr="00B0626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B0626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тваринництва</w:t>
      </w:r>
      <w:proofErr w:type="spellEnd"/>
      <w:r w:rsidRPr="00B0626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”. – Полтава: ПДАА. - 2018.</w:t>
      </w:r>
    </w:p>
    <w:p w:rsidR="00B06269" w:rsidRPr="00B06269" w:rsidRDefault="00B06269" w:rsidP="00B06269">
      <w:pPr>
        <w:spacing w:after="0" w:line="360" w:lineRule="auto"/>
        <w:ind w:right="-142" w:firstLine="567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</w:p>
    <w:p w:rsidR="00B06269" w:rsidRPr="00B06269" w:rsidRDefault="00B06269" w:rsidP="00B06269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06269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Магістерська дипломна робота</w:t>
      </w:r>
      <w:r w:rsidRPr="00B06269">
        <w:rPr>
          <w:rFonts w:ascii="Times New Roman" w:eastAsia="Times New Roman" w:hAnsi="Times New Roman" w:cs="Times New Roman"/>
          <w:sz w:val="28"/>
          <w:szCs w:val="28"/>
          <w:lang w:eastAsia="ru-RU"/>
        </w:rPr>
        <w:t>: 88 с., 4 рис., 13 табл., 36 літературних джерел.</w:t>
      </w:r>
    </w:p>
    <w:p w:rsidR="00B06269" w:rsidRPr="00B06269" w:rsidRDefault="00B06269" w:rsidP="00B06269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B06269" w:rsidRPr="00B06269" w:rsidRDefault="00B06269" w:rsidP="00B06269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06269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Мета</w:t>
      </w:r>
      <w:r w:rsidRPr="00B0626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B06269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магістерської</w:t>
      </w:r>
      <w:r w:rsidRPr="00B0626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B06269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дипломної роботи</w:t>
      </w:r>
      <w:r w:rsidRPr="00B0626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– оптимізація технології виробництва молока в умовах господарства.</w:t>
      </w:r>
    </w:p>
    <w:p w:rsidR="00B06269" w:rsidRPr="00B06269" w:rsidRDefault="00B06269" w:rsidP="00B06269">
      <w:pPr>
        <w:suppressAutoHyphens/>
        <w:spacing w:after="0" w:line="360" w:lineRule="auto"/>
        <w:ind w:firstLine="567"/>
        <w:jc w:val="both"/>
        <w:outlineLvl w:val="0"/>
        <w:rPr>
          <w:rFonts w:ascii="Times New Roman" w:eastAsia="Batang" w:hAnsi="Times New Roman" w:cs="Times New Roman"/>
          <w:sz w:val="28"/>
          <w:szCs w:val="28"/>
          <w:lang w:eastAsia="ru-RU"/>
        </w:rPr>
      </w:pPr>
      <w:r w:rsidRPr="00B06269">
        <w:rPr>
          <w:rFonts w:ascii="Times New Roman" w:eastAsia="Batang" w:hAnsi="Times New Roman" w:cs="Times New Roman"/>
          <w:b/>
          <w:sz w:val="28"/>
          <w:szCs w:val="28"/>
          <w:lang w:eastAsia="ru-RU"/>
        </w:rPr>
        <w:t>Об’єкт дослідження</w:t>
      </w:r>
      <w:r w:rsidRPr="00B06269">
        <w:rPr>
          <w:rFonts w:ascii="Times New Roman" w:eastAsia="Batang" w:hAnsi="Times New Roman" w:cs="Times New Roman"/>
          <w:sz w:val="28"/>
          <w:szCs w:val="28"/>
          <w:lang w:eastAsia="ru-RU"/>
        </w:rPr>
        <w:t xml:space="preserve"> – дійне стадо корів української чорно-рябої породи.</w:t>
      </w:r>
    </w:p>
    <w:p w:rsidR="00B06269" w:rsidRPr="00B06269" w:rsidRDefault="00B06269" w:rsidP="00B06269">
      <w:pPr>
        <w:suppressAutoHyphens/>
        <w:spacing w:after="0" w:line="360" w:lineRule="auto"/>
        <w:ind w:firstLine="567"/>
        <w:jc w:val="both"/>
        <w:outlineLvl w:val="0"/>
        <w:rPr>
          <w:rFonts w:ascii="Times New Roman" w:eastAsia="Batang" w:hAnsi="Times New Roman" w:cs="Times New Roman"/>
          <w:sz w:val="28"/>
          <w:szCs w:val="28"/>
          <w:lang w:eastAsia="ru-RU"/>
        </w:rPr>
      </w:pPr>
      <w:r w:rsidRPr="00B06269">
        <w:rPr>
          <w:rFonts w:ascii="Times New Roman" w:eastAsia="Batang" w:hAnsi="Times New Roman" w:cs="Times New Roman"/>
          <w:b/>
          <w:sz w:val="28"/>
          <w:szCs w:val="28"/>
          <w:lang w:eastAsia="ru-RU"/>
        </w:rPr>
        <w:t>Предмет дослідження</w:t>
      </w:r>
      <w:r w:rsidRPr="00B06269">
        <w:rPr>
          <w:rFonts w:ascii="Times New Roman" w:eastAsia="Batang" w:hAnsi="Times New Roman" w:cs="Times New Roman"/>
          <w:sz w:val="28"/>
          <w:szCs w:val="28"/>
          <w:lang w:eastAsia="ru-RU"/>
        </w:rPr>
        <w:t xml:space="preserve"> – умови годівлі дійних корів.</w:t>
      </w:r>
    </w:p>
    <w:p w:rsidR="00B06269" w:rsidRPr="00B06269" w:rsidRDefault="00B06269" w:rsidP="00B06269">
      <w:pPr>
        <w:suppressAutoHyphens/>
        <w:spacing w:after="0" w:line="360" w:lineRule="auto"/>
        <w:ind w:firstLine="567"/>
        <w:jc w:val="both"/>
        <w:outlineLvl w:val="0"/>
        <w:rPr>
          <w:rFonts w:ascii="Times New Roman" w:eastAsia="Batang" w:hAnsi="Times New Roman" w:cs="Times New Roman"/>
          <w:sz w:val="28"/>
          <w:szCs w:val="28"/>
          <w:lang w:eastAsia="ru-RU"/>
        </w:rPr>
      </w:pPr>
    </w:p>
    <w:p w:rsidR="00B06269" w:rsidRPr="00B06269" w:rsidRDefault="00B06269" w:rsidP="00B06269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06269">
        <w:rPr>
          <w:rFonts w:ascii="Times New Roman" w:eastAsia="Times New Roman" w:hAnsi="Times New Roman" w:cs="Times New Roman"/>
          <w:sz w:val="28"/>
          <w:szCs w:val="28"/>
          <w:lang w:eastAsia="ru-RU"/>
        </w:rPr>
        <w:t>Рентабельність виробництва молока в господарстві в існуючій технології складала – 10,6 %, а в удосконаленій технології – 19,2 %. Це свідчить про те, що рентабельність виробництва підвищилася на 8,6 %.</w:t>
      </w:r>
    </w:p>
    <w:p w:rsidR="00B06269" w:rsidRPr="00B06269" w:rsidRDefault="00B06269" w:rsidP="00B06269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B06269" w:rsidRPr="00B06269" w:rsidRDefault="00B06269" w:rsidP="00B06269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B06269" w:rsidRPr="00B06269" w:rsidRDefault="00B06269" w:rsidP="00B0626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B06269" w:rsidRPr="00B06269" w:rsidRDefault="00B06269" w:rsidP="00B0626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B06269" w:rsidRPr="00B06269" w:rsidRDefault="00B06269" w:rsidP="00B0626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B06269" w:rsidRPr="00B06269" w:rsidRDefault="00B06269" w:rsidP="00B0626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B06269" w:rsidRPr="00B06269" w:rsidRDefault="00B06269" w:rsidP="00B0626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B06269" w:rsidRPr="00B06269" w:rsidRDefault="00B06269" w:rsidP="00B06269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B06269" w:rsidRPr="00B06269" w:rsidRDefault="00B06269" w:rsidP="00B06269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06269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Ключові слова:</w:t>
      </w:r>
      <w:r w:rsidRPr="00B0626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корова; молоко; годівля; утримання; раціон; консервант; ефективність; рентабельність.</w:t>
      </w:r>
    </w:p>
    <w:p w:rsidR="001567C5" w:rsidRDefault="001567C5"/>
    <w:sectPr w:rsidR="001567C5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Batang">
    <w:altName w:val="바탕"/>
    <w:panose1 w:val="020B0503020000020004"/>
    <w:charset w:val="81"/>
    <w:family w:val="auto"/>
    <w:pitch w:val="fixed"/>
    <w:sig w:usb0="00000001" w:usb1="09060000" w:usb2="00000010" w:usb3="00000000" w:csb0="00080000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B5B7C"/>
    <w:rsid w:val="001567C5"/>
    <w:rsid w:val="005B5B7C"/>
    <w:rsid w:val="00B062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205D68E"/>
  <w15:chartTrackingRefBased/>
  <w15:docId w15:val="{0B8383D3-2652-4FA8-A5BD-22718DFA97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21393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5656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48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939</Words>
  <Characters>536</Characters>
  <Application>Microsoft Office Word</Application>
  <DocSecurity>0</DocSecurity>
  <Lines>4</Lines>
  <Paragraphs>2</Paragraphs>
  <ScaleCrop>false</ScaleCrop>
  <Company>SPecialiST RePack</Company>
  <LinksUpToDate>false</LinksUpToDate>
  <CharactersWithSpaces>1473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Лара</dc:creator>
  <cp:keywords/>
  <dc:description/>
  <cp:lastModifiedBy>Лара</cp:lastModifiedBy>
  <cp:revision>3</cp:revision>
  <dcterms:created xsi:type="dcterms:W3CDTF">2019-02-22T10:43:00Z</dcterms:created>
  <dcterms:modified xsi:type="dcterms:W3CDTF">2019-02-22T10:44:00Z</dcterms:modified>
</cp:coreProperties>
</file>