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884C6F" w:rsidRPr="007C6C98" w:rsidRDefault="00884C6F" w:rsidP="00884C6F">
      <w:pPr>
        <w:widowControl w:val="0"/>
        <w:jc w:val="center"/>
        <w:rPr>
          <w:b/>
          <w:bCs/>
          <w:w w:val="100"/>
          <w:szCs w:val="28"/>
          <w:lang w:val="uk-UA"/>
        </w:rPr>
      </w:pPr>
      <w:r>
        <w:rPr>
          <w:noProof/>
          <w:w w:val="100"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5878830</wp:posOffset>
                </wp:positionH>
                <wp:positionV relativeFrom="paragraph">
                  <wp:posOffset>-334010</wp:posOffset>
                </wp:positionV>
                <wp:extent cx="445135" cy="295910"/>
                <wp:effectExtent l="0" t="0" r="0" b="8890"/>
                <wp:wrapNone/>
                <wp:docPr id="5" name="Поле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135" cy="295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84C6F" w:rsidRDefault="00884C6F" w:rsidP="00884C6F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5" o:spid="_x0000_s1026" type="#_x0000_t202" style="position:absolute;left:0;text-align:left;margin-left:462.9pt;margin-top:-26.3pt;width:35.05pt;height:23.3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" stroked="f">
                <v:textbox style="mso-fit-shape-to-text:t">
                  <w:txbxContent>
                    <w:p w:rsidR="00884C6F" w:rsidRDefault="00884C6F" w:rsidP="00884C6F"/>
                  </w:txbxContent>
                </v:textbox>
              </v:shape>
            </w:pict>
          </mc:Fallback>
        </mc:AlternateContent>
      </w:r>
      <w:r w:rsidRPr="007C6C98">
        <w:rPr>
          <w:b/>
          <w:bCs/>
          <w:w w:val="100"/>
          <w:szCs w:val="28"/>
          <w:lang w:val="uk-UA"/>
        </w:rPr>
        <w:t>ПОЛТАВСЬКА ДЕРЖАВНА АГРАРНА АКАДЕМІЯ</w:t>
      </w:r>
    </w:p>
    <w:p w:rsidR="00884C6F" w:rsidRPr="007C6C98" w:rsidRDefault="00884C6F" w:rsidP="00884C6F">
      <w:pPr>
        <w:widowControl w:val="0"/>
        <w:jc w:val="center"/>
        <w:rPr>
          <w:b/>
          <w:caps/>
          <w:w w:val="100"/>
          <w:szCs w:val="28"/>
          <w:lang w:val="uk-UA"/>
        </w:rPr>
      </w:pPr>
      <w:r w:rsidRPr="007C6C98">
        <w:rPr>
          <w:b/>
          <w:w w:val="100"/>
          <w:szCs w:val="28"/>
          <w:lang w:val="uk-UA"/>
        </w:rPr>
        <w:t>НАВЧАЛЬНО-НАУКОВИЙ ІНСТИТУТ ЕКОНОМІКИ, УПРАВЛІННЯ, ПРАВА ТА ІНФОРМАЦІЙНИХ ТЕХНОЛОГІЙ</w:t>
      </w:r>
      <w:r w:rsidRPr="007C6C98">
        <w:rPr>
          <w:b/>
          <w:caps/>
          <w:w w:val="100"/>
          <w:szCs w:val="28"/>
          <w:lang w:val="uk-UA"/>
        </w:rPr>
        <w:t xml:space="preserve"> </w:t>
      </w:r>
    </w:p>
    <w:p w:rsidR="00884C6F" w:rsidRPr="007C6C98" w:rsidRDefault="00884C6F" w:rsidP="00884C6F">
      <w:pPr>
        <w:widowControl w:val="0"/>
        <w:jc w:val="center"/>
        <w:rPr>
          <w:b/>
          <w:bCs/>
          <w:w w:val="100"/>
          <w:szCs w:val="28"/>
          <w:lang w:val="uk-UA"/>
        </w:rPr>
      </w:pPr>
      <w:r w:rsidRPr="007C6C98">
        <w:rPr>
          <w:b/>
          <w:caps/>
          <w:w w:val="100"/>
          <w:szCs w:val="28"/>
          <w:lang w:val="uk-UA"/>
        </w:rPr>
        <w:t xml:space="preserve">КАФЕДРА </w:t>
      </w:r>
      <w:r w:rsidRPr="007C6C98">
        <w:rPr>
          <w:b/>
          <w:w w:val="100"/>
          <w:szCs w:val="28"/>
          <w:lang w:val="uk-UA"/>
        </w:rPr>
        <w:t xml:space="preserve">МЕНЕДЖМЕНТУ </w:t>
      </w:r>
    </w:p>
    <w:p w:rsidR="00884C6F" w:rsidRPr="007C6C98" w:rsidRDefault="00884C6F" w:rsidP="00884C6F">
      <w:pPr>
        <w:widowControl w:val="0"/>
        <w:jc w:val="center"/>
        <w:rPr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w w:val="100"/>
          <w:szCs w:val="28"/>
          <w:lang w:val="uk-UA"/>
        </w:rPr>
      </w:pPr>
      <w:r w:rsidRPr="007C6C98">
        <w:rPr>
          <w:w w:val="100"/>
          <w:szCs w:val="28"/>
          <w:lang w:val="uk-UA"/>
        </w:rPr>
        <w:t>Освітньо-професійна програма Менеджмент організацій</w:t>
      </w:r>
    </w:p>
    <w:p w:rsidR="00884C6F" w:rsidRPr="007C6C98" w:rsidRDefault="00884C6F" w:rsidP="00884C6F">
      <w:pPr>
        <w:pStyle w:val="1"/>
        <w:keepNext w:val="0"/>
        <w:widowControl w:val="0"/>
        <w:spacing w:before="0" w:after="0"/>
        <w:jc w:val="center"/>
        <w:rPr>
          <w:rFonts w:ascii="Times New Roman" w:hAnsi="Times New Roman"/>
          <w:b w:val="0"/>
          <w:bCs w:val="0"/>
          <w:w w:val="100"/>
          <w:sz w:val="28"/>
          <w:szCs w:val="28"/>
          <w:lang w:val="uk-UA"/>
        </w:rPr>
      </w:pPr>
      <w:r w:rsidRPr="007C6C98">
        <w:rPr>
          <w:rFonts w:ascii="Times New Roman" w:hAnsi="Times New Roman"/>
          <w:b w:val="0"/>
          <w:w w:val="100"/>
          <w:sz w:val="28"/>
          <w:szCs w:val="28"/>
          <w:lang w:val="uk-UA"/>
        </w:rPr>
        <w:t>Спеціальність 073 Менеджмент</w:t>
      </w:r>
    </w:p>
    <w:p w:rsidR="00884C6F" w:rsidRPr="007C6C98" w:rsidRDefault="00884C6F" w:rsidP="00884C6F">
      <w:pPr>
        <w:widowControl w:val="0"/>
        <w:jc w:val="center"/>
        <w:rPr>
          <w:w w:val="100"/>
          <w:szCs w:val="28"/>
          <w:lang w:val="uk-UA"/>
        </w:rPr>
      </w:pPr>
      <w:r w:rsidRPr="007C6C98">
        <w:rPr>
          <w:bCs/>
          <w:w w:val="100"/>
          <w:szCs w:val="28"/>
          <w:lang w:val="uk-UA"/>
        </w:rPr>
        <w:t>Ступінь вищої освіти Магістр</w:t>
      </w:r>
    </w:p>
    <w:p w:rsidR="00884C6F" w:rsidRPr="007C6C98" w:rsidRDefault="00884C6F" w:rsidP="00884C6F">
      <w:pPr>
        <w:widowControl w:val="0"/>
        <w:rPr>
          <w:b/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rPr>
          <w:b/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ind w:hanging="425"/>
        <w:jc w:val="right"/>
        <w:rPr>
          <w:b/>
          <w:w w:val="100"/>
          <w:szCs w:val="28"/>
          <w:lang w:val="uk-UA"/>
        </w:rPr>
      </w:pPr>
      <w:r w:rsidRPr="007C6C98">
        <w:rPr>
          <w:b/>
          <w:w w:val="100"/>
          <w:szCs w:val="28"/>
          <w:lang w:val="uk-UA"/>
        </w:rPr>
        <w:t>ДОПУСКАЄТЬСЯ ДО ЗАХИСТУ</w:t>
      </w:r>
    </w:p>
    <w:tbl>
      <w:tblPr>
        <w:tblW w:w="0" w:type="auto"/>
        <w:tblInd w:w="4361" w:type="dxa"/>
        <w:tblLook w:val="01E0" w:firstRow="1" w:lastRow="1" w:firstColumn="1" w:lastColumn="1" w:noHBand="0" w:noVBand="0"/>
      </w:tblPr>
      <w:tblGrid>
        <w:gridCol w:w="3034"/>
        <w:gridCol w:w="2176"/>
      </w:tblGrid>
      <w:tr w:rsidR="00884C6F" w:rsidRPr="007C6C98" w:rsidTr="000E56A2">
        <w:tc>
          <w:tcPr>
            <w:tcW w:w="3685" w:type="dxa"/>
            <w:vAlign w:val="center"/>
          </w:tcPr>
          <w:p w:rsidR="00884C6F" w:rsidRPr="007C6C98" w:rsidRDefault="00884C6F" w:rsidP="00884C6F">
            <w:pPr>
              <w:widowControl w:val="0"/>
              <w:ind w:firstLine="34"/>
              <w:rPr>
                <w:bCs/>
                <w:i/>
                <w:w w:val="100"/>
                <w:sz w:val="32"/>
                <w:szCs w:val="32"/>
                <w:lang w:val="uk-UA"/>
              </w:rPr>
            </w:pPr>
            <w:r w:rsidRPr="007C6C98">
              <w:rPr>
                <w:w w:val="100"/>
                <w:szCs w:val="28"/>
                <w:lang w:val="uk-UA"/>
              </w:rPr>
              <w:t>Завідувач кафедри</w:t>
            </w:r>
          </w:p>
        </w:tc>
        <w:tc>
          <w:tcPr>
            <w:tcW w:w="1808" w:type="dxa"/>
          </w:tcPr>
          <w:p w:rsidR="00884C6F" w:rsidRPr="007C6C98" w:rsidRDefault="00884C6F" w:rsidP="000E56A2">
            <w:pPr>
              <w:widowControl w:val="0"/>
              <w:ind w:firstLine="0"/>
              <w:rPr>
                <w:b/>
                <w:bCs/>
                <w:w w:val="100"/>
                <w:sz w:val="32"/>
                <w:szCs w:val="32"/>
                <w:lang w:val="uk-UA"/>
              </w:rPr>
            </w:pPr>
            <w:r w:rsidRPr="007C6C98">
              <w:rPr>
                <w:noProof/>
                <w:w w:val="100"/>
                <w:szCs w:val="28"/>
                <w:lang w:val="uk-UA"/>
              </w:rPr>
              <w:t>______________</w:t>
            </w:r>
          </w:p>
        </w:tc>
      </w:tr>
    </w:tbl>
    <w:p w:rsidR="00884C6F" w:rsidRPr="007C6C98" w:rsidRDefault="00884C6F" w:rsidP="00884C6F">
      <w:pPr>
        <w:widowControl w:val="0"/>
        <w:ind w:firstLine="4395"/>
        <w:jc w:val="right"/>
        <w:rPr>
          <w:w w:val="100"/>
          <w:szCs w:val="28"/>
          <w:lang w:val="uk-UA"/>
        </w:rPr>
      </w:pPr>
      <w:r w:rsidRPr="007C6C98">
        <w:rPr>
          <w:w w:val="100"/>
          <w:szCs w:val="28"/>
          <w:lang w:val="uk-UA"/>
        </w:rPr>
        <w:t>Микола ЗОСЬ-КІОР</w:t>
      </w:r>
    </w:p>
    <w:p w:rsidR="00884C6F" w:rsidRPr="007C6C98" w:rsidRDefault="00884C6F" w:rsidP="00884C6F">
      <w:pPr>
        <w:widowControl w:val="0"/>
        <w:ind w:firstLine="5103"/>
        <w:rPr>
          <w:bCs/>
          <w:w w:val="100"/>
          <w:szCs w:val="28"/>
          <w:lang w:val="uk-UA"/>
        </w:rPr>
      </w:pPr>
      <w:r w:rsidRPr="007C6C98">
        <w:rPr>
          <w:bCs/>
          <w:w w:val="100"/>
          <w:szCs w:val="28"/>
          <w:lang w:val="uk-UA"/>
        </w:rPr>
        <w:t>13 квітня 2021 року</w:t>
      </w:r>
    </w:p>
    <w:p w:rsidR="00884C6F" w:rsidRPr="007C6C98" w:rsidRDefault="00884C6F" w:rsidP="00884C6F">
      <w:pPr>
        <w:widowControl w:val="0"/>
        <w:rPr>
          <w:b/>
          <w:w w:val="100"/>
          <w:lang w:val="uk-UA"/>
        </w:rPr>
      </w:pPr>
    </w:p>
    <w:p w:rsidR="00884C6F" w:rsidRPr="007C6C98" w:rsidRDefault="00884C6F" w:rsidP="00884C6F">
      <w:pPr>
        <w:widowControl w:val="0"/>
        <w:rPr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rPr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rPr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caps/>
          <w:w w:val="100"/>
          <w:sz w:val="48"/>
          <w:szCs w:val="48"/>
          <w:lang w:val="uk-UA"/>
        </w:rPr>
      </w:pPr>
      <w:r w:rsidRPr="007C6C98">
        <w:rPr>
          <w:b/>
          <w:caps/>
          <w:w w:val="100"/>
          <w:sz w:val="48"/>
          <w:szCs w:val="48"/>
          <w:lang w:val="uk-UA"/>
        </w:rPr>
        <w:t>Кваліфікаційна робота</w:t>
      </w:r>
    </w:p>
    <w:p w:rsidR="00884C6F" w:rsidRPr="007C6C98" w:rsidRDefault="00884C6F" w:rsidP="00884C6F">
      <w:pPr>
        <w:widowControl w:val="0"/>
        <w:rPr>
          <w:w w:val="100"/>
          <w:sz w:val="16"/>
          <w:szCs w:val="16"/>
          <w:lang w:val="uk-UA"/>
        </w:rPr>
      </w:pPr>
    </w:p>
    <w:p w:rsidR="00884C6F" w:rsidRPr="007C6C98" w:rsidRDefault="00884C6F" w:rsidP="00884C6F">
      <w:pPr>
        <w:widowControl w:val="0"/>
        <w:rPr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w w:val="100"/>
          <w:szCs w:val="28"/>
          <w:lang w:val="uk-UA"/>
        </w:rPr>
      </w:pPr>
      <w:r w:rsidRPr="007C6C98">
        <w:rPr>
          <w:w w:val="100"/>
          <w:szCs w:val="28"/>
          <w:lang w:val="uk-UA"/>
        </w:rPr>
        <w:t>на тему</w:t>
      </w:r>
      <w:r w:rsidRPr="007C6C98">
        <w:rPr>
          <w:b/>
          <w:w w:val="100"/>
          <w:szCs w:val="28"/>
          <w:lang w:val="uk-UA"/>
        </w:rPr>
        <w:t xml:space="preserve"> «Управління конфліктами на підприємстві та методи їх вирішення»</w:t>
      </w:r>
      <w:r w:rsidRPr="007C6C98">
        <w:rPr>
          <w:b/>
          <w:bCs/>
          <w:w w:val="100"/>
          <w:szCs w:val="28"/>
          <w:lang w:val="uk-UA"/>
        </w:rPr>
        <w:t xml:space="preserve"> </w:t>
      </w:r>
      <w:r w:rsidRPr="007C6C98">
        <w:rPr>
          <w:bCs/>
          <w:w w:val="100"/>
          <w:szCs w:val="28"/>
          <w:lang w:val="uk-UA"/>
        </w:rPr>
        <w:t xml:space="preserve">(на матеріалах </w:t>
      </w:r>
      <w:proofErr w:type="spellStart"/>
      <w:r w:rsidRPr="007C6C98">
        <w:rPr>
          <w:w w:val="100"/>
          <w:szCs w:val="28"/>
          <w:lang w:val="uk-UA"/>
        </w:rPr>
        <w:t>ПрАТ</w:t>
      </w:r>
      <w:proofErr w:type="spellEnd"/>
      <w:r w:rsidRPr="007C6C98">
        <w:rPr>
          <w:w w:val="100"/>
          <w:szCs w:val="28"/>
          <w:lang w:val="uk-UA"/>
        </w:rPr>
        <w:t xml:space="preserve"> «Фірма «</w:t>
      </w:r>
      <w:proofErr w:type="spellStart"/>
      <w:r w:rsidRPr="007C6C98">
        <w:rPr>
          <w:w w:val="100"/>
          <w:szCs w:val="28"/>
          <w:lang w:val="uk-UA"/>
        </w:rPr>
        <w:t>Полтавпиво</w:t>
      </w:r>
      <w:proofErr w:type="spellEnd"/>
      <w:r w:rsidRPr="007C6C98">
        <w:rPr>
          <w:w w:val="100"/>
          <w:szCs w:val="28"/>
          <w:lang w:val="uk-UA"/>
        </w:rPr>
        <w:t>»)</w:t>
      </w:r>
    </w:p>
    <w:p w:rsidR="00884C6F" w:rsidRPr="007C6C98" w:rsidRDefault="00884C6F" w:rsidP="00884C6F">
      <w:pPr>
        <w:pStyle w:val="a3"/>
        <w:widowControl w:val="0"/>
        <w:spacing w:after="0"/>
        <w:jc w:val="center"/>
        <w:rPr>
          <w:b/>
          <w:w w:val="100"/>
          <w:szCs w:val="28"/>
          <w:lang w:val="uk-UA"/>
        </w:rPr>
      </w:pPr>
    </w:p>
    <w:p w:rsidR="00884C6F" w:rsidRPr="007C6C98" w:rsidRDefault="00884C6F" w:rsidP="00884C6F">
      <w:pPr>
        <w:pStyle w:val="a3"/>
        <w:widowControl w:val="0"/>
        <w:spacing w:after="0"/>
        <w:jc w:val="center"/>
        <w:rPr>
          <w:b/>
          <w:w w:val="100"/>
          <w:szCs w:val="28"/>
          <w:lang w:val="uk-UA"/>
        </w:rPr>
      </w:pPr>
    </w:p>
    <w:p w:rsidR="00884C6F" w:rsidRPr="007C6C98" w:rsidRDefault="00884C6F" w:rsidP="00884C6F">
      <w:pPr>
        <w:pStyle w:val="2"/>
        <w:keepNext w:val="0"/>
        <w:widowControl w:val="0"/>
        <w:spacing w:line="360" w:lineRule="auto"/>
        <w:rPr>
          <w:szCs w:val="28"/>
        </w:rPr>
      </w:pPr>
      <w:proofErr w:type="spellStart"/>
      <w:r w:rsidRPr="007C6C98">
        <w:rPr>
          <w:szCs w:val="28"/>
        </w:rPr>
        <w:t>викона</w:t>
      </w:r>
      <w:proofErr w:type="spellEnd"/>
      <w:r>
        <w:rPr>
          <w:szCs w:val="28"/>
          <w:lang w:val="ru-RU"/>
        </w:rPr>
        <w:t>в</w:t>
      </w:r>
      <w:r w:rsidRPr="007C6C98">
        <w:rPr>
          <w:szCs w:val="28"/>
        </w:rPr>
        <w:t xml:space="preserve"> здобувач вищої освіти заочної форми навчання</w:t>
      </w:r>
    </w:p>
    <w:p w:rsidR="00884C6F" w:rsidRPr="007C6C98" w:rsidRDefault="00884C6F" w:rsidP="00884C6F">
      <w:pPr>
        <w:widowControl w:val="0"/>
        <w:rPr>
          <w:w w:val="100"/>
          <w:lang w:val="uk-UA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789"/>
      </w:tblGrid>
      <w:tr w:rsidR="00884C6F" w:rsidRPr="007C6C98" w:rsidTr="000E56A2">
        <w:tc>
          <w:tcPr>
            <w:tcW w:w="8789" w:type="dxa"/>
            <w:vAlign w:val="center"/>
          </w:tcPr>
          <w:p w:rsidR="00884C6F" w:rsidRPr="007C6C98" w:rsidRDefault="00884C6F" w:rsidP="000E56A2">
            <w:pPr>
              <w:widowControl w:val="0"/>
              <w:jc w:val="center"/>
              <w:rPr>
                <w:b/>
                <w:bCs/>
                <w:w w:val="100"/>
                <w:sz w:val="32"/>
                <w:szCs w:val="32"/>
                <w:lang w:val="uk-UA"/>
              </w:rPr>
            </w:pPr>
            <w:r>
              <w:rPr>
                <w:b/>
                <w:w w:val="100"/>
                <w:sz w:val="32"/>
                <w:szCs w:val="32"/>
                <w:lang w:val="uk-UA"/>
              </w:rPr>
              <w:t>Лисенко Микола Іванович</w:t>
            </w:r>
          </w:p>
        </w:tc>
      </w:tr>
    </w:tbl>
    <w:p w:rsidR="00884C6F" w:rsidRPr="007C6C98" w:rsidRDefault="00884C6F" w:rsidP="00884C6F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bCs/>
          <w:i/>
          <w:w w:val="100"/>
          <w:sz w:val="18"/>
          <w:szCs w:val="18"/>
          <w:lang w:val="uk-UA"/>
        </w:rPr>
      </w:pPr>
    </w:p>
    <w:tbl>
      <w:tblPr>
        <w:tblW w:w="9464" w:type="dxa"/>
        <w:tblLayout w:type="fixed"/>
        <w:tblLook w:val="01E0" w:firstRow="1" w:lastRow="1" w:firstColumn="1" w:lastColumn="1" w:noHBand="0" w:noVBand="0"/>
      </w:tblPr>
      <w:tblGrid>
        <w:gridCol w:w="4786"/>
        <w:gridCol w:w="283"/>
        <w:gridCol w:w="4395"/>
      </w:tblGrid>
      <w:tr w:rsidR="00884C6F" w:rsidRPr="007C6C98" w:rsidTr="000E56A2">
        <w:tc>
          <w:tcPr>
            <w:tcW w:w="4786" w:type="dxa"/>
            <w:vAlign w:val="center"/>
          </w:tcPr>
          <w:p w:rsidR="00884C6F" w:rsidRPr="007C6C98" w:rsidRDefault="00884C6F" w:rsidP="000E56A2">
            <w:pPr>
              <w:widowControl w:val="0"/>
              <w:rPr>
                <w:w w:val="100"/>
                <w:szCs w:val="28"/>
                <w:lang w:val="uk-UA"/>
              </w:rPr>
            </w:pPr>
            <w:r w:rsidRPr="007C6C98">
              <w:rPr>
                <w:w w:val="100"/>
                <w:szCs w:val="28"/>
                <w:lang w:val="uk-UA"/>
              </w:rPr>
              <w:t xml:space="preserve">Керівник </w:t>
            </w:r>
          </w:p>
          <w:p w:rsidR="00884C6F" w:rsidRPr="007C6C98" w:rsidRDefault="00884C6F" w:rsidP="000E56A2">
            <w:pPr>
              <w:widowControl w:val="0"/>
              <w:rPr>
                <w:i/>
                <w:iCs/>
                <w:w w:val="100"/>
                <w:szCs w:val="28"/>
                <w:lang w:val="uk-UA"/>
              </w:rPr>
            </w:pPr>
            <w:r w:rsidRPr="007C6C98">
              <w:rPr>
                <w:w w:val="100"/>
                <w:szCs w:val="28"/>
                <w:lang w:val="uk-UA"/>
              </w:rPr>
              <w:t>кваліфікаційної роботи</w:t>
            </w:r>
          </w:p>
        </w:tc>
        <w:tc>
          <w:tcPr>
            <w:tcW w:w="283" w:type="dxa"/>
            <w:vAlign w:val="center"/>
          </w:tcPr>
          <w:p w:rsidR="00884C6F" w:rsidRPr="007C6C98" w:rsidRDefault="00884C6F" w:rsidP="000E56A2">
            <w:pPr>
              <w:widowControl w:val="0"/>
              <w:jc w:val="right"/>
              <w:rPr>
                <w:i/>
                <w:iCs/>
                <w:w w:val="100"/>
                <w:szCs w:val="28"/>
                <w:lang w:val="uk-UA"/>
              </w:rPr>
            </w:pPr>
          </w:p>
        </w:tc>
        <w:tc>
          <w:tcPr>
            <w:tcW w:w="4395" w:type="dxa"/>
            <w:vAlign w:val="center"/>
          </w:tcPr>
          <w:p w:rsidR="00884C6F" w:rsidRPr="007C6C98" w:rsidRDefault="00884C6F" w:rsidP="000E56A2">
            <w:pPr>
              <w:widowControl w:val="0"/>
              <w:jc w:val="right"/>
              <w:rPr>
                <w:i/>
                <w:iCs/>
                <w:w w:val="100"/>
                <w:szCs w:val="28"/>
                <w:lang w:val="uk-UA"/>
              </w:rPr>
            </w:pPr>
            <w:r>
              <w:rPr>
                <w:w w:val="100"/>
                <w:szCs w:val="28"/>
                <w:lang w:val="uk-UA"/>
              </w:rPr>
              <w:t>Ірина ПОТАПЮК</w:t>
            </w:r>
          </w:p>
        </w:tc>
      </w:tr>
    </w:tbl>
    <w:p w:rsidR="00884C6F" w:rsidRPr="007C6C98" w:rsidRDefault="00884C6F" w:rsidP="00884C6F">
      <w:pPr>
        <w:widowControl w:val="0"/>
        <w:rPr>
          <w:i/>
          <w:w w:val="100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84C6F" w:rsidRDefault="00884C6F" w:rsidP="00884C6F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84C6F" w:rsidRDefault="00884C6F" w:rsidP="00884C6F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884C6F" w:rsidRPr="007C6C98" w:rsidRDefault="00884C6F" w:rsidP="00884C6F">
      <w:pPr>
        <w:widowControl w:val="0"/>
        <w:jc w:val="center"/>
        <w:rPr>
          <w:b/>
          <w:caps/>
          <w:w w:val="100"/>
          <w:szCs w:val="28"/>
          <w:lang w:val="uk-UA"/>
        </w:rPr>
      </w:pPr>
    </w:p>
    <w:p w:rsidR="001F647D" w:rsidRPr="00884C6F" w:rsidRDefault="00884C6F" w:rsidP="00884C6F">
      <w:pPr>
        <w:widowControl w:val="0"/>
        <w:jc w:val="center"/>
        <w:rPr>
          <w:b/>
          <w:caps/>
          <w:w w:val="100"/>
          <w:szCs w:val="28"/>
          <w:lang w:val="uk-UA"/>
        </w:rPr>
      </w:pPr>
      <w:r w:rsidRPr="007C6C98">
        <w:rPr>
          <w:b/>
          <w:w w:val="100"/>
          <w:szCs w:val="28"/>
          <w:lang w:val="uk-UA"/>
        </w:rPr>
        <w:t xml:space="preserve">Полтава </w:t>
      </w:r>
      <w:r w:rsidRPr="007C6C98">
        <w:rPr>
          <w:b/>
          <w:caps/>
          <w:w w:val="100"/>
          <w:szCs w:val="28"/>
          <w:lang w:val="uk-UA"/>
        </w:rPr>
        <w:t xml:space="preserve">– </w:t>
      </w:r>
      <w:r w:rsidRPr="007C6C98">
        <w:rPr>
          <w:b/>
          <w:w w:val="100"/>
          <w:szCs w:val="28"/>
          <w:lang w:val="uk-UA"/>
        </w:rPr>
        <w:t>2021 року</w:t>
      </w:r>
    </w:p>
    <w:sectPr w:rsidR="001F647D" w:rsidRPr="00884C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C6F"/>
    <w:rsid w:val="001F647D"/>
    <w:rsid w:val="00884C6F"/>
    <w:rsid w:val="00A67A83"/>
    <w:rsid w:val="00E24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C6F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color w:val="000000"/>
      <w:w w:val="110"/>
      <w:sz w:val="28"/>
      <w:szCs w:val="20"/>
      <w:lang w:val="en-AU" w:eastAsia="uk-UA"/>
    </w:rPr>
  </w:style>
  <w:style w:type="paragraph" w:styleId="1">
    <w:name w:val="heading 1"/>
    <w:basedOn w:val="a"/>
    <w:next w:val="a"/>
    <w:link w:val="10"/>
    <w:qFormat/>
    <w:rsid w:val="00884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84C6F"/>
    <w:rPr>
      <w:rFonts w:ascii="Cambria" w:eastAsia="Times New Roman" w:hAnsi="Cambria" w:cs="Times New Roman"/>
      <w:b/>
      <w:bCs/>
      <w:color w:val="000000"/>
      <w:w w:val="110"/>
      <w:kern w:val="32"/>
      <w:sz w:val="32"/>
      <w:szCs w:val="32"/>
      <w:lang w:val="en-AU" w:eastAsia="uk-UA"/>
    </w:rPr>
  </w:style>
  <w:style w:type="paragraph" w:styleId="a3">
    <w:name w:val="Body Text"/>
    <w:basedOn w:val="a"/>
    <w:link w:val="a4"/>
    <w:rsid w:val="00884C6F"/>
    <w:pPr>
      <w:spacing w:after="120"/>
    </w:pPr>
  </w:style>
  <w:style w:type="character" w:customStyle="1" w:styleId="a4">
    <w:name w:val="Основной текст Знак"/>
    <w:basedOn w:val="a0"/>
    <w:link w:val="a3"/>
    <w:rsid w:val="00884C6F"/>
    <w:rPr>
      <w:rFonts w:ascii="Times New Roman" w:eastAsia="Times New Roman" w:hAnsi="Times New Roman" w:cs="Times New Roman"/>
      <w:color w:val="000000"/>
      <w:w w:val="110"/>
      <w:sz w:val="28"/>
      <w:szCs w:val="20"/>
      <w:lang w:val="en-AU" w:eastAsia="uk-UA"/>
    </w:rPr>
  </w:style>
  <w:style w:type="paragraph" w:customStyle="1" w:styleId="2">
    <w:name w:val="заголовок 2"/>
    <w:basedOn w:val="a"/>
    <w:next w:val="a"/>
    <w:link w:val="20"/>
    <w:rsid w:val="00884C6F"/>
    <w:pPr>
      <w:keepNext/>
      <w:ind w:firstLine="0"/>
      <w:jc w:val="center"/>
      <w:outlineLvl w:val="1"/>
    </w:pPr>
    <w:rPr>
      <w:rFonts w:eastAsia="Batang"/>
      <w:color w:val="auto"/>
      <w:w w:val="100"/>
      <w:lang w:val="uk-UA" w:eastAsia="ru-RU"/>
    </w:rPr>
  </w:style>
  <w:style w:type="character" w:customStyle="1" w:styleId="20">
    <w:name w:val="заголовок 2 Знак"/>
    <w:link w:val="2"/>
    <w:rsid w:val="00884C6F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C6F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color w:val="000000"/>
      <w:w w:val="110"/>
      <w:sz w:val="28"/>
      <w:szCs w:val="20"/>
      <w:lang w:val="en-AU" w:eastAsia="uk-UA"/>
    </w:rPr>
  </w:style>
  <w:style w:type="paragraph" w:styleId="1">
    <w:name w:val="heading 1"/>
    <w:basedOn w:val="a"/>
    <w:next w:val="a"/>
    <w:link w:val="10"/>
    <w:qFormat/>
    <w:rsid w:val="00884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84C6F"/>
    <w:rPr>
      <w:rFonts w:ascii="Cambria" w:eastAsia="Times New Roman" w:hAnsi="Cambria" w:cs="Times New Roman"/>
      <w:b/>
      <w:bCs/>
      <w:color w:val="000000"/>
      <w:w w:val="110"/>
      <w:kern w:val="32"/>
      <w:sz w:val="32"/>
      <w:szCs w:val="32"/>
      <w:lang w:val="en-AU" w:eastAsia="uk-UA"/>
    </w:rPr>
  </w:style>
  <w:style w:type="paragraph" w:styleId="a3">
    <w:name w:val="Body Text"/>
    <w:basedOn w:val="a"/>
    <w:link w:val="a4"/>
    <w:rsid w:val="00884C6F"/>
    <w:pPr>
      <w:spacing w:after="120"/>
    </w:pPr>
  </w:style>
  <w:style w:type="character" w:customStyle="1" w:styleId="a4">
    <w:name w:val="Основной текст Знак"/>
    <w:basedOn w:val="a0"/>
    <w:link w:val="a3"/>
    <w:rsid w:val="00884C6F"/>
    <w:rPr>
      <w:rFonts w:ascii="Times New Roman" w:eastAsia="Times New Roman" w:hAnsi="Times New Roman" w:cs="Times New Roman"/>
      <w:color w:val="000000"/>
      <w:w w:val="110"/>
      <w:sz w:val="28"/>
      <w:szCs w:val="20"/>
      <w:lang w:val="en-AU" w:eastAsia="uk-UA"/>
    </w:rPr>
  </w:style>
  <w:style w:type="paragraph" w:customStyle="1" w:styleId="2">
    <w:name w:val="заголовок 2"/>
    <w:basedOn w:val="a"/>
    <w:next w:val="a"/>
    <w:link w:val="20"/>
    <w:rsid w:val="00884C6F"/>
    <w:pPr>
      <w:keepNext/>
      <w:ind w:firstLine="0"/>
      <w:jc w:val="center"/>
      <w:outlineLvl w:val="1"/>
    </w:pPr>
    <w:rPr>
      <w:rFonts w:eastAsia="Batang"/>
      <w:color w:val="auto"/>
      <w:w w:val="100"/>
      <w:lang w:val="uk-UA" w:eastAsia="ru-RU"/>
    </w:rPr>
  </w:style>
  <w:style w:type="character" w:customStyle="1" w:styleId="20">
    <w:name w:val="заголовок 2 Знак"/>
    <w:link w:val="2"/>
    <w:rsid w:val="00884C6F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2021-07-06T10:18:00Z</dcterms:created>
  <dcterms:modified xsi:type="dcterms:W3CDTF">2021-07-06T10:18:00Z</dcterms:modified>
</cp:coreProperties>
</file>