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482D" w:rsidRPr="00A1482D" w:rsidRDefault="00A1482D" w:rsidP="00A1482D">
      <w:pPr>
        <w:tabs>
          <w:tab w:val="left" w:pos="565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1482D">
        <w:rPr>
          <w:rFonts w:ascii="Times New Roman" w:hAnsi="Times New Roman" w:cs="Times New Roman"/>
          <w:b/>
          <w:sz w:val="28"/>
          <w:szCs w:val="28"/>
        </w:rPr>
        <w:t>РЕФЕРАТ</w:t>
      </w:r>
    </w:p>
    <w:p w:rsidR="00A1482D" w:rsidRPr="00A1482D" w:rsidRDefault="00A1482D" w:rsidP="00A1482D">
      <w:pPr>
        <w:pStyle w:val="a7"/>
        <w:spacing w:after="0" w:line="360" w:lineRule="auto"/>
        <w:ind w:left="0" w:firstLine="680"/>
        <w:jc w:val="both"/>
        <w:rPr>
          <w:rFonts w:ascii="Times New Roman" w:hAnsi="Times New Roman"/>
          <w:sz w:val="28"/>
          <w:szCs w:val="28"/>
          <w:lang w:val="ru-RU"/>
        </w:rPr>
      </w:pPr>
      <w:r w:rsidRPr="00A1482D">
        <w:rPr>
          <w:rFonts w:ascii="Times New Roman" w:hAnsi="Times New Roman"/>
          <w:b/>
          <w:sz w:val="28"/>
          <w:szCs w:val="28"/>
          <w:lang w:val="ru-RU"/>
        </w:rPr>
        <w:t xml:space="preserve">Тема </w:t>
      </w:r>
      <w:proofErr w:type="spellStart"/>
      <w:r w:rsidRPr="00A1482D">
        <w:rPr>
          <w:rFonts w:ascii="Times New Roman" w:hAnsi="Times New Roman"/>
          <w:b/>
          <w:sz w:val="28"/>
          <w:szCs w:val="28"/>
          <w:lang w:val="ru-RU"/>
        </w:rPr>
        <w:t>роботи</w:t>
      </w:r>
      <w:proofErr w:type="spellEnd"/>
      <w:r w:rsidRPr="00A1482D">
        <w:rPr>
          <w:rFonts w:ascii="Times New Roman" w:hAnsi="Times New Roman"/>
          <w:sz w:val="28"/>
          <w:szCs w:val="28"/>
          <w:lang w:val="ru-RU"/>
        </w:rPr>
        <w:t xml:space="preserve"> «</w:t>
      </w:r>
      <w:r w:rsidRPr="00A1482D">
        <w:rPr>
          <w:rFonts w:ascii="Times New Roman" w:hAnsi="Times New Roman"/>
          <w:sz w:val="28"/>
          <w:szCs w:val="28"/>
          <w:lang w:val="uk-UA"/>
        </w:rPr>
        <w:t>Розроблення технології варених ковбас тривалого терміну зберігання, вироблених з використанням високого тиску</w:t>
      </w:r>
      <w:r w:rsidRPr="00A1482D">
        <w:rPr>
          <w:rFonts w:ascii="Times New Roman" w:hAnsi="Times New Roman"/>
          <w:sz w:val="28"/>
          <w:szCs w:val="28"/>
          <w:lang w:val="ru-RU"/>
        </w:rPr>
        <w:t>».</w:t>
      </w:r>
    </w:p>
    <w:p w:rsidR="00A1482D" w:rsidRPr="00A1482D" w:rsidRDefault="00A1482D" w:rsidP="00A1482D">
      <w:pPr>
        <w:pStyle w:val="a7"/>
        <w:spacing w:after="0" w:line="360" w:lineRule="auto"/>
        <w:ind w:left="0" w:firstLine="680"/>
        <w:jc w:val="both"/>
        <w:rPr>
          <w:rFonts w:ascii="Times New Roman" w:hAnsi="Times New Roman"/>
          <w:sz w:val="28"/>
          <w:szCs w:val="28"/>
          <w:lang w:val="uk-UA"/>
        </w:rPr>
      </w:pPr>
      <w:r w:rsidRPr="00A1482D">
        <w:rPr>
          <w:rFonts w:ascii="Times New Roman" w:hAnsi="Times New Roman"/>
          <w:b/>
          <w:sz w:val="28"/>
          <w:szCs w:val="28"/>
          <w:lang w:val="uk-UA"/>
        </w:rPr>
        <w:t>Метою роботи</w:t>
      </w:r>
      <w:r w:rsidRPr="00A1482D">
        <w:rPr>
          <w:rFonts w:ascii="Times New Roman" w:hAnsi="Times New Roman"/>
          <w:sz w:val="28"/>
          <w:szCs w:val="28"/>
          <w:lang w:val="uk-UA"/>
        </w:rPr>
        <w:t xml:space="preserve"> є наукове обґрунтування та розробка технології варених ковбас тривалого терміну зберігання, вироблених з використанням високого тиску. </w:t>
      </w:r>
      <w:r w:rsidRPr="00A1482D">
        <w:rPr>
          <w:rFonts w:ascii="Times New Roman" w:hAnsi="Times New Roman"/>
          <w:b/>
          <w:sz w:val="28"/>
          <w:szCs w:val="28"/>
          <w:lang w:val="uk-UA"/>
        </w:rPr>
        <w:t>Об'єкт дослідження</w:t>
      </w:r>
      <w:r w:rsidRPr="00A1482D">
        <w:rPr>
          <w:rFonts w:ascii="Times New Roman" w:hAnsi="Times New Roman"/>
          <w:sz w:val="28"/>
          <w:szCs w:val="28"/>
          <w:lang w:val="uk-UA"/>
        </w:rPr>
        <w:t xml:space="preserve"> - технологія варених ковбас тривалого терміну зберігання. </w:t>
      </w:r>
      <w:r w:rsidRPr="00A1482D">
        <w:rPr>
          <w:rFonts w:ascii="Times New Roman" w:hAnsi="Times New Roman"/>
          <w:b/>
          <w:sz w:val="28"/>
          <w:szCs w:val="28"/>
          <w:lang w:val="uk-UA"/>
        </w:rPr>
        <w:t>Предмет дослідження</w:t>
      </w:r>
      <w:r w:rsidRPr="00A1482D">
        <w:rPr>
          <w:rFonts w:ascii="Times New Roman" w:hAnsi="Times New Roman"/>
          <w:sz w:val="28"/>
          <w:szCs w:val="28"/>
          <w:lang w:val="uk-UA"/>
        </w:rPr>
        <w:t xml:space="preserve"> – варені ковбаси тривалого терміну зберігання, вироблених з використанням високого тиску, їх мікробіологічні та споживні властивості.</w:t>
      </w:r>
    </w:p>
    <w:p w:rsidR="00A1482D" w:rsidRPr="00A1482D" w:rsidRDefault="00A1482D" w:rsidP="00A1482D">
      <w:pPr>
        <w:tabs>
          <w:tab w:val="left" w:pos="5650"/>
        </w:tabs>
        <w:spacing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482D">
        <w:rPr>
          <w:rFonts w:ascii="Times New Roman" w:hAnsi="Times New Roman" w:cs="Times New Roman"/>
          <w:sz w:val="28"/>
          <w:szCs w:val="28"/>
          <w:lang w:val="uk-UA"/>
        </w:rPr>
        <w:t xml:space="preserve">У роботі використані експериментальні методи обробки ковбасного фаршу високим тиском, методи дослідження мікробіологічні, фізико-хімічні. </w:t>
      </w:r>
    </w:p>
    <w:p w:rsidR="00A1482D" w:rsidRPr="00A1482D" w:rsidRDefault="00A1482D" w:rsidP="00A1482D">
      <w:pPr>
        <w:tabs>
          <w:tab w:val="left" w:pos="5650"/>
        </w:tabs>
        <w:spacing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482D">
        <w:rPr>
          <w:rFonts w:ascii="Times New Roman" w:hAnsi="Times New Roman" w:cs="Times New Roman"/>
          <w:sz w:val="28"/>
          <w:szCs w:val="28"/>
          <w:lang w:val="uk-UA"/>
        </w:rPr>
        <w:t xml:space="preserve">Розроблено технологію варених ковбас тривалого терміну зберігання, вироблених з використанням високого тиску. Доведено, що обробка готової вареної ковбаси високим тиском з параметрами процесу: тиск 700 </w:t>
      </w:r>
      <w:proofErr w:type="spellStart"/>
      <w:r w:rsidRPr="00A1482D">
        <w:rPr>
          <w:rFonts w:ascii="Times New Roman" w:hAnsi="Times New Roman" w:cs="Times New Roman"/>
          <w:sz w:val="28"/>
          <w:szCs w:val="28"/>
          <w:lang w:val="uk-UA"/>
        </w:rPr>
        <w:t>МПа</w:t>
      </w:r>
      <w:proofErr w:type="spellEnd"/>
      <w:r w:rsidRPr="00A1482D">
        <w:rPr>
          <w:rFonts w:ascii="Times New Roman" w:hAnsi="Times New Roman" w:cs="Times New Roman"/>
          <w:sz w:val="28"/>
          <w:szCs w:val="28"/>
          <w:lang w:val="uk-UA"/>
        </w:rPr>
        <w:t xml:space="preserve">, тривалість обробки - 10 </w:t>
      </w:r>
      <w:proofErr w:type="spellStart"/>
      <w:r w:rsidRPr="00A1482D">
        <w:rPr>
          <w:rFonts w:ascii="Times New Roman" w:hAnsi="Times New Roman" w:cs="Times New Roman"/>
          <w:sz w:val="28"/>
          <w:szCs w:val="28"/>
          <w:lang w:val="uk-UA"/>
        </w:rPr>
        <w:t>хв</w:t>
      </w:r>
      <w:proofErr w:type="spellEnd"/>
      <w:r w:rsidRPr="00A1482D">
        <w:rPr>
          <w:rFonts w:ascii="Times New Roman" w:hAnsi="Times New Roman" w:cs="Times New Roman"/>
          <w:sz w:val="28"/>
          <w:szCs w:val="28"/>
          <w:lang w:val="uk-UA"/>
        </w:rPr>
        <w:t xml:space="preserve"> і температура процесу - 4</w:t>
      </w:r>
      <w:r w:rsidRPr="00A1482D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A1482D">
        <w:rPr>
          <w:rFonts w:ascii="Times New Roman" w:hAnsi="Times New Roman" w:cs="Times New Roman"/>
          <w:sz w:val="28"/>
          <w:szCs w:val="28"/>
          <w:lang w:val="uk-UA"/>
        </w:rPr>
        <w:t xml:space="preserve">С дозволяє збільшити термін її зберігання з 2 до 10 діб. Розроблено технологію варених ковбас, при якому етап варіння ковбаси замінений обробкою високим тиском з параметрами процесу: тиск - 850 </w:t>
      </w:r>
      <w:proofErr w:type="spellStart"/>
      <w:r w:rsidRPr="00A1482D">
        <w:rPr>
          <w:rFonts w:ascii="Times New Roman" w:hAnsi="Times New Roman" w:cs="Times New Roman"/>
          <w:sz w:val="28"/>
          <w:szCs w:val="28"/>
          <w:lang w:val="uk-UA"/>
        </w:rPr>
        <w:t>МПа</w:t>
      </w:r>
      <w:proofErr w:type="spellEnd"/>
      <w:r w:rsidRPr="00A1482D">
        <w:rPr>
          <w:rFonts w:ascii="Times New Roman" w:hAnsi="Times New Roman" w:cs="Times New Roman"/>
          <w:sz w:val="28"/>
          <w:szCs w:val="28"/>
          <w:lang w:val="uk-UA"/>
        </w:rPr>
        <w:t>, температура - 20</w:t>
      </w:r>
      <w:r w:rsidRPr="00A1482D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A1482D">
        <w:rPr>
          <w:rFonts w:ascii="Times New Roman" w:hAnsi="Times New Roman" w:cs="Times New Roman"/>
          <w:sz w:val="28"/>
          <w:szCs w:val="28"/>
          <w:lang w:val="uk-UA"/>
        </w:rPr>
        <w:t>С, тривалість обробки - 55 хвилин. Встановлено, що обробка вареної ковбаси в процесі її виробництва ВТ дозволяє усунути такий дефект як бульйонно-жировий набряк.</w:t>
      </w:r>
    </w:p>
    <w:p w:rsidR="00A1482D" w:rsidRPr="00A1482D" w:rsidRDefault="00A1482D" w:rsidP="00A1482D">
      <w:pPr>
        <w:pStyle w:val="a7"/>
        <w:spacing w:after="0" w:line="360" w:lineRule="auto"/>
        <w:ind w:left="0" w:firstLine="680"/>
        <w:jc w:val="both"/>
        <w:rPr>
          <w:rFonts w:ascii="Times New Roman" w:hAnsi="Times New Roman"/>
          <w:sz w:val="28"/>
          <w:szCs w:val="28"/>
          <w:lang w:val="uk-UA"/>
        </w:rPr>
      </w:pPr>
      <w:r w:rsidRPr="00A1482D">
        <w:rPr>
          <w:rFonts w:ascii="Times New Roman" w:hAnsi="Times New Roman"/>
          <w:sz w:val="28"/>
          <w:szCs w:val="28"/>
          <w:lang w:val="uk-UA"/>
        </w:rPr>
        <w:t>Впровадження результатів роботи дозволить отримати загальний позитивний соціально-економічний ефект. Запропонована технологія є екологічно безпечною, а використане обладнання</w:t>
      </w:r>
      <w:r w:rsidRPr="00A1482D">
        <w:rPr>
          <w:rFonts w:ascii="Times New Roman" w:hAnsi="Times New Roman"/>
          <w:color w:val="000000"/>
          <w:sz w:val="28"/>
          <w:szCs w:val="28"/>
          <w:lang w:val="uk-UA"/>
        </w:rPr>
        <w:t xml:space="preserve"> у повній мірі відповідає вимогам техніки безпеки, безпеки життєдіяльності та охорони праці при його експлуатації.</w:t>
      </w:r>
    </w:p>
    <w:p w:rsidR="00A1482D" w:rsidRPr="00A1482D" w:rsidRDefault="00A1482D" w:rsidP="00A1482D">
      <w:pPr>
        <w:pStyle w:val="a7"/>
        <w:spacing w:after="0" w:line="360" w:lineRule="auto"/>
        <w:ind w:left="0" w:firstLine="680"/>
        <w:jc w:val="both"/>
        <w:rPr>
          <w:rFonts w:ascii="Times New Roman" w:hAnsi="Times New Roman"/>
          <w:sz w:val="28"/>
          <w:szCs w:val="28"/>
          <w:lang w:val="uk-UA"/>
        </w:rPr>
      </w:pPr>
      <w:r w:rsidRPr="00A1482D">
        <w:rPr>
          <w:rFonts w:ascii="Times New Roman" w:hAnsi="Times New Roman"/>
          <w:sz w:val="28"/>
          <w:szCs w:val="28"/>
          <w:lang w:val="uk-UA"/>
        </w:rPr>
        <w:t>90 с., 4 рис., 10 табл., 92 джерела.</w:t>
      </w:r>
    </w:p>
    <w:p w:rsidR="00556A17" w:rsidRPr="00A1482D" w:rsidRDefault="00A1482D" w:rsidP="00A1482D">
      <w:pPr>
        <w:pStyle w:val="a7"/>
        <w:spacing w:after="0" w:line="360" w:lineRule="auto"/>
        <w:ind w:left="0" w:firstLine="680"/>
        <w:jc w:val="both"/>
        <w:rPr>
          <w:rFonts w:ascii="Times New Roman" w:hAnsi="Times New Roman"/>
          <w:sz w:val="28"/>
          <w:szCs w:val="28"/>
          <w:lang w:val="uk-UA"/>
        </w:rPr>
      </w:pPr>
      <w:r w:rsidRPr="00A1482D">
        <w:rPr>
          <w:rFonts w:ascii="Times New Roman" w:hAnsi="Times New Roman"/>
          <w:b/>
          <w:sz w:val="28"/>
          <w:szCs w:val="28"/>
          <w:lang w:val="uk-UA"/>
        </w:rPr>
        <w:t>Ключові слова:</w:t>
      </w:r>
      <w:r w:rsidRPr="00A1482D">
        <w:rPr>
          <w:rFonts w:ascii="Times New Roman" w:hAnsi="Times New Roman"/>
          <w:sz w:val="28"/>
          <w:szCs w:val="28"/>
          <w:lang w:val="uk-UA"/>
        </w:rPr>
        <w:t xml:space="preserve"> технологія, варені ковбаси, високий тиск, термін зберігання, мікробіологічна безпека.</w:t>
      </w:r>
    </w:p>
    <w:sectPr w:rsidR="00556A17" w:rsidRPr="00A148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92438A"/>
    <w:multiLevelType w:val="multilevel"/>
    <w:tmpl w:val="9AF06C0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characterSpacingControl w:val="doNotCompress"/>
  <w:compat>
    <w:useFELayout/>
  </w:compat>
  <w:rsids>
    <w:rsidRoot w:val="00A1482D"/>
    <w:rsid w:val="00556A17"/>
    <w:rsid w:val="00A148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A1482D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4">
    <w:name w:val="Основной текст Знак"/>
    <w:basedOn w:val="a0"/>
    <w:link w:val="a3"/>
    <w:semiHidden/>
    <w:rsid w:val="00A1482D"/>
    <w:rPr>
      <w:rFonts w:ascii="Times New Roman" w:eastAsia="Times New Roman" w:hAnsi="Times New Roman" w:cs="Times New Roman"/>
      <w:sz w:val="28"/>
      <w:szCs w:val="20"/>
    </w:rPr>
  </w:style>
  <w:style w:type="paragraph" w:styleId="a5">
    <w:name w:val="Body Text Indent"/>
    <w:basedOn w:val="a"/>
    <w:link w:val="a6"/>
    <w:semiHidden/>
    <w:rsid w:val="00A1482D"/>
    <w:pPr>
      <w:spacing w:after="0" w:line="360" w:lineRule="auto"/>
      <w:ind w:firstLine="567"/>
      <w:jc w:val="center"/>
    </w:pPr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a6">
    <w:name w:val="Основной текст с отступом Знак"/>
    <w:basedOn w:val="a0"/>
    <w:link w:val="a5"/>
    <w:semiHidden/>
    <w:rsid w:val="00A1482D"/>
    <w:rPr>
      <w:rFonts w:ascii="Times New Roman" w:eastAsia="Times New Roman" w:hAnsi="Times New Roman" w:cs="Times New Roman"/>
      <w:b/>
      <w:sz w:val="28"/>
      <w:szCs w:val="20"/>
    </w:rPr>
  </w:style>
  <w:style w:type="paragraph" w:styleId="a7">
    <w:name w:val="List Paragraph"/>
    <w:basedOn w:val="a"/>
    <w:uiPriority w:val="34"/>
    <w:qFormat/>
    <w:rsid w:val="00A1482D"/>
    <w:pPr>
      <w:ind w:left="720"/>
      <w:contextualSpacing/>
    </w:pPr>
    <w:rPr>
      <w:rFonts w:ascii="Calibri" w:eastAsia="Calibri" w:hAnsi="Calibri" w:cs="Times New Roman"/>
      <w:lang w:val="en-US" w:eastAsia="en-US"/>
    </w:rPr>
  </w:style>
  <w:style w:type="character" w:customStyle="1" w:styleId="3">
    <w:name w:val="Основной текст (3)_"/>
    <w:link w:val="30"/>
    <w:rsid w:val="00A1482D"/>
    <w:rPr>
      <w:b/>
      <w:bCs/>
      <w:sz w:val="26"/>
      <w:szCs w:val="26"/>
      <w:shd w:val="clear" w:color="auto" w:fill="FFFFFF"/>
    </w:rPr>
  </w:style>
  <w:style w:type="character" w:customStyle="1" w:styleId="4">
    <w:name w:val="Основной текст (4)_"/>
    <w:link w:val="40"/>
    <w:rsid w:val="00A1482D"/>
    <w:rPr>
      <w:shd w:val="clear" w:color="auto" w:fill="FFFFFF"/>
    </w:rPr>
  </w:style>
  <w:style w:type="character" w:customStyle="1" w:styleId="7">
    <w:name w:val="Основной текст (7)"/>
    <w:rsid w:val="00A1482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single"/>
      <w:lang w:val="uk-UA" w:eastAsia="uk-UA" w:bidi="uk-UA"/>
    </w:rPr>
  </w:style>
  <w:style w:type="character" w:customStyle="1" w:styleId="8">
    <w:name w:val="Основной текст (8)_"/>
    <w:link w:val="80"/>
    <w:rsid w:val="00A1482D"/>
    <w:rPr>
      <w:b/>
      <w:bCs/>
      <w:shd w:val="clear" w:color="auto" w:fill="FFFFFF"/>
    </w:rPr>
  </w:style>
  <w:style w:type="character" w:customStyle="1" w:styleId="9">
    <w:name w:val="Основной текст (9)_"/>
    <w:link w:val="90"/>
    <w:rsid w:val="00A1482D"/>
    <w:rPr>
      <w:i/>
      <w:iCs/>
      <w:sz w:val="17"/>
      <w:szCs w:val="17"/>
      <w:shd w:val="clear" w:color="auto" w:fill="FFFFFF"/>
    </w:rPr>
  </w:style>
  <w:style w:type="character" w:customStyle="1" w:styleId="a8">
    <w:name w:val="Подпись к таблице_"/>
    <w:link w:val="a9"/>
    <w:rsid w:val="00A1482D"/>
    <w:rPr>
      <w:b/>
      <w:bCs/>
      <w:sz w:val="18"/>
      <w:szCs w:val="18"/>
      <w:shd w:val="clear" w:color="auto" w:fill="FFFFFF"/>
    </w:rPr>
  </w:style>
  <w:style w:type="character" w:customStyle="1" w:styleId="2">
    <w:name w:val="Подпись к таблице (2)_"/>
    <w:link w:val="20"/>
    <w:rsid w:val="00A1482D"/>
    <w:rPr>
      <w:sz w:val="28"/>
      <w:szCs w:val="28"/>
      <w:shd w:val="clear" w:color="auto" w:fill="FFFFFF"/>
    </w:rPr>
  </w:style>
  <w:style w:type="character" w:customStyle="1" w:styleId="21">
    <w:name w:val="Основной текст (2)"/>
    <w:rsid w:val="00A148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uk-UA" w:eastAsia="uk-UA" w:bidi="uk-UA"/>
    </w:rPr>
  </w:style>
  <w:style w:type="character" w:customStyle="1" w:styleId="211pt">
    <w:name w:val="Основной текст (2) + 11 pt"/>
    <w:rsid w:val="00A1482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31">
    <w:name w:val="Подпись к таблице (3)_"/>
    <w:link w:val="32"/>
    <w:rsid w:val="00A1482D"/>
    <w:rPr>
      <w:b/>
      <w:bCs/>
      <w:sz w:val="26"/>
      <w:szCs w:val="26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A1482D"/>
    <w:pPr>
      <w:widowControl w:val="0"/>
      <w:shd w:val="clear" w:color="auto" w:fill="FFFFFF"/>
      <w:spacing w:after="0" w:line="480" w:lineRule="exact"/>
      <w:jc w:val="center"/>
    </w:pPr>
    <w:rPr>
      <w:b/>
      <w:bCs/>
      <w:sz w:val="26"/>
      <w:szCs w:val="26"/>
    </w:rPr>
  </w:style>
  <w:style w:type="paragraph" w:customStyle="1" w:styleId="40">
    <w:name w:val="Основной текст (4)"/>
    <w:basedOn w:val="a"/>
    <w:link w:val="4"/>
    <w:rsid w:val="00A1482D"/>
    <w:pPr>
      <w:widowControl w:val="0"/>
      <w:shd w:val="clear" w:color="auto" w:fill="FFFFFF"/>
      <w:spacing w:after="0" w:line="0" w:lineRule="atLeast"/>
      <w:jc w:val="center"/>
    </w:pPr>
  </w:style>
  <w:style w:type="paragraph" w:customStyle="1" w:styleId="80">
    <w:name w:val="Основной текст (8)"/>
    <w:basedOn w:val="a"/>
    <w:link w:val="8"/>
    <w:rsid w:val="00A1482D"/>
    <w:pPr>
      <w:widowControl w:val="0"/>
      <w:shd w:val="clear" w:color="auto" w:fill="FFFFFF"/>
      <w:spacing w:before="480" w:after="0" w:line="293" w:lineRule="exact"/>
      <w:jc w:val="both"/>
    </w:pPr>
    <w:rPr>
      <w:b/>
      <w:bCs/>
    </w:rPr>
  </w:style>
  <w:style w:type="paragraph" w:customStyle="1" w:styleId="90">
    <w:name w:val="Основной текст (9)"/>
    <w:basedOn w:val="a"/>
    <w:link w:val="9"/>
    <w:rsid w:val="00A1482D"/>
    <w:pPr>
      <w:widowControl w:val="0"/>
      <w:shd w:val="clear" w:color="auto" w:fill="FFFFFF"/>
      <w:spacing w:before="480" w:after="240" w:line="0" w:lineRule="atLeast"/>
    </w:pPr>
    <w:rPr>
      <w:i/>
      <w:iCs/>
      <w:sz w:val="17"/>
      <w:szCs w:val="17"/>
    </w:rPr>
  </w:style>
  <w:style w:type="paragraph" w:customStyle="1" w:styleId="a9">
    <w:name w:val="Подпись к таблице"/>
    <w:basedOn w:val="a"/>
    <w:link w:val="a8"/>
    <w:rsid w:val="00A1482D"/>
    <w:pPr>
      <w:widowControl w:val="0"/>
      <w:shd w:val="clear" w:color="auto" w:fill="FFFFFF"/>
      <w:spacing w:after="0" w:line="0" w:lineRule="atLeast"/>
    </w:pPr>
    <w:rPr>
      <w:b/>
      <w:bCs/>
      <w:sz w:val="18"/>
      <w:szCs w:val="18"/>
    </w:rPr>
  </w:style>
  <w:style w:type="paragraph" w:customStyle="1" w:styleId="20">
    <w:name w:val="Подпись к таблице (2)"/>
    <w:basedOn w:val="a"/>
    <w:link w:val="2"/>
    <w:rsid w:val="00A1482D"/>
    <w:pPr>
      <w:widowControl w:val="0"/>
      <w:shd w:val="clear" w:color="auto" w:fill="FFFFFF"/>
      <w:spacing w:after="0" w:line="0" w:lineRule="atLeast"/>
      <w:jc w:val="both"/>
    </w:pPr>
    <w:rPr>
      <w:sz w:val="28"/>
      <w:szCs w:val="28"/>
    </w:rPr>
  </w:style>
  <w:style w:type="paragraph" w:customStyle="1" w:styleId="32">
    <w:name w:val="Подпись к таблице (3)"/>
    <w:basedOn w:val="a"/>
    <w:link w:val="31"/>
    <w:rsid w:val="00A1482D"/>
    <w:pPr>
      <w:widowControl w:val="0"/>
      <w:shd w:val="clear" w:color="auto" w:fill="FFFFFF"/>
      <w:spacing w:after="0" w:line="0" w:lineRule="atLeast"/>
    </w:pPr>
    <w:rPr>
      <w:b/>
      <w:bCs/>
      <w:sz w:val="26"/>
      <w:szCs w:val="26"/>
    </w:rPr>
  </w:style>
  <w:style w:type="character" w:styleId="aa">
    <w:name w:val="Hyperlink"/>
    <w:uiPriority w:val="99"/>
    <w:semiHidden/>
    <w:unhideWhenUsed/>
    <w:rsid w:val="00A1482D"/>
    <w:rPr>
      <w:color w:val="0000FF"/>
      <w:u w:val="single"/>
    </w:rPr>
  </w:style>
  <w:style w:type="character" w:styleId="ab">
    <w:name w:val="Strong"/>
    <w:uiPriority w:val="22"/>
    <w:qFormat/>
    <w:rsid w:val="00A1482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256</Words>
  <Characters>1460</Characters>
  <Application>Microsoft Office Word</Application>
  <DocSecurity>0</DocSecurity>
  <Lines>12</Lines>
  <Paragraphs>3</Paragraphs>
  <ScaleCrop>false</ScaleCrop>
  <Company>Microsoft</Company>
  <LinksUpToDate>false</LinksUpToDate>
  <CharactersWithSpaces>1713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2019-02-18T13:45:00Z</dcterms:created>
  <dcterms:modified xsi:type="dcterms:W3CDTF">2019-02-18T13:46:00Z</dcterms:modified>
</cp:coreProperties>
</file>