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362B3" w:rsidRPr="001A6BDE" w:rsidRDefault="00B362B3" w:rsidP="00B362B3">
      <w:pPr>
        <w:spacing w:after="0" w:line="276" w:lineRule="auto"/>
        <w:jc w:val="center"/>
        <w:rPr>
          <w:rFonts w:ascii="Times New Roman" w:eastAsia="Times New Roman" w:hAnsi="Times New Roman" w:cs="Times New Roman"/>
          <w:b/>
          <w:sz w:val="28"/>
          <w:szCs w:val="28"/>
          <w:lang w:val="uk-UA" w:eastAsia="ru-RU"/>
        </w:rPr>
      </w:pPr>
      <w:r w:rsidRPr="001A6BDE">
        <w:rPr>
          <w:rFonts w:ascii="Times New Roman" w:eastAsia="Times New Roman" w:hAnsi="Times New Roman" w:cs="Times New Roman"/>
          <w:b/>
          <w:sz w:val="28"/>
          <w:szCs w:val="28"/>
          <w:lang w:val="uk-UA" w:eastAsia="ru-RU"/>
        </w:rPr>
        <w:t xml:space="preserve">МІНІСТЕРСТВО ОСВІТИ І НАУКИ УКРАЇНИ </w:t>
      </w:r>
    </w:p>
    <w:p w:rsidR="00B362B3" w:rsidRPr="001A6BDE" w:rsidRDefault="00B362B3" w:rsidP="00B362B3">
      <w:pPr>
        <w:spacing w:after="0" w:line="276" w:lineRule="auto"/>
        <w:jc w:val="center"/>
        <w:rPr>
          <w:rFonts w:ascii="Times New Roman" w:eastAsia="Times New Roman" w:hAnsi="Times New Roman" w:cs="Times New Roman"/>
          <w:b/>
          <w:sz w:val="28"/>
          <w:szCs w:val="28"/>
          <w:lang w:val="uk-UA" w:eastAsia="ru-RU"/>
        </w:rPr>
      </w:pPr>
      <w:r w:rsidRPr="001A6BDE">
        <w:rPr>
          <w:rFonts w:ascii="Times New Roman" w:eastAsia="Times New Roman" w:hAnsi="Times New Roman" w:cs="Times New Roman"/>
          <w:b/>
          <w:sz w:val="28"/>
          <w:szCs w:val="28"/>
          <w:lang w:val="uk-UA" w:eastAsia="ru-RU"/>
        </w:rPr>
        <w:t xml:space="preserve">ПОЛТАВСЬКА ДЕРЖАВНА АГРАРНА АКАДЕМІЯ </w:t>
      </w:r>
    </w:p>
    <w:p w:rsidR="00B362B3" w:rsidRPr="001A6BDE" w:rsidRDefault="00B362B3" w:rsidP="00B362B3">
      <w:pPr>
        <w:spacing w:after="0" w:line="276" w:lineRule="auto"/>
        <w:jc w:val="center"/>
        <w:rPr>
          <w:rFonts w:ascii="Times New Roman" w:eastAsia="Times New Roman" w:hAnsi="Times New Roman" w:cs="Times New Roman"/>
          <w:b/>
          <w:sz w:val="28"/>
          <w:szCs w:val="28"/>
          <w:lang w:val="uk-UA" w:eastAsia="ru-RU"/>
        </w:rPr>
      </w:pPr>
      <w:r w:rsidRPr="001A6BDE">
        <w:rPr>
          <w:rFonts w:ascii="Times New Roman" w:eastAsia="Times New Roman" w:hAnsi="Times New Roman" w:cs="Times New Roman"/>
          <w:b/>
          <w:sz w:val="28"/>
          <w:szCs w:val="28"/>
          <w:lang w:val="uk-UA" w:eastAsia="ru-RU"/>
        </w:rPr>
        <w:t>ФАКУЛЬТЕТ ЕКОНОМІКИ ТА МЕНЕДЖМЕНТУ</w:t>
      </w:r>
    </w:p>
    <w:p w:rsidR="00B362B3" w:rsidRPr="001A6BDE" w:rsidRDefault="00B362B3" w:rsidP="00B362B3">
      <w:pPr>
        <w:spacing w:after="0" w:line="240" w:lineRule="auto"/>
        <w:jc w:val="center"/>
        <w:rPr>
          <w:rFonts w:ascii="Times New Roman" w:eastAsia="Times New Roman" w:hAnsi="Times New Roman" w:cs="Times New Roman"/>
          <w:b/>
          <w:sz w:val="28"/>
          <w:szCs w:val="24"/>
          <w:lang w:val="uk-UA" w:eastAsia="ru-RU"/>
        </w:rPr>
      </w:pPr>
      <w:r w:rsidRPr="001A6BDE">
        <w:rPr>
          <w:rFonts w:ascii="Times New Roman" w:eastAsia="Times New Roman" w:hAnsi="Times New Roman" w:cs="Times New Roman"/>
          <w:b/>
          <w:noProof/>
          <w:sz w:val="28"/>
          <w:szCs w:val="24"/>
          <w:lang w:eastAsia="ru-RU"/>
        </w:rPr>
        <w:drawing>
          <wp:anchor distT="0" distB="0" distL="114300" distR="114300" simplePos="0" relativeHeight="251659264" behindDoc="0" locked="0" layoutInCell="1" allowOverlap="1" wp14:anchorId="4E7F5C1E" wp14:editId="06FDB921">
            <wp:simplePos x="0" y="0"/>
            <wp:positionH relativeFrom="margin">
              <wp:align>center</wp:align>
            </wp:positionH>
            <wp:positionV relativeFrom="paragraph">
              <wp:posOffset>231775</wp:posOffset>
            </wp:positionV>
            <wp:extent cx="6176645" cy="3629025"/>
            <wp:effectExtent l="0" t="0" r="0" b="9525"/>
            <wp:wrapNone/>
            <wp:docPr id="1026" name="Picture 2" descr="C:\Users\13\Dropbox\agra\fem\fem_is\FEM-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C:\Users\13\Dropbox\agra\fem\fem_is\FEM-03.pn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6176645" cy="3629025"/>
                    </a:xfrm>
                    <a:prstGeom prst="rect">
                      <a:avLst/>
                    </a:prstGeom>
                    <a:noFill/>
                    <a:extLst/>
                  </pic:spPr>
                </pic:pic>
              </a:graphicData>
            </a:graphic>
            <wp14:sizeRelH relativeFrom="page">
              <wp14:pctWidth>0</wp14:pctWidth>
            </wp14:sizeRelH>
            <wp14:sizeRelV relativeFrom="page">
              <wp14:pctHeight>0</wp14:pctHeight>
            </wp14:sizeRelV>
          </wp:anchor>
        </w:drawing>
      </w:r>
    </w:p>
    <w:p w:rsidR="00B362B3" w:rsidRPr="001A6BDE" w:rsidRDefault="00B362B3" w:rsidP="00B362B3">
      <w:pPr>
        <w:spacing w:after="0" w:line="240" w:lineRule="auto"/>
        <w:jc w:val="center"/>
        <w:rPr>
          <w:rFonts w:ascii="Times New Roman" w:eastAsia="Times New Roman" w:hAnsi="Times New Roman" w:cs="Times New Roman"/>
          <w:b/>
          <w:sz w:val="28"/>
          <w:szCs w:val="24"/>
          <w:lang w:val="uk-UA" w:eastAsia="ru-RU"/>
        </w:rPr>
      </w:pPr>
    </w:p>
    <w:p w:rsidR="00B362B3" w:rsidRPr="001A6BDE" w:rsidRDefault="00B362B3" w:rsidP="00B362B3">
      <w:pPr>
        <w:spacing w:after="0" w:line="240" w:lineRule="auto"/>
        <w:jc w:val="center"/>
        <w:rPr>
          <w:rFonts w:ascii="Times New Roman" w:eastAsia="Times New Roman" w:hAnsi="Times New Roman" w:cs="Times New Roman"/>
          <w:b/>
          <w:sz w:val="28"/>
          <w:szCs w:val="24"/>
          <w:lang w:val="uk-UA" w:eastAsia="ru-RU"/>
        </w:rPr>
      </w:pPr>
    </w:p>
    <w:p w:rsidR="00B362B3" w:rsidRPr="001A6BDE" w:rsidRDefault="00B362B3" w:rsidP="00B362B3">
      <w:pPr>
        <w:spacing w:after="0" w:line="240" w:lineRule="auto"/>
        <w:jc w:val="center"/>
        <w:rPr>
          <w:rFonts w:ascii="Times New Roman" w:eastAsia="Times New Roman" w:hAnsi="Times New Roman" w:cs="Times New Roman"/>
          <w:b/>
          <w:sz w:val="28"/>
          <w:szCs w:val="24"/>
          <w:lang w:val="uk-UA" w:eastAsia="ru-RU"/>
        </w:rPr>
      </w:pPr>
    </w:p>
    <w:p w:rsidR="00B362B3" w:rsidRPr="001A6BDE" w:rsidRDefault="00B362B3" w:rsidP="00B362B3">
      <w:pPr>
        <w:spacing w:after="0" w:line="240" w:lineRule="auto"/>
        <w:jc w:val="center"/>
        <w:rPr>
          <w:rFonts w:ascii="Times New Roman" w:eastAsia="Times New Roman" w:hAnsi="Times New Roman" w:cs="Times New Roman"/>
          <w:sz w:val="28"/>
          <w:szCs w:val="24"/>
          <w:lang w:val="uk-UA" w:eastAsia="ru-RU"/>
        </w:rPr>
      </w:pPr>
    </w:p>
    <w:p w:rsidR="00B362B3" w:rsidRPr="001A6BDE" w:rsidRDefault="00B362B3" w:rsidP="00B362B3">
      <w:pPr>
        <w:spacing w:after="0" w:line="240" w:lineRule="auto"/>
        <w:jc w:val="center"/>
        <w:rPr>
          <w:rFonts w:ascii="Times New Roman" w:eastAsia="Times New Roman" w:hAnsi="Times New Roman" w:cs="Times New Roman"/>
          <w:b/>
          <w:sz w:val="28"/>
          <w:szCs w:val="24"/>
          <w:lang w:val="uk-UA" w:eastAsia="ru-RU"/>
        </w:rPr>
      </w:pPr>
    </w:p>
    <w:p w:rsidR="00B362B3" w:rsidRPr="001A6BDE" w:rsidRDefault="00B362B3" w:rsidP="00B362B3">
      <w:pPr>
        <w:spacing w:after="0" w:line="240" w:lineRule="auto"/>
        <w:jc w:val="center"/>
        <w:rPr>
          <w:rFonts w:ascii="Times New Roman" w:eastAsia="Times New Roman" w:hAnsi="Times New Roman" w:cs="Times New Roman"/>
          <w:b/>
          <w:sz w:val="28"/>
          <w:szCs w:val="24"/>
          <w:lang w:val="uk-UA" w:eastAsia="ru-RU"/>
        </w:rPr>
      </w:pPr>
    </w:p>
    <w:p w:rsidR="00B362B3" w:rsidRPr="001A6BDE" w:rsidRDefault="00B362B3" w:rsidP="00B362B3">
      <w:pPr>
        <w:spacing w:after="0" w:line="240" w:lineRule="auto"/>
        <w:jc w:val="center"/>
        <w:rPr>
          <w:rFonts w:ascii="Times New Roman" w:eastAsia="Times New Roman" w:hAnsi="Times New Roman" w:cs="Times New Roman"/>
          <w:b/>
          <w:sz w:val="28"/>
          <w:szCs w:val="24"/>
          <w:lang w:val="uk-UA" w:eastAsia="ru-RU"/>
        </w:rPr>
      </w:pPr>
    </w:p>
    <w:p w:rsidR="00B362B3" w:rsidRPr="001A6BDE" w:rsidRDefault="00B362B3" w:rsidP="00B362B3">
      <w:pPr>
        <w:spacing w:after="0" w:line="240" w:lineRule="auto"/>
        <w:jc w:val="center"/>
        <w:rPr>
          <w:rFonts w:ascii="Times New Roman" w:eastAsia="Times New Roman" w:hAnsi="Times New Roman" w:cs="Times New Roman"/>
          <w:b/>
          <w:sz w:val="28"/>
          <w:szCs w:val="24"/>
          <w:lang w:val="uk-UA" w:eastAsia="ru-RU"/>
        </w:rPr>
      </w:pPr>
    </w:p>
    <w:p w:rsidR="00B362B3" w:rsidRPr="001A6BDE" w:rsidRDefault="00B362B3" w:rsidP="00B362B3">
      <w:pPr>
        <w:spacing w:after="0" w:line="240" w:lineRule="auto"/>
        <w:jc w:val="center"/>
        <w:rPr>
          <w:rFonts w:ascii="Times New Roman" w:eastAsia="Times New Roman" w:hAnsi="Times New Roman" w:cs="Times New Roman"/>
          <w:b/>
          <w:sz w:val="28"/>
          <w:szCs w:val="24"/>
          <w:lang w:val="uk-UA" w:eastAsia="ru-RU"/>
        </w:rPr>
      </w:pPr>
    </w:p>
    <w:p w:rsidR="00B362B3" w:rsidRPr="001A6BDE" w:rsidRDefault="00B362B3" w:rsidP="00B362B3">
      <w:pPr>
        <w:spacing w:after="0" w:line="240" w:lineRule="auto"/>
        <w:jc w:val="center"/>
        <w:rPr>
          <w:rFonts w:ascii="Times New Roman" w:eastAsia="Times New Roman" w:hAnsi="Times New Roman" w:cs="Times New Roman"/>
          <w:b/>
          <w:sz w:val="28"/>
          <w:szCs w:val="24"/>
          <w:lang w:val="uk-UA" w:eastAsia="ru-RU"/>
        </w:rPr>
      </w:pPr>
    </w:p>
    <w:p w:rsidR="00B362B3" w:rsidRPr="001A6BDE" w:rsidRDefault="00B362B3" w:rsidP="00B362B3">
      <w:pPr>
        <w:spacing w:after="0" w:line="240" w:lineRule="auto"/>
        <w:jc w:val="center"/>
        <w:rPr>
          <w:rFonts w:ascii="Times New Roman" w:eastAsia="Times New Roman" w:hAnsi="Times New Roman" w:cs="Times New Roman"/>
          <w:b/>
          <w:sz w:val="28"/>
          <w:szCs w:val="24"/>
          <w:lang w:val="uk-UA" w:eastAsia="ru-RU"/>
        </w:rPr>
      </w:pPr>
    </w:p>
    <w:p w:rsidR="00B362B3" w:rsidRPr="001A6BDE" w:rsidRDefault="00B362B3" w:rsidP="00B362B3">
      <w:pPr>
        <w:spacing w:after="0" w:line="240" w:lineRule="auto"/>
        <w:jc w:val="center"/>
        <w:rPr>
          <w:rFonts w:ascii="Times New Roman" w:eastAsia="Times New Roman" w:hAnsi="Times New Roman" w:cs="Times New Roman"/>
          <w:b/>
          <w:sz w:val="28"/>
          <w:szCs w:val="24"/>
          <w:lang w:val="uk-UA" w:eastAsia="ru-RU"/>
        </w:rPr>
      </w:pPr>
    </w:p>
    <w:p w:rsidR="00B362B3" w:rsidRPr="001A6BDE" w:rsidRDefault="00B362B3" w:rsidP="00B362B3">
      <w:pPr>
        <w:spacing w:after="0" w:line="240" w:lineRule="auto"/>
        <w:jc w:val="center"/>
        <w:rPr>
          <w:rFonts w:ascii="Times New Roman" w:eastAsia="Times New Roman" w:hAnsi="Times New Roman" w:cs="Times New Roman"/>
          <w:b/>
          <w:sz w:val="28"/>
          <w:szCs w:val="24"/>
          <w:lang w:val="uk-UA" w:eastAsia="ru-RU"/>
        </w:rPr>
      </w:pPr>
    </w:p>
    <w:p w:rsidR="00B362B3" w:rsidRPr="001A6BDE" w:rsidRDefault="00B362B3" w:rsidP="00B362B3">
      <w:pPr>
        <w:spacing w:after="0" w:line="240" w:lineRule="auto"/>
        <w:jc w:val="center"/>
        <w:rPr>
          <w:rFonts w:ascii="Times New Roman" w:eastAsia="Times New Roman" w:hAnsi="Times New Roman" w:cs="Times New Roman"/>
          <w:b/>
          <w:sz w:val="28"/>
          <w:szCs w:val="24"/>
          <w:lang w:val="uk-UA" w:eastAsia="ru-RU"/>
        </w:rPr>
      </w:pPr>
    </w:p>
    <w:p w:rsidR="00B362B3" w:rsidRPr="001A6BDE" w:rsidRDefault="00B362B3" w:rsidP="00B362B3">
      <w:pPr>
        <w:spacing w:after="0" w:line="240" w:lineRule="auto"/>
        <w:jc w:val="center"/>
        <w:rPr>
          <w:rFonts w:ascii="Times New Roman" w:eastAsia="Times New Roman" w:hAnsi="Times New Roman" w:cs="Times New Roman"/>
          <w:b/>
          <w:sz w:val="28"/>
          <w:szCs w:val="24"/>
          <w:lang w:val="uk-UA" w:eastAsia="ru-RU"/>
        </w:rPr>
      </w:pPr>
    </w:p>
    <w:p w:rsidR="00B362B3" w:rsidRPr="001A6BDE" w:rsidRDefault="00B362B3" w:rsidP="00B362B3">
      <w:pPr>
        <w:spacing w:after="0" w:line="240" w:lineRule="auto"/>
        <w:jc w:val="center"/>
        <w:rPr>
          <w:rFonts w:ascii="Times New Roman" w:eastAsia="Times New Roman" w:hAnsi="Times New Roman" w:cs="Times New Roman"/>
          <w:b/>
          <w:sz w:val="28"/>
          <w:szCs w:val="24"/>
          <w:lang w:val="uk-UA" w:eastAsia="ru-RU"/>
        </w:rPr>
      </w:pPr>
    </w:p>
    <w:p w:rsidR="00B362B3" w:rsidRPr="001A6BDE" w:rsidRDefault="00B362B3" w:rsidP="00B362B3">
      <w:pPr>
        <w:spacing w:after="0" w:line="240" w:lineRule="auto"/>
        <w:jc w:val="center"/>
        <w:rPr>
          <w:rFonts w:ascii="Times New Roman" w:eastAsia="Times New Roman" w:hAnsi="Times New Roman" w:cs="Times New Roman"/>
          <w:b/>
          <w:sz w:val="28"/>
          <w:szCs w:val="24"/>
          <w:lang w:val="uk-UA" w:eastAsia="ru-RU"/>
        </w:rPr>
      </w:pPr>
    </w:p>
    <w:p w:rsidR="00B362B3" w:rsidRPr="001A6BDE" w:rsidRDefault="00B362B3" w:rsidP="00B362B3">
      <w:pPr>
        <w:spacing w:after="0" w:line="240" w:lineRule="auto"/>
        <w:jc w:val="center"/>
        <w:rPr>
          <w:rFonts w:ascii="Times New Roman" w:eastAsia="Times New Roman" w:hAnsi="Times New Roman" w:cs="Times New Roman"/>
          <w:b/>
          <w:sz w:val="28"/>
          <w:szCs w:val="24"/>
          <w:lang w:val="uk-UA" w:eastAsia="ru-RU"/>
        </w:rPr>
      </w:pPr>
    </w:p>
    <w:p w:rsidR="00B362B3" w:rsidRPr="001A6BDE" w:rsidRDefault="00B362B3" w:rsidP="00B362B3">
      <w:pPr>
        <w:spacing w:after="0" w:line="240" w:lineRule="auto"/>
        <w:jc w:val="center"/>
        <w:rPr>
          <w:rFonts w:ascii="Times New Roman" w:eastAsia="Times New Roman" w:hAnsi="Times New Roman" w:cs="Times New Roman"/>
          <w:b/>
          <w:sz w:val="36"/>
          <w:szCs w:val="36"/>
          <w:lang w:val="uk-UA" w:eastAsia="ru-RU"/>
        </w:rPr>
      </w:pPr>
    </w:p>
    <w:p w:rsidR="00B362B3" w:rsidRPr="001A6BDE" w:rsidRDefault="00B362B3" w:rsidP="00B362B3">
      <w:pPr>
        <w:spacing w:after="0" w:line="240" w:lineRule="auto"/>
        <w:jc w:val="center"/>
        <w:rPr>
          <w:rFonts w:ascii="Times New Roman" w:eastAsia="Times New Roman" w:hAnsi="Times New Roman" w:cs="Times New Roman"/>
          <w:b/>
          <w:sz w:val="48"/>
          <w:szCs w:val="48"/>
          <w:lang w:val="uk-UA" w:eastAsia="ru-RU"/>
        </w:rPr>
      </w:pPr>
      <w:r w:rsidRPr="001A6BDE">
        <w:rPr>
          <w:rFonts w:ascii="Times New Roman" w:eastAsia="Times New Roman" w:hAnsi="Times New Roman" w:cs="Times New Roman"/>
          <w:b/>
          <w:sz w:val="48"/>
          <w:szCs w:val="48"/>
          <w:lang w:val="uk-UA" w:eastAsia="ru-RU"/>
        </w:rPr>
        <w:t>МАТЕРІАЛИ</w:t>
      </w:r>
    </w:p>
    <w:p w:rsidR="00B362B3" w:rsidRPr="001A6BDE" w:rsidRDefault="00B362B3" w:rsidP="00B362B3">
      <w:pPr>
        <w:spacing w:after="0" w:line="240" w:lineRule="auto"/>
        <w:jc w:val="center"/>
        <w:rPr>
          <w:rFonts w:ascii="Times New Roman" w:eastAsia="Times New Roman" w:hAnsi="Times New Roman" w:cs="Times New Roman"/>
          <w:b/>
          <w:sz w:val="48"/>
          <w:szCs w:val="48"/>
          <w:lang w:val="uk-UA" w:eastAsia="ru-RU"/>
        </w:rPr>
      </w:pPr>
      <w:r>
        <w:rPr>
          <w:rFonts w:ascii="Times New Roman" w:eastAsia="Times New Roman" w:hAnsi="Times New Roman" w:cs="Times New Roman"/>
          <w:b/>
          <w:sz w:val="48"/>
          <w:szCs w:val="48"/>
          <w:lang w:val="uk-UA" w:eastAsia="ru-RU"/>
        </w:rPr>
        <w:t xml:space="preserve">ЩОРІЧНОЇ </w:t>
      </w:r>
      <w:r w:rsidRPr="001A6BDE">
        <w:rPr>
          <w:rFonts w:ascii="Times New Roman" w:eastAsia="Times New Roman" w:hAnsi="Times New Roman" w:cs="Times New Roman"/>
          <w:b/>
          <w:sz w:val="48"/>
          <w:szCs w:val="48"/>
          <w:lang w:val="uk-UA" w:eastAsia="ru-RU"/>
        </w:rPr>
        <w:t>СТУДЕНТСЬКОЇ НАУКОВОЇ</w:t>
      </w:r>
      <w:r>
        <w:rPr>
          <w:rFonts w:ascii="Times New Roman" w:eastAsia="Times New Roman" w:hAnsi="Times New Roman" w:cs="Times New Roman"/>
          <w:b/>
          <w:sz w:val="48"/>
          <w:szCs w:val="48"/>
          <w:lang w:val="uk-UA" w:eastAsia="ru-RU"/>
        </w:rPr>
        <w:t xml:space="preserve"> </w:t>
      </w:r>
      <w:r w:rsidRPr="001A6BDE">
        <w:rPr>
          <w:rFonts w:ascii="Times New Roman" w:eastAsia="Times New Roman" w:hAnsi="Times New Roman" w:cs="Times New Roman"/>
          <w:b/>
          <w:sz w:val="48"/>
          <w:szCs w:val="48"/>
          <w:lang w:val="uk-UA" w:eastAsia="ru-RU"/>
        </w:rPr>
        <w:t>КОНФЕРЕНЦІЇ</w:t>
      </w:r>
    </w:p>
    <w:p w:rsidR="00B362B3" w:rsidRPr="001A6BDE" w:rsidRDefault="00B362B3" w:rsidP="00B362B3">
      <w:pPr>
        <w:spacing w:after="0" w:line="240" w:lineRule="auto"/>
        <w:jc w:val="center"/>
        <w:rPr>
          <w:rFonts w:ascii="Times New Roman" w:eastAsia="Times New Roman" w:hAnsi="Times New Roman" w:cs="Times New Roman"/>
          <w:b/>
          <w:sz w:val="48"/>
          <w:szCs w:val="48"/>
          <w:lang w:val="uk-UA" w:eastAsia="ru-RU"/>
        </w:rPr>
      </w:pPr>
    </w:p>
    <w:p w:rsidR="00B362B3" w:rsidRPr="001A6BDE" w:rsidRDefault="00B362B3" w:rsidP="00B362B3">
      <w:pPr>
        <w:spacing w:after="0" w:line="240" w:lineRule="auto"/>
        <w:jc w:val="center"/>
        <w:rPr>
          <w:rFonts w:ascii="Times New Roman" w:eastAsia="Times New Roman" w:hAnsi="Times New Roman" w:cs="Times New Roman"/>
          <w:b/>
          <w:sz w:val="48"/>
          <w:szCs w:val="48"/>
          <w:lang w:val="uk-UA" w:eastAsia="ru-RU"/>
        </w:rPr>
      </w:pPr>
    </w:p>
    <w:p w:rsidR="00B362B3" w:rsidRPr="001A6BDE" w:rsidRDefault="00B362B3" w:rsidP="00B362B3">
      <w:pPr>
        <w:spacing w:after="0" w:line="240" w:lineRule="auto"/>
        <w:jc w:val="center"/>
        <w:rPr>
          <w:rFonts w:ascii="Times New Roman" w:eastAsia="Times New Roman" w:hAnsi="Times New Roman" w:cs="Times New Roman"/>
          <w:b/>
          <w:sz w:val="28"/>
          <w:szCs w:val="24"/>
          <w:lang w:val="uk-UA" w:eastAsia="ru-RU"/>
        </w:rPr>
      </w:pPr>
    </w:p>
    <w:p w:rsidR="00B362B3" w:rsidRPr="001A6BDE" w:rsidRDefault="00B362B3" w:rsidP="00B362B3">
      <w:pPr>
        <w:spacing w:after="0" w:line="240" w:lineRule="auto"/>
        <w:jc w:val="center"/>
        <w:rPr>
          <w:rFonts w:ascii="Times New Roman" w:eastAsia="Times New Roman" w:hAnsi="Times New Roman" w:cs="Times New Roman"/>
          <w:b/>
          <w:sz w:val="28"/>
          <w:szCs w:val="24"/>
          <w:lang w:val="uk-UA" w:eastAsia="ru-RU"/>
        </w:rPr>
      </w:pPr>
    </w:p>
    <w:p w:rsidR="00B362B3" w:rsidRPr="001A6BDE" w:rsidRDefault="00B362B3" w:rsidP="00B362B3">
      <w:pPr>
        <w:spacing w:after="0" w:line="240" w:lineRule="auto"/>
        <w:jc w:val="center"/>
        <w:rPr>
          <w:rFonts w:ascii="Times New Roman" w:eastAsia="Times New Roman" w:hAnsi="Times New Roman" w:cs="Times New Roman"/>
          <w:sz w:val="44"/>
          <w:szCs w:val="44"/>
          <w:lang w:val="uk-UA" w:eastAsia="ru-RU"/>
        </w:rPr>
      </w:pPr>
      <w:r w:rsidRPr="001A6BDE">
        <w:rPr>
          <w:rFonts w:ascii="Times New Roman" w:eastAsia="Times New Roman" w:hAnsi="Times New Roman" w:cs="Times New Roman"/>
          <w:sz w:val="44"/>
          <w:szCs w:val="44"/>
          <w:lang w:val="uk-UA" w:eastAsia="ru-RU"/>
        </w:rPr>
        <w:t xml:space="preserve">6 листопада 2019 року </w:t>
      </w:r>
    </w:p>
    <w:p w:rsidR="00B362B3" w:rsidRPr="001A6BDE" w:rsidRDefault="00B362B3" w:rsidP="00B362B3">
      <w:pPr>
        <w:spacing w:after="0" w:line="240" w:lineRule="auto"/>
        <w:jc w:val="center"/>
        <w:rPr>
          <w:rFonts w:ascii="Times New Roman" w:eastAsia="Times New Roman" w:hAnsi="Times New Roman" w:cs="Times New Roman"/>
          <w:sz w:val="28"/>
          <w:szCs w:val="28"/>
          <w:lang w:val="uk-UA" w:eastAsia="ru-RU"/>
        </w:rPr>
      </w:pPr>
    </w:p>
    <w:p w:rsidR="00B362B3" w:rsidRPr="001A6BDE" w:rsidRDefault="00B362B3" w:rsidP="00B362B3">
      <w:pPr>
        <w:spacing w:after="0" w:line="240" w:lineRule="auto"/>
        <w:jc w:val="center"/>
        <w:rPr>
          <w:rFonts w:ascii="Times New Roman" w:eastAsia="Times New Roman" w:hAnsi="Times New Roman" w:cs="Times New Roman"/>
          <w:sz w:val="28"/>
          <w:szCs w:val="28"/>
          <w:lang w:val="uk-UA" w:eastAsia="ru-RU"/>
        </w:rPr>
      </w:pPr>
    </w:p>
    <w:p w:rsidR="00B362B3" w:rsidRPr="001A6BDE" w:rsidRDefault="00B362B3" w:rsidP="00B362B3">
      <w:pPr>
        <w:spacing w:after="0" w:line="240" w:lineRule="auto"/>
        <w:jc w:val="center"/>
        <w:rPr>
          <w:rFonts w:ascii="Times New Roman" w:eastAsia="Times New Roman" w:hAnsi="Times New Roman" w:cs="Times New Roman"/>
          <w:sz w:val="28"/>
          <w:szCs w:val="28"/>
          <w:lang w:val="uk-UA" w:eastAsia="ru-RU"/>
        </w:rPr>
      </w:pPr>
    </w:p>
    <w:p w:rsidR="00B362B3" w:rsidRPr="001A6BDE" w:rsidRDefault="00B362B3" w:rsidP="00B362B3">
      <w:pPr>
        <w:spacing w:after="0" w:line="240" w:lineRule="auto"/>
        <w:jc w:val="center"/>
        <w:rPr>
          <w:rFonts w:ascii="Times New Roman" w:eastAsia="Times New Roman" w:hAnsi="Times New Roman" w:cs="Times New Roman"/>
          <w:sz w:val="28"/>
          <w:szCs w:val="28"/>
          <w:lang w:val="uk-UA" w:eastAsia="ru-RU"/>
        </w:rPr>
      </w:pPr>
    </w:p>
    <w:p w:rsidR="00B362B3" w:rsidRPr="001A6BDE" w:rsidRDefault="00B362B3" w:rsidP="00B362B3">
      <w:pPr>
        <w:spacing w:after="0" w:line="240" w:lineRule="auto"/>
        <w:jc w:val="center"/>
        <w:rPr>
          <w:rFonts w:ascii="Times New Roman" w:eastAsia="Times New Roman" w:hAnsi="Times New Roman" w:cs="Times New Roman"/>
          <w:sz w:val="28"/>
          <w:szCs w:val="28"/>
          <w:lang w:val="uk-UA" w:eastAsia="ru-RU"/>
        </w:rPr>
      </w:pPr>
    </w:p>
    <w:p w:rsidR="00B362B3" w:rsidRPr="001A6BDE" w:rsidRDefault="00B362B3" w:rsidP="00B362B3">
      <w:pPr>
        <w:spacing w:after="0" w:line="240" w:lineRule="auto"/>
        <w:jc w:val="center"/>
        <w:rPr>
          <w:rFonts w:ascii="Times New Roman" w:eastAsia="Times New Roman" w:hAnsi="Times New Roman" w:cs="Times New Roman"/>
          <w:sz w:val="28"/>
          <w:szCs w:val="28"/>
          <w:lang w:val="uk-UA" w:eastAsia="ru-RU"/>
        </w:rPr>
      </w:pPr>
    </w:p>
    <w:p w:rsidR="00B362B3" w:rsidRPr="001A6BDE" w:rsidRDefault="00B362B3" w:rsidP="00B362B3">
      <w:pPr>
        <w:spacing w:after="0" w:line="240" w:lineRule="auto"/>
        <w:jc w:val="center"/>
        <w:rPr>
          <w:rFonts w:ascii="Times New Roman" w:eastAsia="Times New Roman" w:hAnsi="Times New Roman" w:cs="Times New Roman"/>
          <w:sz w:val="28"/>
          <w:szCs w:val="28"/>
          <w:lang w:val="uk-UA" w:eastAsia="ru-RU"/>
        </w:rPr>
      </w:pPr>
    </w:p>
    <w:p w:rsidR="00B362B3" w:rsidRPr="001A6BDE" w:rsidRDefault="00B362B3" w:rsidP="00B362B3">
      <w:pPr>
        <w:spacing w:after="0" w:line="240" w:lineRule="auto"/>
        <w:jc w:val="center"/>
        <w:rPr>
          <w:rFonts w:ascii="Times New Roman" w:eastAsia="Times New Roman" w:hAnsi="Times New Roman" w:cs="Times New Roman"/>
          <w:b/>
          <w:sz w:val="32"/>
          <w:szCs w:val="32"/>
          <w:lang w:val="uk-UA" w:eastAsia="ru-RU"/>
        </w:rPr>
      </w:pPr>
      <w:r w:rsidRPr="001A6BDE">
        <w:rPr>
          <w:rFonts w:ascii="Times New Roman" w:eastAsia="Times New Roman" w:hAnsi="Times New Roman" w:cs="Times New Roman"/>
          <w:sz w:val="40"/>
          <w:szCs w:val="40"/>
          <w:lang w:val="uk-UA" w:eastAsia="ru-RU"/>
        </w:rPr>
        <w:t>Полтава 2019</w:t>
      </w:r>
      <w:r w:rsidRPr="001A6BDE">
        <w:rPr>
          <w:rFonts w:ascii="Times New Roman" w:eastAsia="Times New Roman" w:hAnsi="Times New Roman" w:cs="Times New Roman"/>
          <w:b/>
          <w:sz w:val="32"/>
          <w:szCs w:val="32"/>
          <w:lang w:val="uk-UA" w:eastAsia="ru-RU"/>
        </w:rPr>
        <w:br w:type="page"/>
      </w:r>
    </w:p>
    <w:p w:rsidR="00B362B3" w:rsidRPr="00BE2DD7" w:rsidRDefault="00B362B3" w:rsidP="00B362B3">
      <w:pPr>
        <w:spacing w:after="0" w:line="240" w:lineRule="auto"/>
        <w:ind w:firstLine="709"/>
        <w:jc w:val="center"/>
        <w:rPr>
          <w:rFonts w:ascii="Times New Roman" w:eastAsia="Times New Roman" w:hAnsi="Times New Roman" w:cs="Times New Roman"/>
          <w:b/>
          <w:sz w:val="32"/>
          <w:szCs w:val="32"/>
          <w:lang w:val="uk-UA" w:eastAsia="ru-RU"/>
        </w:rPr>
      </w:pPr>
      <w:r w:rsidRPr="00BE2DD7">
        <w:rPr>
          <w:rFonts w:ascii="Times New Roman" w:eastAsia="Times New Roman" w:hAnsi="Times New Roman" w:cs="Times New Roman"/>
          <w:b/>
          <w:sz w:val="32"/>
          <w:szCs w:val="32"/>
          <w:lang w:val="uk-UA" w:eastAsia="ru-RU"/>
        </w:rPr>
        <w:lastRenderedPageBreak/>
        <w:t xml:space="preserve">Редакційна колегія: </w:t>
      </w:r>
    </w:p>
    <w:p w:rsidR="00B362B3" w:rsidRPr="00BE2DD7" w:rsidRDefault="00B362B3" w:rsidP="00B362B3">
      <w:pPr>
        <w:spacing w:after="0" w:line="240" w:lineRule="auto"/>
        <w:ind w:firstLine="709"/>
        <w:jc w:val="center"/>
        <w:rPr>
          <w:rFonts w:ascii="Times New Roman" w:eastAsia="Times New Roman" w:hAnsi="Times New Roman" w:cs="Times New Roman"/>
          <w:b/>
          <w:sz w:val="28"/>
          <w:szCs w:val="24"/>
          <w:lang w:val="uk-UA" w:eastAsia="ru-RU"/>
        </w:rPr>
      </w:pPr>
    </w:p>
    <w:tbl>
      <w:tblPr>
        <w:tblStyle w:val="a3"/>
        <w:tblW w:w="97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5739"/>
      </w:tblGrid>
      <w:tr w:rsidR="00B362B3" w:rsidRPr="00BE2DD7" w:rsidTr="008C100D">
        <w:tc>
          <w:tcPr>
            <w:tcW w:w="3969" w:type="dxa"/>
          </w:tcPr>
          <w:p w:rsidR="00B362B3" w:rsidRPr="00BE2DD7" w:rsidRDefault="00B362B3" w:rsidP="008C100D">
            <w:pPr>
              <w:spacing w:line="240" w:lineRule="auto"/>
              <w:jc w:val="both"/>
              <w:rPr>
                <w:rFonts w:ascii="Times New Roman" w:hAnsi="Times New Roman" w:cs="Times New Roman"/>
                <w:b/>
                <w:sz w:val="28"/>
                <w:lang w:val="uk-UA" w:eastAsia="en-US"/>
              </w:rPr>
            </w:pPr>
            <w:r w:rsidRPr="00BE2DD7">
              <w:rPr>
                <w:rFonts w:ascii="Times New Roman" w:hAnsi="Times New Roman" w:cs="Times New Roman"/>
                <w:b/>
                <w:sz w:val="28"/>
                <w:lang w:val="uk-UA" w:eastAsia="en-US"/>
              </w:rPr>
              <w:t>Галич О. А. –</w:t>
            </w:r>
          </w:p>
        </w:tc>
        <w:tc>
          <w:tcPr>
            <w:tcW w:w="5739" w:type="dxa"/>
          </w:tcPr>
          <w:p w:rsidR="00B362B3" w:rsidRPr="00BE2DD7" w:rsidRDefault="00B362B3" w:rsidP="008C100D">
            <w:pPr>
              <w:spacing w:line="240" w:lineRule="auto"/>
              <w:jc w:val="both"/>
              <w:rPr>
                <w:rFonts w:ascii="Times New Roman" w:hAnsi="Times New Roman" w:cs="Times New Roman"/>
                <w:sz w:val="28"/>
                <w:lang w:val="uk-UA" w:eastAsia="en-US"/>
              </w:rPr>
            </w:pPr>
            <w:proofErr w:type="spellStart"/>
            <w:r w:rsidRPr="00BE2DD7">
              <w:rPr>
                <w:rFonts w:ascii="Times New Roman" w:hAnsi="Times New Roman" w:cs="Times New Roman"/>
                <w:sz w:val="28"/>
                <w:lang w:val="uk-UA" w:eastAsia="en-US"/>
              </w:rPr>
              <w:t>к.е.н</w:t>
            </w:r>
            <w:proofErr w:type="spellEnd"/>
            <w:r w:rsidRPr="00BE2DD7">
              <w:rPr>
                <w:rFonts w:ascii="Times New Roman" w:hAnsi="Times New Roman" w:cs="Times New Roman"/>
                <w:sz w:val="28"/>
                <w:lang w:val="uk-UA" w:eastAsia="en-US"/>
              </w:rPr>
              <w:t xml:space="preserve">., доцент, декан факультету </w:t>
            </w:r>
          </w:p>
          <w:p w:rsidR="00B362B3" w:rsidRPr="00BE2DD7" w:rsidRDefault="00B362B3" w:rsidP="008C100D">
            <w:pPr>
              <w:spacing w:line="240" w:lineRule="auto"/>
              <w:jc w:val="both"/>
              <w:rPr>
                <w:rFonts w:ascii="Times New Roman" w:hAnsi="Times New Roman" w:cs="Times New Roman"/>
                <w:sz w:val="28"/>
                <w:lang w:val="uk-UA" w:eastAsia="en-US"/>
              </w:rPr>
            </w:pPr>
            <w:r w:rsidRPr="00BE2DD7">
              <w:rPr>
                <w:rFonts w:ascii="Times New Roman" w:hAnsi="Times New Roman" w:cs="Times New Roman"/>
                <w:sz w:val="28"/>
                <w:lang w:val="uk-UA" w:eastAsia="en-US"/>
              </w:rPr>
              <w:t>економіки та менеджменту;</w:t>
            </w:r>
          </w:p>
        </w:tc>
      </w:tr>
      <w:tr w:rsidR="00B362B3" w:rsidRPr="00BE2DD7" w:rsidTr="008C100D">
        <w:tc>
          <w:tcPr>
            <w:tcW w:w="3969" w:type="dxa"/>
          </w:tcPr>
          <w:p w:rsidR="00B362B3" w:rsidRPr="00BE2DD7" w:rsidRDefault="00B362B3" w:rsidP="008C100D">
            <w:pPr>
              <w:spacing w:line="240" w:lineRule="auto"/>
              <w:jc w:val="both"/>
              <w:rPr>
                <w:rFonts w:ascii="Times New Roman" w:hAnsi="Times New Roman" w:cs="Times New Roman"/>
                <w:b/>
                <w:sz w:val="28"/>
                <w:lang w:val="uk-UA" w:eastAsia="en-US"/>
              </w:rPr>
            </w:pPr>
            <w:r w:rsidRPr="00BE2DD7">
              <w:rPr>
                <w:rFonts w:ascii="Times New Roman" w:hAnsi="Times New Roman" w:cs="Times New Roman"/>
                <w:b/>
                <w:sz w:val="28"/>
                <w:lang w:val="uk-UA" w:eastAsia="en-US"/>
              </w:rPr>
              <w:t>Воронько-Невіднича Т. В. –</w:t>
            </w:r>
          </w:p>
        </w:tc>
        <w:tc>
          <w:tcPr>
            <w:tcW w:w="5739" w:type="dxa"/>
          </w:tcPr>
          <w:p w:rsidR="00B362B3" w:rsidRPr="00BE2DD7" w:rsidRDefault="00B362B3" w:rsidP="008C100D">
            <w:pPr>
              <w:spacing w:line="240" w:lineRule="auto"/>
              <w:jc w:val="both"/>
              <w:rPr>
                <w:rFonts w:ascii="Times New Roman" w:hAnsi="Times New Roman" w:cs="Times New Roman"/>
                <w:sz w:val="28"/>
                <w:lang w:val="uk-UA" w:eastAsia="en-US"/>
              </w:rPr>
            </w:pPr>
            <w:proofErr w:type="spellStart"/>
            <w:r w:rsidRPr="00BE2DD7">
              <w:rPr>
                <w:rFonts w:ascii="Times New Roman" w:hAnsi="Times New Roman" w:cs="Times New Roman"/>
                <w:sz w:val="28"/>
                <w:lang w:val="uk-UA" w:eastAsia="en-US"/>
              </w:rPr>
              <w:t>к.е.н</w:t>
            </w:r>
            <w:proofErr w:type="spellEnd"/>
            <w:r w:rsidRPr="00BE2DD7">
              <w:rPr>
                <w:rFonts w:ascii="Times New Roman" w:hAnsi="Times New Roman" w:cs="Times New Roman"/>
                <w:sz w:val="28"/>
                <w:lang w:val="uk-UA" w:eastAsia="en-US"/>
              </w:rPr>
              <w:t xml:space="preserve">., доцент, заступник декана </w:t>
            </w:r>
          </w:p>
          <w:p w:rsidR="00B362B3" w:rsidRPr="00BE2DD7" w:rsidRDefault="00B362B3" w:rsidP="008C100D">
            <w:pPr>
              <w:spacing w:line="240" w:lineRule="auto"/>
              <w:jc w:val="both"/>
              <w:rPr>
                <w:rFonts w:ascii="Times New Roman" w:hAnsi="Times New Roman" w:cs="Times New Roman"/>
                <w:sz w:val="28"/>
                <w:lang w:val="uk-UA" w:eastAsia="en-US"/>
              </w:rPr>
            </w:pPr>
            <w:r w:rsidRPr="00BE2DD7">
              <w:rPr>
                <w:rFonts w:ascii="Times New Roman" w:hAnsi="Times New Roman" w:cs="Times New Roman"/>
                <w:sz w:val="28"/>
                <w:lang w:val="uk-UA" w:eastAsia="en-US"/>
              </w:rPr>
              <w:t>факультету економіки та менеджменту;</w:t>
            </w:r>
          </w:p>
        </w:tc>
      </w:tr>
      <w:tr w:rsidR="00B362B3" w:rsidRPr="00BE2DD7" w:rsidTr="008C100D">
        <w:tc>
          <w:tcPr>
            <w:tcW w:w="3969" w:type="dxa"/>
          </w:tcPr>
          <w:p w:rsidR="00B362B3" w:rsidRPr="00BE2DD7" w:rsidRDefault="00B362B3" w:rsidP="008C100D">
            <w:pPr>
              <w:spacing w:line="240" w:lineRule="auto"/>
              <w:jc w:val="both"/>
              <w:rPr>
                <w:rFonts w:ascii="Times New Roman" w:hAnsi="Times New Roman" w:cs="Times New Roman"/>
                <w:b/>
                <w:sz w:val="28"/>
                <w:highlight w:val="yellow"/>
                <w:lang w:val="uk-UA" w:eastAsia="en-US"/>
              </w:rPr>
            </w:pPr>
            <w:r w:rsidRPr="00BE2DD7">
              <w:rPr>
                <w:rFonts w:ascii="Times New Roman" w:hAnsi="Times New Roman" w:cs="Times New Roman"/>
                <w:b/>
                <w:sz w:val="28"/>
                <w:lang w:val="uk-UA" w:eastAsia="en-US"/>
              </w:rPr>
              <w:t>Загребельна І. Л. –</w:t>
            </w:r>
          </w:p>
        </w:tc>
        <w:tc>
          <w:tcPr>
            <w:tcW w:w="5739" w:type="dxa"/>
          </w:tcPr>
          <w:p w:rsidR="00B362B3" w:rsidRPr="00BE2DD7" w:rsidRDefault="00B362B3" w:rsidP="008C100D">
            <w:pPr>
              <w:spacing w:line="240" w:lineRule="auto"/>
              <w:jc w:val="both"/>
              <w:rPr>
                <w:rFonts w:ascii="Times New Roman" w:hAnsi="Times New Roman" w:cs="Times New Roman"/>
                <w:sz w:val="28"/>
                <w:lang w:val="uk-UA" w:eastAsia="en-US"/>
              </w:rPr>
            </w:pPr>
            <w:proofErr w:type="spellStart"/>
            <w:r w:rsidRPr="00BE2DD7">
              <w:rPr>
                <w:rFonts w:ascii="Times New Roman" w:hAnsi="Times New Roman" w:cs="Times New Roman"/>
                <w:sz w:val="28"/>
                <w:lang w:val="uk-UA" w:eastAsia="en-US"/>
              </w:rPr>
              <w:t>к.е.н</w:t>
            </w:r>
            <w:proofErr w:type="spellEnd"/>
            <w:r w:rsidRPr="00BE2DD7">
              <w:rPr>
                <w:rFonts w:ascii="Times New Roman" w:hAnsi="Times New Roman" w:cs="Times New Roman"/>
                <w:sz w:val="28"/>
                <w:lang w:val="uk-UA" w:eastAsia="en-US"/>
              </w:rPr>
              <w:t xml:space="preserve">., заступник декана </w:t>
            </w:r>
          </w:p>
          <w:p w:rsidR="00B362B3" w:rsidRPr="00BE2DD7" w:rsidRDefault="00B362B3" w:rsidP="008C100D">
            <w:pPr>
              <w:spacing w:line="240" w:lineRule="auto"/>
              <w:jc w:val="both"/>
              <w:rPr>
                <w:rFonts w:ascii="Times New Roman" w:hAnsi="Times New Roman" w:cs="Times New Roman"/>
                <w:sz w:val="28"/>
                <w:lang w:val="uk-UA" w:eastAsia="en-US"/>
              </w:rPr>
            </w:pPr>
            <w:r w:rsidRPr="00BE2DD7">
              <w:rPr>
                <w:rFonts w:ascii="Times New Roman" w:hAnsi="Times New Roman" w:cs="Times New Roman"/>
                <w:sz w:val="28"/>
                <w:lang w:val="uk-UA" w:eastAsia="en-US"/>
              </w:rPr>
              <w:t>факультету економіки та менеджменту</w:t>
            </w:r>
          </w:p>
        </w:tc>
      </w:tr>
      <w:tr w:rsidR="00B362B3" w:rsidRPr="00BE2DD7" w:rsidTr="008C100D">
        <w:tc>
          <w:tcPr>
            <w:tcW w:w="3969" w:type="dxa"/>
          </w:tcPr>
          <w:p w:rsidR="00B362B3" w:rsidRPr="00BE2DD7" w:rsidRDefault="00B362B3" w:rsidP="008C100D">
            <w:pPr>
              <w:spacing w:line="240" w:lineRule="auto"/>
              <w:jc w:val="both"/>
              <w:rPr>
                <w:rFonts w:ascii="Times New Roman" w:hAnsi="Times New Roman" w:cs="Times New Roman"/>
                <w:b/>
                <w:sz w:val="28"/>
                <w:lang w:val="uk-UA" w:eastAsia="en-US"/>
              </w:rPr>
            </w:pPr>
            <w:r w:rsidRPr="00BE2DD7">
              <w:rPr>
                <w:rFonts w:ascii="Times New Roman" w:hAnsi="Times New Roman" w:cs="Times New Roman"/>
                <w:b/>
                <w:sz w:val="28"/>
                <w:lang w:val="uk-UA" w:eastAsia="en-US"/>
              </w:rPr>
              <w:t xml:space="preserve">Світлична А. В. – </w:t>
            </w:r>
          </w:p>
        </w:tc>
        <w:tc>
          <w:tcPr>
            <w:tcW w:w="5739" w:type="dxa"/>
          </w:tcPr>
          <w:p w:rsidR="00B362B3" w:rsidRPr="00BE2DD7" w:rsidRDefault="00B362B3" w:rsidP="008C100D">
            <w:pPr>
              <w:spacing w:line="240" w:lineRule="auto"/>
              <w:jc w:val="both"/>
              <w:rPr>
                <w:rFonts w:ascii="Times New Roman" w:hAnsi="Times New Roman" w:cs="Times New Roman"/>
                <w:sz w:val="28"/>
                <w:lang w:val="uk-UA" w:eastAsia="en-US"/>
              </w:rPr>
            </w:pPr>
            <w:proofErr w:type="spellStart"/>
            <w:r w:rsidRPr="00BE2DD7">
              <w:rPr>
                <w:rFonts w:ascii="Times New Roman" w:hAnsi="Times New Roman" w:cs="Times New Roman"/>
                <w:sz w:val="28"/>
                <w:lang w:val="uk-UA" w:eastAsia="en-US"/>
              </w:rPr>
              <w:t>к.е.н</w:t>
            </w:r>
            <w:proofErr w:type="spellEnd"/>
            <w:r w:rsidRPr="00BE2DD7">
              <w:rPr>
                <w:rFonts w:ascii="Times New Roman" w:hAnsi="Times New Roman" w:cs="Times New Roman"/>
                <w:sz w:val="28"/>
                <w:lang w:val="uk-UA" w:eastAsia="en-US"/>
              </w:rPr>
              <w:t xml:space="preserve">., доцент, заступник декана </w:t>
            </w:r>
          </w:p>
          <w:p w:rsidR="00B362B3" w:rsidRPr="00BE2DD7" w:rsidRDefault="00B362B3" w:rsidP="008C100D">
            <w:pPr>
              <w:spacing w:line="240" w:lineRule="auto"/>
              <w:jc w:val="both"/>
              <w:rPr>
                <w:rFonts w:ascii="Times New Roman" w:hAnsi="Times New Roman" w:cs="Times New Roman"/>
                <w:sz w:val="28"/>
                <w:lang w:val="uk-UA" w:eastAsia="en-US"/>
              </w:rPr>
            </w:pPr>
            <w:r w:rsidRPr="00BE2DD7">
              <w:rPr>
                <w:rFonts w:ascii="Times New Roman" w:hAnsi="Times New Roman" w:cs="Times New Roman"/>
                <w:sz w:val="28"/>
                <w:lang w:val="uk-UA" w:eastAsia="en-US"/>
              </w:rPr>
              <w:t>факультету економіки та менеджменту;</w:t>
            </w:r>
          </w:p>
        </w:tc>
      </w:tr>
      <w:tr w:rsidR="00B362B3" w:rsidRPr="00BE2DD7" w:rsidTr="008C100D">
        <w:tc>
          <w:tcPr>
            <w:tcW w:w="3969" w:type="dxa"/>
          </w:tcPr>
          <w:p w:rsidR="00B362B3" w:rsidRPr="00BE2DD7" w:rsidRDefault="00B362B3" w:rsidP="008C100D">
            <w:pPr>
              <w:spacing w:line="240" w:lineRule="auto"/>
              <w:jc w:val="both"/>
              <w:rPr>
                <w:rFonts w:ascii="Times New Roman" w:hAnsi="Times New Roman" w:cs="Times New Roman"/>
                <w:b/>
                <w:sz w:val="28"/>
                <w:lang w:val="uk-UA" w:eastAsia="en-US"/>
              </w:rPr>
            </w:pPr>
            <w:r w:rsidRPr="00BE2DD7">
              <w:rPr>
                <w:rFonts w:ascii="Times New Roman" w:hAnsi="Times New Roman" w:cs="Times New Roman"/>
                <w:b/>
                <w:sz w:val="28"/>
                <w:lang w:val="uk-UA" w:eastAsia="en-US"/>
              </w:rPr>
              <w:t>Лозинська Т. М. –</w:t>
            </w:r>
          </w:p>
        </w:tc>
        <w:tc>
          <w:tcPr>
            <w:tcW w:w="5739" w:type="dxa"/>
          </w:tcPr>
          <w:p w:rsidR="00B362B3" w:rsidRPr="00BE2DD7" w:rsidRDefault="00B362B3" w:rsidP="008C100D">
            <w:pPr>
              <w:spacing w:line="240" w:lineRule="auto"/>
              <w:jc w:val="both"/>
              <w:rPr>
                <w:rFonts w:ascii="Times New Roman" w:hAnsi="Times New Roman" w:cs="Times New Roman"/>
                <w:sz w:val="28"/>
                <w:lang w:val="uk-UA" w:eastAsia="en-US"/>
              </w:rPr>
            </w:pPr>
            <w:proofErr w:type="spellStart"/>
            <w:r w:rsidRPr="00BE2DD7">
              <w:rPr>
                <w:rFonts w:ascii="Times New Roman" w:hAnsi="Times New Roman" w:cs="Times New Roman"/>
                <w:sz w:val="28"/>
                <w:lang w:val="uk-UA" w:eastAsia="en-US"/>
              </w:rPr>
              <w:t>д.держ.упр</w:t>
            </w:r>
            <w:proofErr w:type="spellEnd"/>
            <w:r w:rsidRPr="00BE2DD7">
              <w:rPr>
                <w:rFonts w:ascii="Times New Roman" w:hAnsi="Times New Roman" w:cs="Times New Roman"/>
                <w:sz w:val="28"/>
                <w:lang w:val="uk-UA" w:eastAsia="en-US"/>
              </w:rPr>
              <w:t xml:space="preserve">., професор, завідувач, </w:t>
            </w:r>
          </w:p>
          <w:p w:rsidR="00B362B3" w:rsidRPr="00BE2DD7" w:rsidRDefault="00B362B3" w:rsidP="008C100D">
            <w:pPr>
              <w:spacing w:line="240" w:lineRule="auto"/>
              <w:jc w:val="both"/>
              <w:rPr>
                <w:rFonts w:ascii="Times New Roman" w:hAnsi="Times New Roman" w:cs="Times New Roman"/>
                <w:sz w:val="28"/>
                <w:lang w:val="uk-UA" w:eastAsia="en-US"/>
              </w:rPr>
            </w:pPr>
            <w:r w:rsidRPr="00BE2DD7">
              <w:rPr>
                <w:rFonts w:ascii="Times New Roman" w:hAnsi="Times New Roman" w:cs="Times New Roman"/>
                <w:sz w:val="28"/>
                <w:lang w:val="uk-UA" w:eastAsia="en-US"/>
              </w:rPr>
              <w:t xml:space="preserve">професор кафедри публічного управління </w:t>
            </w:r>
          </w:p>
          <w:p w:rsidR="00B362B3" w:rsidRPr="00BE2DD7" w:rsidRDefault="00B362B3" w:rsidP="008C100D">
            <w:pPr>
              <w:spacing w:line="240" w:lineRule="auto"/>
              <w:jc w:val="both"/>
              <w:rPr>
                <w:rFonts w:ascii="Times New Roman" w:hAnsi="Times New Roman" w:cs="Times New Roman"/>
                <w:sz w:val="28"/>
                <w:lang w:val="uk-UA" w:eastAsia="en-US"/>
              </w:rPr>
            </w:pPr>
            <w:r w:rsidRPr="00BE2DD7">
              <w:rPr>
                <w:rFonts w:ascii="Times New Roman" w:hAnsi="Times New Roman" w:cs="Times New Roman"/>
                <w:sz w:val="28"/>
                <w:lang w:val="uk-UA" w:eastAsia="en-US"/>
              </w:rPr>
              <w:t>та адміністрування;</w:t>
            </w:r>
          </w:p>
        </w:tc>
      </w:tr>
      <w:tr w:rsidR="00B362B3" w:rsidRPr="00BE2DD7" w:rsidTr="008C100D">
        <w:tc>
          <w:tcPr>
            <w:tcW w:w="3969" w:type="dxa"/>
          </w:tcPr>
          <w:p w:rsidR="00B362B3" w:rsidRPr="00BE2DD7" w:rsidRDefault="00B362B3" w:rsidP="008C100D">
            <w:pPr>
              <w:spacing w:line="240" w:lineRule="auto"/>
              <w:jc w:val="both"/>
              <w:rPr>
                <w:rFonts w:ascii="Times New Roman" w:hAnsi="Times New Roman" w:cs="Times New Roman"/>
                <w:b/>
                <w:sz w:val="28"/>
                <w:lang w:val="uk-UA" w:eastAsia="en-US"/>
              </w:rPr>
            </w:pPr>
            <w:r w:rsidRPr="00BE2DD7">
              <w:rPr>
                <w:rFonts w:ascii="Times New Roman" w:hAnsi="Times New Roman" w:cs="Times New Roman"/>
                <w:b/>
                <w:sz w:val="28"/>
                <w:lang w:val="uk-UA" w:eastAsia="en-US"/>
              </w:rPr>
              <w:t>Макаренко П. М. –</w:t>
            </w:r>
          </w:p>
        </w:tc>
        <w:tc>
          <w:tcPr>
            <w:tcW w:w="5739" w:type="dxa"/>
          </w:tcPr>
          <w:p w:rsidR="00B362B3" w:rsidRPr="00BE2DD7" w:rsidRDefault="00B362B3" w:rsidP="008C100D">
            <w:pPr>
              <w:spacing w:line="240" w:lineRule="auto"/>
              <w:jc w:val="both"/>
              <w:rPr>
                <w:rFonts w:ascii="Times New Roman" w:hAnsi="Times New Roman" w:cs="Times New Roman"/>
                <w:sz w:val="28"/>
                <w:lang w:val="uk-UA" w:eastAsia="en-US"/>
              </w:rPr>
            </w:pPr>
            <w:proofErr w:type="spellStart"/>
            <w:r w:rsidRPr="00BE2DD7">
              <w:rPr>
                <w:rFonts w:ascii="Times New Roman" w:hAnsi="Times New Roman" w:cs="Times New Roman"/>
                <w:sz w:val="28"/>
                <w:lang w:val="uk-UA" w:eastAsia="en-US"/>
              </w:rPr>
              <w:t>д.е.н</w:t>
            </w:r>
            <w:proofErr w:type="spellEnd"/>
            <w:r w:rsidRPr="00BE2DD7">
              <w:rPr>
                <w:rFonts w:ascii="Times New Roman" w:hAnsi="Times New Roman" w:cs="Times New Roman"/>
                <w:sz w:val="28"/>
                <w:lang w:val="uk-UA" w:eastAsia="en-US"/>
              </w:rPr>
              <w:t xml:space="preserve">., професор, завідувач, професор </w:t>
            </w:r>
          </w:p>
          <w:p w:rsidR="00B362B3" w:rsidRPr="00BE2DD7" w:rsidRDefault="00B362B3" w:rsidP="008C100D">
            <w:pPr>
              <w:spacing w:line="240" w:lineRule="auto"/>
              <w:jc w:val="both"/>
              <w:rPr>
                <w:rFonts w:ascii="Times New Roman" w:hAnsi="Times New Roman" w:cs="Times New Roman"/>
                <w:sz w:val="28"/>
                <w:lang w:val="uk-UA" w:eastAsia="en-US"/>
              </w:rPr>
            </w:pPr>
            <w:r w:rsidRPr="00BE2DD7">
              <w:rPr>
                <w:rFonts w:ascii="Times New Roman" w:hAnsi="Times New Roman" w:cs="Times New Roman"/>
                <w:sz w:val="28"/>
                <w:lang w:val="uk-UA" w:eastAsia="en-US"/>
              </w:rPr>
              <w:t>кафедри економіки та міжнародних економічних відносин;</w:t>
            </w:r>
          </w:p>
        </w:tc>
      </w:tr>
      <w:tr w:rsidR="00B362B3" w:rsidRPr="00BE2DD7" w:rsidTr="008C100D">
        <w:tc>
          <w:tcPr>
            <w:tcW w:w="3969" w:type="dxa"/>
          </w:tcPr>
          <w:p w:rsidR="00B362B3" w:rsidRPr="00BE2DD7" w:rsidRDefault="00B362B3" w:rsidP="008C100D">
            <w:pPr>
              <w:spacing w:line="240" w:lineRule="auto"/>
              <w:jc w:val="both"/>
              <w:rPr>
                <w:rFonts w:ascii="Times New Roman" w:hAnsi="Times New Roman" w:cs="Times New Roman"/>
                <w:b/>
                <w:sz w:val="28"/>
                <w:lang w:val="uk-UA" w:eastAsia="en-US"/>
              </w:rPr>
            </w:pPr>
            <w:proofErr w:type="spellStart"/>
            <w:r w:rsidRPr="00BE2DD7">
              <w:rPr>
                <w:rFonts w:ascii="Times New Roman" w:hAnsi="Times New Roman" w:cs="Times New Roman"/>
                <w:b/>
                <w:sz w:val="28"/>
                <w:lang w:val="uk-UA" w:eastAsia="en-US"/>
              </w:rPr>
              <w:t>Маркіна</w:t>
            </w:r>
            <w:proofErr w:type="spellEnd"/>
            <w:r w:rsidRPr="00BE2DD7">
              <w:rPr>
                <w:rFonts w:ascii="Times New Roman" w:hAnsi="Times New Roman" w:cs="Times New Roman"/>
                <w:b/>
                <w:sz w:val="28"/>
                <w:lang w:val="uk-UA" w:eastAsia="en-US"/>
              </w:rPr>
              <w:t xml:space="preserve"> І. А. –</w:t>
            </w:r>
          </w:p>
        </w:tc>
        <w:tc>
          <w:tcPr>
            <w:tcW w:w="5739" w:type="dxa"/>
          </w:tcPr>
          <w:p w:rsidR="00B362B3" w:rsidRPr="00BE2DD7" w:rsidRDefault="00B362B3" w:rsidP="008C100D">
            <w:pPr>
              <w:spacing w:line="240" w:lineRule="auto"/>
              <w:jc w:val="both"/>
              <w:rPr>
                <w:rFonts w:ascii="Times New Roman" w:hAnsi="Times New Roman" w:cs="Times New Roman"/>
                <w:sz w:val="28"/>
                <w:lang w:val="uk-UA" w:eastAsia="en-US"/>
              </w:rPr>
            </w:pPr>
            <w:proofErr w:type="spellStart"/>
            <w:r w:rsidRPr="00BE2DD7">
              <w:rPr>
                <w:rFonts w:ascii="Times New Roman" w:hAnsi="Times New Roman" w:cs="Times New Roman"/>
                <w:sz w:val="28"/>
                <w:lang w:val="uk-UA" w:eastAsia="en-US"/>
              </w:rPr>
              <w:t>д.е.н</w:t>
            </w:r>
            <w:proofErr w:type="spellEnd"/>
            <w:r w:rsidRPr="00BE2DD7">
              <w:rPr>
                <w:rFonts w:ascii="Times New Roman" w:hAnsi="Times New Roman" w:cs="Times New Roman"/>
                <w:sz w:val="28"/>
                <w:lang w:val="uk-UA" w:eastAsia="en-US"/>
              </w:rPr>
              <w:t xml:space="preserve">., професор, завідувач, професор </w:t>
            </w:r>
          </w:p>
          <w:p w:rsidR="00B362B3" w:rsidRPr="00BE2DD7" w:rsidRDefault="00B362B3" w:rsidP="008C100D">
            <w:pPr>
              <w:spacing w:line="240" w:lineRule="auto"/>
              <w:jc w:val="both"/>
              <w:rPr>
                <w:rFonts w:ascii="Times New Roman" w:hAnsi="Times New Roman" w:cs="Times New Roman"/>
                <w:sz w:val="28"/>
                <w:lang w:val="uk-UA" w:eastAsia="en-US"/>
              </w:rPr>
            </w:pPr>
            <w:r w:rsidRPr="00BE2DD7">
              <w:rPr>
                <w:rFonts w:ascii="Times New Roman" w:hAnsi="Times New Roman" w:cs="Times New Roman"/>
                <w:sz w:val="28"/>
                <w:lang w:val="uk-UA" w:eastAsia="en-US"/>
              </w:rPr>
              <w:t>кафедри менеджменту;</w:t>
            </w:r>
          </w:p>
        </w:tc>
      </w:tr>
      <w:tr w:rsidR="00B362B3" w:rsidRPr="00BE2DD7" w:rsidTr="008C100D">
        <w:tc>
          <w:tcPr>
            <w:tcW w:w="3969" w:type="dxa"/>
          </w:tcPr>
          <w:p w:rsidR="00B362B3" w:rsidRPr="00BE2DD7" w:rsidRDefault="00B362B3" w:rsidP="008C100D">
            <w:pPr>
              <w:spacing w:line="240" w:lineRule="auto"/>
              <w:jc w:val="both"/>
              <w:rPr>
                <w:rFonts w:ascii="Times New Roman" w:hAnsi="Times New Roman" w:cs="Times New Roman"/>
                <w:b/>
                <w:sz w:val="28"/>
                <w:lang w:val="uk-UA" w:eastAsia="en-US"/>
              </w:rPr>
            </w:pPr>
            <w:proofErr w:type="spellStart"/>
            <w:r w:rsidRPr="00BE2DD7">
              <w:rPr>
                <w:rFonts w:ascii="Times New Roman" w:hAnsi="Times New Roman" w:cs="Times New Roman"/>
                <w:b/>
                <w:sz w:val="28"/>
                <w:lang w:val="uk-UA" w:eastAsia="en-US"/>
              </w:rPr>
              <w:t>Махмудов</w:t>
            </w:r>
            <w:proofErr w:type="spellEnd"/>
            <w:r w:rsidRPr="00BE2DD7">
              <w:rPr>
                <w:rFonts w:ascii="Times New Roman" w:hAnsi="Times New Roman" w:cs="Times New Roman"/>
                <w:b/>
                <w:sz w:val="28"/>
                <w:lang w:val="uk-UA" w:eastAsia="en-US"/>
              </w:rPr>
              <w:t xml:space="preserve"> Х. З. –</w:t>
            </w:r>
          </w:p>
        </w:tc>
        <w:tc>
          <w:tcPr>
            <w:tcW w:w="5739" w:type="dxa"/>
          </w:tcPr>
          <w:p w:rsidR="00B362B3" w:rsidRPr="00BE2DD7" w:rsidRDefault="00B362B3" w:rsidP="008C100D">
            <w:pPr>
              <w:spacing w:line="240" w:lineRule="auto"/>
              <w:jc w:val="both"/>
              <w:rPr>
                <w:rFonts w:ascii="Times New Roman" w:hAnsi="Times New Roman" w:cs="Times New Roman"/>
                <w:sz w:val="28"/>
                <w:lang w:val="uk-UA" w:eastAsia="en-US"/>
              </w:rPr>
            </w:pPr>
            <w:proofErr w:type="spellStart"/>
            <w:r w:rsidRPr="00BE2DD7">
              <w:rPr>
                <w:rFonts w:ascii="Times New Roman" w:hAnsi="Times New Roman" w:cs="Times New Roman"/>
                <w:sz w:val="28"/>
                <w:lang w:val="uk-UA" w:eastAsia="en-US"/>
              </w:rPr>
              <w:t>д.е.н</w:t>
            </w:r>
            <w:proofErr w:type="spellEnd"/>
            <w:r w:rsidRPr="00BE2DD7">
              <w:rPr>
                <w:rFonts w:ascii="Times New Roman" w:hAnsi="Times New Roman" w:cs="Times New Roman"/>
                <w:sz w:val="28"/>
                <w:lang w:val="uk-UA" w:eastAsia="en-US"/>
              </w:rPr>
              <w:t xml:space="preserve">., професор, завідувач, професор </w:t>
            </w:r>
          </w:p>
          <w:p w:rsidR="00B362B3" w:rsidRPr="00BE2DD7" w:rsidRDefault="00B362B3" w:rsidP="008C100D">
            <w:pPr>
              <w:spacing w:line="240" w:lineRule="auto"/>
              <w:jc w:val="both"/>
              <w:rPr>
                <w:rFonts w:ascii="Times New Roman" w:hAnsi="Times New Roman" w:cs="Times New Roman"/>
                <w:sz w:val="28"/>
                <w:lang w:val="uk-UA" w:eastAsia="en-US"/>
              </w:rPr>
            </w:pPr>
            <w:r w:rsidRPr="00BE2DD7">
              <w:rPr>
                <w:rFonts w:ascii="Times New Roman" w:hAnsi="Times New Roman" w:cs="Times New Roman"/>
                <w:sz w:val="28"/>
                <w:lang w:val="uk-UA" w:eastAsia="en-US"/>
              </w:rPr>
              <w:t>кафедри підприємництва і права;</w:t>
            </w:r>
          </w:p>
        </w:tc>
      </w:tr>
      <w:tr w:rsidR="00B362B3" w:rsidRPr="00BE2DD7" w:rsidTr="008C100D">
        <w:tc>
          <w:tcPr>
            <w:tcW w:w="3969" w:type="dxa"/>
          </w:tcPr>
          <w:p w:rsidR="00B362B3" w:rsidRPr="00BE2DD7" w:rsidRDefault="00B362B3" w:rsidP="008C100D">
            <w:pPr>
              <w:spacing w:line="240" w:lineRule="auto"/>
              <w:jc w:val="both"/>
              <w:rPr>
                <w:rFonts w:ascii="Times New Roman" w:hAnsi="Times New Roman" w:cs="Times New Roman"/>
                <w:b/>
                <w:sz w:val="28"/>
                <w:lang w:val="uk-UA" w:eastAsia="en-US"/>
              </w:rPr>
            </w:pPr>
            <w:r w:rsidRPr="00BE2DD7">
              <w:rPr>
                <w:rFonts w:ascii="Times New Roman" w:hAnsi="Times New Roman" w:cs="Times New Roman"/>
                <w:b/>
                <w:sz w:val="28"/>
                <w:lang w:val="uk-UA" w:eastAsia="en-US"/>
              </w:rPr>
              <w:t>Писаренко В. В. –</w:t>
            </w:r>
          </w:p>
        </w:tc>
        <w:tc>
          <w:tcPr>
            <w:tcW w:w="5739" w:type="dxa"/>
          </w:tcPr>
          <w:p w:rsidR="00B362B3" w:rsidRPr="00BE2DD7" w:rsidRDefault="00B362B3" w:rsidP="008C100D">
            <w:pPr>
              <w:spacing w:line="240" w:lineRule="auto"/>
              <w:jc w:val="both"/>
              <w:rPr>
                <w:rFonts w:ascii="Times New Roman" w:hAnsi="Times New Roman" w:cs="Times New Roman"/>
                <w:sz w:val="28"/>
                <w:lang w:val="uk-UA" w:eastAsia="en-US"/>
              </w:rPr>
            </w:pPr>
            <w:proofErr w:type="spellStart"/>
            <w:r w:rsidRPr="00BE2DD7">
              <w:rPr>
                <w:rFonts w:ascii="Times New Roman" w:hAnsi="Times New Roman" w:cs="Times New Roman"/>
                <w:sz w:val="28"/>
                <w:lang w:val="uk-UA" w:eastAsia="en-US"/>
              </w:rPr>
              <w:t>д.е.н</w:t>
            </w:r>
            <w:proofErr w:type="spellEnd"/>
            <w:r w:rsidRPr="00BE2DD7">
              <w:rPr>
                <w:rFonts w:ascii="Times New Roman" w:hAnsi="Times New Roman" w:cs="Times New Roman"/>
                <w:sz w:val="28"/>
                <w:lang w:val="uk-UA" w:eastAsia="en-US"/>
              </w:rPr>
              <w:t xml:space="preserve">., професор, завідувач, професор </w:t>
            </w:r>
          </w:p>
          <w:p w:rsidR="00B362B3" w:rsidRPr="00BE2DD7" w:rsidRDefault="00B362B3" w:rsidP="008C100D">
            <w:pPr>
              <w:spacing w:line="240" w:lineRule="auto"/>
              <w:jc w:val="both"/>
              <w:rPr>
                <w:rFonts w:ascii="Times New Roman" w:hAnsi="Times New Roman" w:cs="Times New Roman"/>
                <w:sz w:val="28"/>
                <w:lang w:val="uk-UA" w:eastAsia="en-US"/>
              </w:rPr>
            </w:pPr>
            <w:r w:rsidRPr="00BE2DD7">
              <w:rPr>
                <w:rFonts w:ascii="Times New Roman" w:hAnsi="Times New Roman" w:cs="Times New Roman"/>
                <w:sz w:val="28"/>
                <w:lang w:val="uk-UA" w:eastAsia="en-US"/>
              </w:rPr>
              <w:t>кафедри маркетингу;</w:t>
            </w:r>
          </w:p>
        </w:tc>
      </w:tr>
      <w:tr w:rsidR="00B362B3" w:rsidRPr="00BE2DD7" w:rsidTr="008C100D">
        <w:tc>
          <w:tcPr>
            <w:tcW w:w="3969" w:type="dxa"/>
          </w:tcPr>
          <w:p w:rsidR="00B362B3" w:rsidRPr="00BE2DD7" w:rsidRDefault="00B362B3" w:rsidP="008C100D">
            <w:pPr>
              <w:spacing w:line="240" w:lineRule="auto"/>
              <w:jc w:val="both"/>
              <w:rPr>
                <w:rFonts w:ascii="Times New Roman" w:hAnsi="Times New Roman" w:cs="Times New Roman"/>
                <w:b/>
                <w:sz w:val="28"/>
                <w:lang w:val="uk-UA" w:eastAsia="en-US"/>
              </w:rPr>
            </w:pPr>
            <w:r w:rsidRPr="00BE2DD7">
              <w:rPr>
                <w:rFonts w:ascii="Times New Roman" w:hAnsi="Times New Roman" w:cs="Times New Roman"/>
                <w:b/>
                <w:sz w:val="28"/>
                <w:lang w:val="uk-UA" w:eastAsia="en-US"/>
              </w:rPr>
              <w:t>Уткін Ю.В. –</w:t>
            </w:r>
          </w:p>
        </w:tc>
        <w:tc>
          <w:tcPr>
            <w:tcW w:w="5739" w:type="dxa"/>
          </w:tcPr>
          <w:p w:rsidR="00B362B3" w:rsidRPr="00BE2DD7" w:rsidRDefault="00B362B3" w:rsidP="008C100D">
            <w:pPr>
              <w:spacing w:line="240" w:lineRule="auto"/>
              <w:jc w:val="both"/>
              <w:rPr>
                <w:rFonts w:ascii="Times New Roman" w:hAnsi="Times New Roman" w:cs="Times New Roman"/>
                <w:sz w:val="28"/>
                <w:lang w:val="uk-UA" w:eastAsia="en-US"/>
              </w:rPr>
            </w:pPr>
            <w:proofErr w:type="spellStart"/>
            <w:r w:rsidRPr="00BE2DD7">
              <w:rPr>
                <w:rFonts w:ascii="Times New Roman" w:hAnsi="Times New Roman" w:cs="Times New Roman"/>
                <w:sz w:val="28"/>
                <w:lang w:val="uk-UA" w:eastAsia="en-US"/>
              </w:rPr>
              <w:t>к.т.н</w:t>
            </w:r>
            <w:proofErr w:type="spellEnd"/>
            <w:r w:rsidRPr="00BE2DD7">
              <w:rPr>
                <w:rFonts w:ascii="Times New Roman" w:hAnsi="Times New Roman" w:cs="Times New Roman"/>
                <w:sz w:val="28"/>
                <w:lang w:val="uk-UA" w:eastAsia="en-US"/>
              </w:rPr>
              <w:t xml:space="preserve">., доцент, завідувач, доцент </w:t>
            </w:r>
          </w:p>
          <w:p w:rsidR="00B362B3" w:rsidRPr="00BE2DD7" w:rsidRDefault="00B362B3" w:rsidP="008C100D">
            <w:pPr>
              <w:spacing w:line="240" w:lineRule="auto"/>
              <w:jc w:val="both"/>
              <w:rPr>
                <w:rFonts w:ascii="Times New Roman" w:hAnsi="Times New Roman" w:cs="Times New Roman"/>
                <w:sz w:val="28"/>
                <w:lang w:val="uk-UA" w:eastAsia="en-US"/>
              </w:rPr>
            </w:pPr>
            <w:r w:rsidRPr="00BE2DD7">
              <w:rPr>
                <w:rFonts w:ascii="Times New Roman" w:hAnsi="Times New Roman" w:cs="Times New Roman"/>
                <w:sz w:val="28"/>
                <w:lang w:val="uk-UA" w:eastAsia="en-US"/>
              </w:rPr>
              <w:t>кафедри інформаційних систем та технологій</w:t>
            </w:r>
          </w:p>
        </w:tc>
      </w:tr>
    </w:tbl>
    <w:p w:rsidR="00B362B3" w:rsidRPr="00BE2DD7" w:rsidRDefault="00B362B3" w:rsidP="00B362B3">
      <w:pPr>
        <w:spacing w:after="0" w:line="240" w:lineRule="auto"/>
        <w:ind w:firstLine="709"/>
        <w:jc w:val="center"/>
        <w:rPr>
          <w:rFonts w:ascii="Times New Roman" w:eastAsia="Times New Roman" w:hAnsi="Times New Roman" w:cs="Times New Roman"/>
          <w:b/>
          <w:sz w:val="28"/>
          <w:szCs w:val="24"/>
          <w:lang w:val="uk-UA" w:eastAsia="ru-RU"/>
        </w:rPr>
      </w:pPr>
    </w:p>
    <w:p w:rsidR="00B362B3" w:rsidRPr="00BE2DD7" w:rsidRDefault="00B362B3" w:rsidP="00B362B3">
      <w:pPr>
        <w:spacing w:after="0" w:line="240" w:lineRule="auto"/>
        <w:ind w:firstLine="709"/>
        <w:jc w:val="both"/>
        <w:rPr>
          <w:rFonts w:ascii="Times New Roman" w:eastAsia="Times New Roman" w:hAnsi="Times New Roman" w:cs="Times New Roman"/>
          <w:b/>
          <w:sz w:val="28"/>
          <w:szCs w:val="24"/>
          <w:lang w:val="uk-UA" w:eastAsia="ru-RU"/>
        </w:rPr>
      </w:pPr>
    </w:p>
    <w:p w:rsidR="00B362B3" w:rsidRPr="00BE2DD7" w:rsidRDefault="00B362B3" w:rsidP="00B362B3">
      <w:pPr>
        <w:spacing w:after="0" w:line="240" w:lineRule="auto"/>
        <w:ind w:firstLine="709"/>
        <w:jc w:val="both"/>
        <w:rPr>
          <w:rFonts w:ascii="Times New Roman" w:eastAsia="Times New Roman" w:hAnsi="Times New Roman" w:cs="Times New Roman"/>
          <w:sz w:val="28"/>
          <w:szCs w:val="24"/>
          <w:lang w:val="uk-UA" w:eastAsia="ru-RU"/>
        </w:rPr>
      </w:pPr>
      <w:r w:rsidRPr="00BE2DD7">
        <w:rPr>
          <w:rFonts w:ascii="Times New Roman" w:eastAsia="Times New Roman" w:hAnsi="Times New Roman" w:cs="Times New Roman"/>
          <w:sz w:val="28"/>
          <w:szCs w:val="24"/>
          <w:lang w:val="uk-UA" w:eastAsia="ru-RU"/>
        </w:rPr>
        <w:t xml:space="preserve">Тези наводяться без змін та редагування. Відповідальність за зміст та редакцію несуть автори та наукові керівники. </w:t>
      </w:r>
    </w:p>
    <w:p w:rsidR="00B362B3" w:rsidRPr="00BE2DD7" w:rsidRDefault="00B362B3" w:rsidP="00B362B3">
      <w:pPr>
        <w:spacing w:after="0" w:line="240" w:lineRule="auto"/>
        <w:ind w:firstLine="709"/>
        <w:jc w:val="both"/>
        <w:rPr>
          <w:rFonts w:ascii="Times New Roman" w:eastAsia="Times New Roman" w:hAnsi="Times New Roman" w:cs="Times New Roman"/>
          <w:sz w:val="28"/>
          <w:szCs w:val="24"/>
          <w:lang w:val="uk-UA" w:eastAsia="ru-RU"/>
        </w:rPr>
      </w:pPr>
      <w:r w:rsidRPr="00BE2DD7">
        <w:rPr>
          <w:rFonts w:ascii="Times New Roman" w:eastAsia="Times New Roman" w:hAnsi="Times New Roman" w:cs="Times New Roman"/>
          <w:sz w:val="28"/>
          <w:szCs w:val="24"/>
          <w:lang w:val="uk-UA" w:eastAsia="ru-RU"/>
        </w:rPr>
        <w:t xml:space="preserve"> </w:t>
      </w:r>
    </w:p>
    <w:p w:rsidR="00B362B3" w:rsidRPr="00BE2DD7" w:rsidRDefault="00B362B3" w:rsidP="00B362B3">
      <w:pPr>
        <w:spacing w:after="0" w:line="240" w:lineRule="auto"/>
        <w:ind w:firstLine="709"/>
        <w:jc w:val="both"/>
        <w:rPr>
          <w:rFonts w:ascii="Times New Roman" w:eastAsia="Times New Roman" w:hAnsi="Times New Roman" w:cs="Times New Roman"/>
          <w:sz w:val="28"/>
          <w:szCs w:val="24"/>
          <w:lang w:val="uk-UA" w:eastAsia="ru-RU"/>
        </w:rPr>
      </w:pPr>
      <w:r w:rsidRPr="00BE2DD7">
        <w:rPr>
          <w:rFonts w:ascii="Times New Roman" w:eastAsia="Times New Roman" w:hAnsi="Times New Roman" w:cs="Times New Roman"/>
          <w:sz w:val="28"/>
          <w:szCs w:val="24"/>
          <w:lang w:val="uk-UA" w:eastAsia="ru-RU"/>
        </w:rPr>
        <w:t xml:space="preserve">Для здобувачів вищої освіти закладів вищої освіти </w:t>
      </w:r>
      <w:r w:rsidRPr="00BE2DD7">
        <w:rPr>
          <w:rFonts w:ascii="Times New Roman" w:eastAsia="Times New Roman" w:hAnsi="Times New Roman" w:cs="Times New Roman"/>
          <w:sz w:val="28"/>
          <w:szCs w:val="24"/>
          <w:lang w:val="en-US" w:eastAsia="ru-RU"/>
        </w:rPr>
        <w:t>I</w:t>
      </w:r>
      <w:r w:rsidRPr="00BE2DD7">
        <w:rPr>
          <w:rFonts w:ascii="Times New Roman" w:eastAsia="Times New Roman" w:hAnsi="Times New Roman" w:cs="Times New Roman"/>
          <w:sz w:val="28"/>
          <w:szCs w:val="24"/>
          <w:lang w:val="uk-UA" w:eastAsia="ru-RU"/>
        </w:rPr>
        <w:t>-</w:t>
      </w:r>
      <w:r w:rsidRPr="00BE2DD7">
        <w:rPr>
          <w:rFonts w:ascii="Times New Roman" w:eastAsia="Times New Roman" w:hAnsi="Times New Roman" w:cs="Times New Roman"/>
          <w:sz w:val="28"/>
          <w:szCs w:val="24"/>
          <w:lang w:val="en-US" w:eastAsia="ru-RU"/>
        </w:rPr>
        <w:t>IV</w:t>
      </w:r>
      <w:r w:rsidRPr="00BE2DD7">
        <w:rPr>
          <w:rFonts w:ascii="Times New Roman" w:eastAsia="Times New Roman" w:hAnsi="Times New Roman" w:cs="Times New Roman"/>
          <w:sz w:val="28"/>
          <w:szCs w:val="24"/>
          <w:lang w:val="uk-UA" w:eastAsia="ru-RU"/>
        </w:rPr>
        <w:t xml:space="preserve"> рівнів акредитації</w:t>
      </w:r>
    </w:p>
    <w:p w:rsidR="00B362B3" w:rsidRPr="00BE2DD7" w:rsidRDefault="00B362B3" w:rsidP="00B362B3">
      <w:pPr>
        <w:spacing w:after="0" w:line="240" w:lineRule="auto"/>
        <w:ind w:firstLine="709"/>
        <w:jc w:val="center"/>
        <w:rPr>
          <w:rFonts w:ascii="Times New Roman" w:eastAsia="Times New Roman" w:hAnsi="Times New Roman" w:cs="Times New Roman"/>
          <w:b/>
          <w:sz w:val="28"/>
          <w:szCs w:val="24"/>
          <w:lang w:val="uk-UA" w:eastAsia="ru-RU"/>
        </w:rPr>
      </w:pPr>
      <w:r w:rsidRPr="00BE2DD7">
        <w:rPr>
          <w:rFonts w:ascii="Times New Roman" w:eastAsia="Times New Roman" w:hAnsi="Times New Roman" w:cs="Times New Roman"/>
          <w:b/>
          <w:sz w:val="28"/>
          <w:szCs w:val="24"/>
          <w:lang w:val="uk-UA" w:eastAsia="ru-RU"/>
        </w:rPr>
        <w:t xml:space="preserve"> </w:t>
      </w:r>
    </w:p>
    <w:p w:rsidR="00B362B3" w:rsidRPr="00BE2DD7" w:rsidRDefault="00B362B3" w:rsidP="00B362B3">
      <w:pPr>
        <w:spacing w:after="0" w:line="240" w:lineRule="auto"/>
        <w:ind w:firstLine="709"/>
        <w:jc w:val="center"/>
        <w:rPr>
          <w:rFonts w:ascii="Times New Roman" w:eastAsia="Times New Roman" w:hAnsi="Times New Roman" w:cs="Times New Roman"/>
          <w:i/>
          <w:sz w:val="28"/>
          <w:szCs w:val="24"/>
          <w:lang w:val="uk-UA" w:eastAsia="ru-RU"/>
        </w:rPr>
      </w:pPr>
      <w:r w:rsidRPr="00BE2DD7">
        <w:rPr>
          <w:rFonts w:ascii="Times New Roman" w:eastAsia="Times New Roman" w:hAnsi="Times New Roman" w:cs="Times New Roman"/>
          <w:i/>
          <w:sz w:val="28"/>
          <w:szCs w:val="24"/>
          <w:lang w:val="uk-UA" w:eastAsia="ru-RU"/>
        </w:rPr>
        <w:t>©</w:t>
      </w:r>
      <w:r w:rsidRPr="00BE2DD7">
        <w:rPr>
          <w:rFonts w:ascii="Times New Roman" w:eastAsia="Times New Roman" w:hAnsi="Times New Roman" w:cs="Times New Roman"/>
          <w:b/>
          <w:sz w:val="28"/>
          <w:szCs w:val="24"/>
          <w:lang w:val="uk-UA" w:eastAsia="ru-RU"/>
        </w:rPr>
        <w:t xml:space="preserve"> </w:t>
      </w:r>
      <w:r w:rsidRPr="00BE2DD7">
        <w:rPr>
          <w:rFonts w:ascii="Times New Roman" w:eastAsia="Times New Roman" w:hAnsi="Times New Roman" w:cs="Times New Roman"/>
          <w:i/>
          <w:sz w:val="28"/>
          <w:szCs w:val="24"/>
          <w:lang w:val="uk-UA" w:eastAsia="ru-RU"/>
        </w:rPr>
        <w:t xml:space="preserve">Полтавська державна аграрна академія (ПДАА) </w:t>
      </w:r>
    </w:p>
    <w:p w:rsidR="00B362B3" w:rsidRDefault="00B362B3" w:rsidP="00B362B3">
      <w:pPr>
        <w:spacing w:after="0" w:line="240" w:lineRule="auto"/>
        <w:ind w:firstLine="709"/>
        <w:jc w:val="center"/>
        <w:rPr>
          <w:rFonts w:ascii="Times New Roman" w:eastAsia="Times New Roman" w:hAnsi="Times New Roman" w:cs="Times New Roman"/>
          <w:i/>
          <w:sz w:val="28"/>
          <w:szCs w:val="24"/>
          <w:lang w:val="uk-UA" w:eastAsia="ru-RU"/>
        </w:rPr>
      </w:pPr>
      <w:r w:rsidRPr="00BE2DD7">
        <w:rPr>
          <w:rFonts w:ascii="Times New Roman" w:eastAsia="Times New Roman" w:hAnsi="Times New Roman" w:cs="Times New Roman"/>
          <w:i/>
          <w:sz w:val="28"/>
          <w:szCs w:val="24"/>
          <w:lang w:val="uk-UA" w:eastAsia="ru-RU"/>
        </w:rPr>
        <w:t>© Факультет економіки та менеджменту</w:t>
      </w:r>
    </w:p>
    <w:p w:rsidR="00B362B3" w:rsidRPr="001A6BDE" w:rsidRDefault="00B362B3" w:rsidP="00B362B3">
      <w:pPr>
        <w:pStyle w:val="1"/>
        <w:rPr>
          <w:rFonts w:eastAsia="Calibri"/>
        </w:rPr>
      </w:pPr>
      <w:r>
        <w:rPr>
          <w:i w:val="0"/>
          <w:szCs w:val="24"/>
        </w:rPr>
        <w:br w:type="page"/>
      </w:r>
      <w:bookmarkStart w:id="0" w:name="_Toc23281240"/>
      <w:r w:rsidRPr="001A6BDE">
        <w:rPr>
          <w:rFonts w:eastAsia="Calibri"/>
        </w:rPr>
        <w:lastRenderedPageBreak/>
        <w:t>Цигане</w:t>
      </w:r>
      <w:bookmarkStart w:id="1" w:name="_GoBack"/>
      <w:bookmarkEnd w:id="1"/>
      <w:r w:rsidRPr="001A6BDE">
        <w:rPr>
          <w:rFonts w:eastAsia="Calibri"/>
        </w:rPr>
        <w:t>нко А.М., здобувач вищої освіти СВО Магістр,</w:t>
      </w:r>
      <w:bookmarkEnd w:id="0"/>
      <w:r w:rsidRPr="001A6BDE">
        <w:rPr>
          <w:rFonts w:eastAsia="Calibri"/>
        </w:rPr>
        <w:t xml:space="preserve"> </w:t>
      </w:r>
    </w:p>
    <w:p w:rsidR="00B362B3" w:rsidRPr="001A6BDE" w:rsidRDefault="00B362B3" w:rsidP="00B362B3">
      <w:pPr>
        <w:pStyle w:val="1"/>
        <w:rPr>
          <w:rFonts w:eastAsia="Calibri"/>
        </w:rPr>
      </w:pPr>
      <w:bookmarkStart w:id="2" w:name="_Toc23281241"/>
      <w:r w:rsidRPr="001A6BDE">
        <w:rPr>
          <w:rFonts w:eastAsia="Calibri"/>
        </w:rPr>
        <w:t>спеціальність 073 Менеджмент,</w:t>
      </w:r>
      <w:bookmarkEnd w:id="2"/>
    </w:p>
    <w:p w:rsidR="00B362B3" w:rsidRPr="001A6BDE" w:rsidRDefault="00B362B3" w:rsidP="00B362B3">
      <w:pPr>
        <w:pStyle w:val="1"/>
        <w:rPr>
          <w:rFonts w:eastAsia="Calibri"/>
        </w:rPr>
      </w:pPr>
      <w:bookmarkStart w:id="3" w:name="_Toc23281242"/>
      <w:r w:rsidRPr="001A6BDE">
        <w:rPr>
          <w:rFonts w:eastAsia="Calibri"/>
        </w:rPr>
        <w:t xml:space="preserve">Науковий керівник: </w:t>
      </w:r>
      <w:proofErr w:type="spellStart"/>
      <w:r w:rsidRPr="001A6BDE">
        <w:rPr>
          <w:rFonts w:eastAsia="Calibri"/>
        </w:rPr>
        <w:t>к.е.н</w:t>
      </w:r>
      <w:proofErr w:type="spellEnd"/>
      <w:r>
        <w:rPr>
          <w:rFonts w:eastAsia="Calibri"/>
        </w:rPr>
        <w:t>., доцент Воронько-Невіднича Т.</w:t>
      </w:r>
      <w:r w:rsidRPr="001A6BDE">
        <w:rPr>
          <w:rFonts w:eastAsia="Calibri"/>
        </w:rPr>
        <w:t>В.</w:t>
      </w:r>
      <w:bookmarkEnd w:id="3"/>
    </w:p>
    <w:p w:rsidR="00B362B3" w:rsidRPr="001A6BDE" w:rsidRDefault="00B362B3" w:rsidP="00B362B3">
      <w:pPr>
        <w:pStyle w:val="1"/>
        <w:ind w:firstLine="0"/>
        <w:jc w:val="center"/>
        <w:rPr>
          <w:rFonts w:eastAsia="Calibri"/>
          <w:b/>
          <w:i w:val="0"/>
        </w:rPr>
      </w:pPr>
      <w:bookmarkStart w:id="4" w:name="_Toc23281243"/>
      <w:r w:rsidRPr="001A6BDE">
        <w:rPr>
          <w:rFonts w:eastAsia="Calibri"/>
          <w:b/>
          <w:i w:val="0"/>
        </w:rPr>
        <w:t>ОСОБЛИВОСТІ УПРАВЛІННЯ МАРКЕТИНГОВОЮ ДІЯЛЬНІСТЮ АГРАРНИХ ПІДПРИЄМСТВ</w:t>
      </w:r>
      <w:bookmarkEnd w:id="4"/>
    </w:p>
    <w:p w:rsidR="00B362B3" w:rsidRPr="001A6BDE" w:rsidRDefault="00B362B3" w:rsidP="00B362B3">
      <w:pPr>
        <w:spacing w:after="0" w:line="240" w:lineRule="auto"/>
        <w:ind w:firstLine="709"/>
        <w:jc w:val="both"/>
        <w:rPr>
          <w:rFonts w:ascii="Times New Roman" w:eastAsia="Calibri" w:hAnsi="Times New Roman" w:cs="Times New Roman"/>
          <w:sz w:val="28"/>
          <w:szCs w:val="28"/>
          <w:lang w:val="uk-UA"/>
        </w:rPr>
      </w:pPr>
      <w:r w:rsidRPr="001A6BDE">
        <w:rPr>
          <w:rFonts w:ascii="Times New Roman" w:eastAsia="Calibri" w:hAnsi="Times New Roman" w:cs="Times New Roman"/>
          <w:sz w:val="28"/>
          <w:szCs w:val="28"/>
          <w:lang w:val="uk-UA"/>
        </w:rPr>
        <w:t xml:space="preserve">Сучасні умови функціонування аграрних підприємств обумовлюють необхідність удосконалення механізму управління, орієнтації системи менеджменту на специфіку умов господарювання, забезпечуючи тим самим підприємствам сталий розвиток на ринку. Проте, сучасні реалії вказують на проблеми, з якими зіштовхуються більшість господарств. </w:t>
      </w:r>
    </w:p>
    <w:p w:rsidR="00B362B3" w:rsidRPr="001A6BDE" w:rsidRDefault="00B362B3" w:rsidP="00B362B3">
      <w:pPr>
        <w:spacing w:after="0" w:line="240" w:lineRule="auto"/>
        <w:ind w:firstLine="709"/>
        <w:jc w:val="both"/>
        <w:rPr>
          <w:rFonts w:ascii="Times New Roman" w:eastAsia="Calibri" w:hAnsi="Times New Roman" w:cs="Times New Roman"/>
          <w:sz w:val="28"/>
          <w:szCs w:val="28"/>
          <w:lang w:val="uk-UA"/>
        </w:rPr>
      </w:pPr>
      <w:r w:rsidRPr="001A6BDE">
        <w:rPr>
          <w:rFonts w:ascii="Times New Roman" w:eastAsia="Calibri" w:hAnsi="Times New Roman" w:cs="Times New Roman"/>
          <w:sz w:val="28"/>
          <w:szCs w:val="28"/>
          <w:lang w:val="uk-UA"/>
        </w:rPr>
        <w:t>Загальновідомо, що особливості маркетингу аграрного сектору тісно пов’язані зі специфікою сільськогосподарського виробництва, яка характеризується різноманітністю асортименту продукції й учасників ринку, а також різноманіттям організаційних форм господарювання [2, с. 174].</w:t>
      </w:r>
    </w:p>
    <w:p w:rsidR="00B362B3" w:rsidRPr="001A6BDE" w:rsidRDefault="00B362B3" w:rsidP="00B362B3">
      <w:pPr>
        <w:widowControl w:val="0"/>
        <w:spacing w:after="0" w:line="240" w:lineRule="auto"/>
        <w:ind w:firstLine="709"/>
        <w:jc w:val="both"/>
        <w:rPr>
          <w:rFonts w:ascii="Times New Roman" w:eastAsia="Calibri" w:hAnsi="Times New Roman" w:cs="Times New Roman"/>
          <w:sz w:val="28"/>
          <w:szCs w:val="28"/>
          <w:lang w:val="uk-UA"/>
        </w:rPr>
      </w:pPr>
      <w:r w:rsidRPr="001A6BDE">
        <w:rPr>
          <w:rFonts w:ascii="Times New Roman" w:eastAsia="Calibri" w:hAnsi="Times New Roman" w:cs="Times New Roman"/>
          <w:sz w:val="28"/>
          <w:szCs w:val="28"/>
          <w:lang w:val="uk-UA"/>
        </w:rPr>
        <w:t xml:space="preserve">Зокрема, перша проблема полягає у дисперсії функцій маркетингу в системах управління суб’єктів господарювання та виконанням, поряд з цим, спеціалістами з маркетингу непритаманних їм видів робіт. Створюючи в підприємстві посаду маркетолога, керівник або власник не усвідомлює справжній функціонал цього фахівця, виконання якого суттєво б сприяло підвищенню рівня ефективності його діяльності, тому під назвою посади часто опиняється фактично менеджер з продажу або особа, відповідальна за логістику, тощо. Таким чином, функції маркетингу продовжують виконуватися неспеціалізованими підрозділами та посадовими особами. Зокрема, функції ціноутворення традиційно у вітчизняних аграрних підприємствах виконуються </w:t>
      </w:r>
      <w:proofErr w:type="spellStart"/>
      <w:r w:rsidRPr="001A6BDE">
        <w:rPr>
          <w:rFonts w:ascii="Times New Roman" w:eastAsia="Calibri" w:hAnsi="Times New Roman" w:cs="Times New Roman"/>
          <w:sz w:val="28"/>
          <w:szCs w:val="28"/>
          <w:lang w:val="uk-UA"/>
        </w:rPr>
        <w:t>бухгалтерсько</w:t>
      </w:r>
      <w:proofErr w:type="spellEnd"/>
      <w:r w:rsidRPr="001A6BDE">
        <w:rPr>
          <w:rFonts w:ascii="Times New Roman" w:eastAsia="Calibri" w:hAnsi="Times New Roman" w:cs="Times New Roman"/>
          <w:sz w:val="28"/>
          <w:szCs w:val="28"/>
          <w:lang w:val="uk-UA"/>
        </w:rPr>
        <w:t xml:space="preserve">-фінансовою службою тощо. Останнє призводить до відсутності повноцінної реалізації маркетингової концепції управління, а реалізація функціонального навантаження маркетингу обмежується реалізацією фрагментарної комунікаційної політики. </w:t>
      </w:r>
    </w:p>
    <w:p w:rsidR="00B362B3" w:rsidRPr="001A6BDE" w:rsidRDefault="00B362B3" w:rsidP="00B362B3">
      <w:pPr>
        <w:widowControl w:val="0"/>
        <w:spacing w:after="0" w:line="240" w:lineRule="auto"/>
        <w:ind w:firstLine="709"/>
        <w:jc w:val="both"/>
        <w:rPr>
          <w:rFonts w:ascii="Times New Roman" w:eastAsia="Calibri" w:hAnsi="Times New Roman" w:cs="Times New Roman"/>
          <w:sz w:val="28"/>
          <w:szCs w:val="28"/>
          <w:lang w:val="uk-UA"/>
        </w:rPr>
      </w:pPr>
      <w:r w:rsidRPr="001A6BDE">
        <w:rPr>
          <w:rFonts w:ascii="Times New Roman" w:eastAsia="Calibri" w:hAnsi="Times New Roman" w:cs="Times New Roman"/>
          <w:sz w:val="28"/>
          <w:szCs w:val="28"/>
          <w:lang w:val="uk-UA"/>
        </w:rPr>
        <w:t xml:space="preserve">Другу проблему становить відсутність цілісних стратегій маркетингової діяльності. Більшість керівників та власників аграрних підприємств, на жаль, не бачать маркетингової стратегії розвитку свого бізнесу, а також не ототожнюють ринковий успіх підприємства з його раціональною маркетинговою стратегією. Функції формування стратегії маркетингу виявляються концентрованими у вищого керівництва або власника, а не в спеціалізованому підрозділі. Внаслідок цього маркетингові стратегії формуються та виконуються неналежним чином, що знижує оцінку їх необхідності та доцільності використання в практиці менеджменту аграрного підприємства. </w:t>
      </w:r>
    </w:p>
    <w:p w:rsidR="00B362B3" w:rsidRPr="001A6BDE" w:rsidRDefault="00B362B3" w:rsidP="00B362B3">
      <w:pPr>
        <w:spacing w:after="0" w:line="240" w:lineRule="auto"/>
        <w:ind w:firstLine="709"/>
        <w:jc w:val="both"/>
        <w:rPr>
          <w:rFonts w:ascii="Times New Roman" w:eastAsia="Calibri" w:hAnsi="Times New Roman" w:cs="Times New Roman"/>
          <w:sz w:val="28"/>
          <w:szCs w:val="28"/>
          <w:lang w:val="uk-UA"/>
        </w:rPr>
      </w:pPr>
      <w:r w:rsidRPr="001A6BDE">
        <w:rPr>
          <w:rFonts w:ascii="Times New Roman" w:eastAsia="Calibri" w:hAnsi="Times New Roman" w:cs="Times New Roman"/>
          <w:sz w:val="28"/>
          <w:szCs w:val="28"/>
          <w:lang w:val="uk-UA"/>
        </w:rPr>
        <w:t xml:space="preserve">Третя проблема полягає в рівні підготовки кваліфікованих кадрів для виконання маркетингової роботи у підприємстві. Маркетинг, в тому числі і аграрний, є динамічною сферою інформації, що постійно оновлюється. Відповідно, фахівці повинні володіти найновішими методиками, підходами та прийомами виконання своїх функцій, що, на жаль, наразі не забезпечується необхідною мірою [1, с. 57]. </w:t>
      </w:r>
    </w:p>
    <w:p w:rsidR="00B362B3" w:rsidRPr="001A6BDE" w:rsidRDefault="00B362B3" w:rsidP="00B362B3">
      <w:pPr>
        <w:spacing w:after="0" w:line="240" w:lineRule="auto"/>
        <w:ind w:firstLine="709"/>
        <w:jc w:val="both"/>
        <w:rPr>
          <w:rFonts w:ascii="Times New Roman" w:eastAsia="Calibri" w:hAnsi="Times New Roman" w:cs="Times New Roman"/>
          <w:sz w:val="28"/>
          <w:szCs w:val="28"/>
          <w:lang w:val="uk-UA"/>
        </w:rPr>
      </w:pPr>
      <w:r w:rsidRPr="001A6BDE">
        <w:rPr>
          <w:rFonts w:ascii="Times New Roman" w:eastAsia="Calibri" w:hAnsi="Times New Roman" w:cs="Times New Roman"/>
          <w:sz w:val="28"/>
          <w:szCs w:val="28"/>
          <w:lang w:val="uk-UA"/>
        </w:rPr>
        <w:lastRenderedPageBreak/>
        <w:t xml:space="preserve">Таким чином, окресливши особливості аграрного маркетингу, необхідно зауважити, що найкращого результату можливо досягнути лише враховуючи специфіку умов внутрішнього середовища агроформування та зовнішні чинники ринку. </w:t>
      </w:r>
    </w:p>
    <w:p w:rsidR="00B362B3" w:rsidRPr="001A6BDE" w:rsidRDefault="00B362B3" w:rsidP="00B362B3">
      <w:pPr>
        <w:spacing w:after="0" w:line="240" w:lineRule="auto"/>
        <w:ind w:firstLine="709"/>
        <w:jc w:val="center"/>
        <w:rPr>
          <w:rFonts w:ascii="Times New Roman" w:eastAsia="Calibri" w:hAnsi="Times New Roman" w:cs="Times New Roman"/>
          <w:b/>
          <w:sz w:val="28"/>
          <w:szCs w:val="28"/>
          <w:lang w:val="uk-UA"/>
        </w:rPr>
      </w:pPr>
      <w:r w:rsidRPr="001A6BDE">
        <w:rPr>
          <w:rFonts w:ascii="Times New Roman" w:eastAsia="Calibri" w:hAnsi="Times New Roman" w:cs="Times New Roman"/>
          <w:b/>
          <w:sz w:val="28"/>
          <w:szCs w:val="28"/>
          <w:lang w:val="uk-UA"/>
        </w:rPr>
        <w:t>Список використаних джерел</w:t>
      </w:r>
    </w:p>
    <w:p w:rsidR="00B362B3" w:rsidRPr="001A6BDE" w:rsidRDefault="00B362B3" w:rsidP="00B362B3">
      <w:pPr>
        <w:spacing w:after="0" w:line="240" w:lineRule="auto"/>
        <w:ind w:firstLine="709"/>
        <w:jc w:val="both"/>
        <w:rPr>
          <w:rFonts w:ascii="Times New Roman" w:eastAsia="Calibri" w:hAnsi="Times New Roman" w:cs="Times New Roman"/>
          <w:sz w:val="28"/>
          <w:szCs w:val="28"/>
          <w:lang w:val="uk-UA"/>
        </w:rPr>
      </w:pPr>
      <w:r w:rsidRPr="001A6BDE">
        <w:rPr>
          <w:rFonts w:ascii="Times New Roman" w:eastAsia="Calibri" w:hAnsi="Times New Roman" w:cs="Times New Roman"/>
          <w:sz w:val="28"/>
          <w:szCs w:val="28"/>
          <w:lang w:val="uk-UA"/>
        </w:rPr>
        <w:t>1. </w:t>
      </w:r>
      <w:proofErr w:type="spellStart"/>
      <w:r w:rsidRPr="001A6BDE">
        <w:rPr>
          <w:rFonts w:ascii="Times New Roman" w:eastAsia="Calibri" w:hAnsi="Times New Roman" w:cs="Times New Roman"/>
          <w:sz w:val="28"/>
          <w:szCs w:val="28"/>
          <w:lang w:val="uk-UA"/>
        </w:rPr>
        <w:t>Лагодієнко</w:t>
      </w:r>
      <w:proofErr w:type="spellEnd"/>
      <w:r w:rsidRPr="001A6BDE">
        <w:rPr>
          <w:rFonts w:ascii="Times New Roman" w:eastAsia="Calibri" w:hAnsi="Times New Roman" w:cs="Times New Roman"/>
          <w:sz w:val="28"/>
          <w:szCs w:val="28"/>
          <w:lang w:val="uk-UA"/>
        </w:rPr>
        <w:t xml:space="preserve"> В.В. Організація маркетингової діяльності в аграрних підприємствах. </w:t>
      </w:r>
      <w:r w:rsidRPr="001A6BDE">
        <w:rPr>
          <w:rFonts w:ascii="Times New Roman" w:eastAsia="Calibri" w:hAnsi="Times New Roman" w:cs="Times New Roman"/>
          <w:i/>
          <w:sz w:val="28"/>
          <w:szCs w:val="28"/>
          <w:lang w:val="uk-UA"/>
        </w:rPr>
        <w:t xml:space="preserve">Економічний аналіз : </w:t>
      </w:r>
      <w:proofErr w:type="spellStart"/>
      <w:r w:rsidRPr="001A6BDE">
        <w:rPr>
          <w:rFonts w:ascii="Times New Roman" w:eastAsia="Calibri" w:hAnsi="Times New Roman" w:cs="Times New Roman"/>
          <w:i/>
          <w:sz w:val="28"/>
          <w:szCs w:val="28"/>
          <w:lang w:val="uk-UA"/>
        </w:rPr>
        <w:t>зб</w:t>
      </w:r>
      <w:proofErr w:type="spellEnd"/>
      <w:r w:rsidRPr="001A6BDE">
        <w:rPr>
          <w:rFonts w:ascii="Times New Roman" w:eastAsia="Calibri" w:hAnsi="Times New Roman" w:cs="Times New Roman"/>
          <w:i/>
          <w:sz w:val="28"/>
          <w:szCs w:val="28"/>
          <w:lang w:val="uk-UA"/>
        </w:rPr>
        <w:t>. наук. праць</w:t>
      </w:r>
      <w:r w:rsidRPr="001A6BDE">
        <w:rPr>
          <w:rFonts w:ascii="Times New Roman" w:eastAsia="Calibri" w:hAnsi="Times New Roman" w:cs="Times New Roman"/>
          <w:sz w:val="28"/>
          <w:szCs w:val="28"/>
          <w:lang w:val="uk-UA"/>
        </w:rPr>
        <w:t xml:space="preserve">; </w:t>
      </w:r>
      <w:proofErr w:type="spellStart"/>
      <w:r w:rsidRPr="001A6BDE">
        <w:rPr>
          <w:rFonts w:ascii="Times New Roman" w:eastAsia="Calibri" w:hAnsi="Times New Roman" w:cs="Times New Roman"/>
          <w:sz w:val="28"/>
          <w:szCs w:val="28"/>
          <w:lang w:val="uk-UA"/>
        </w:rPr>
        <w:t>редкол</w:t>
      </w:r>
      <w:proofErr w:type="spellEnd"/>
      <w:r w:rsidRPr="001A6BDE">
        <w:rPr>
          <w:rFonts w:ascii="Times New Roman" w:eastAsia="Calibri" w:hAnsi="Times New Roman" w:cs="Times New Roman"/>
          <w:sz w:val="28"/>
          <w:szCs w:val="28"/>
          <w:lang w:val="uk-UA"/>
        </w:rPr>
        <w:t>. : В.А. Дерій (</w:t>
      </w:r>
      <w:proofErr w:type="spellStart"/>
      <w:r w:rsidRPr="001A6BDE">
        <w:rPr>
          <w:rFonts w:ascii="Times New Roman" w:eastAsia="Calibri" w:hAnsi="Times New Roman" w:cs="Times New Roman"/>
          <w:sz w:val="28"/>
          <w:szCs w:val="28"/>
          <w:lang w:val="uk-UA"/>
        </w:rPr>
        <w:t>голов</w:t>
      </w:r>
      <w:proofErr w:type="spellEnd"/>
      <w:r w:rsidRPr="001A6BDE">
        <w:rPr>
          <w:rFonts w:ascii="Times New Roman" w:eastAsia="Calibri" w:hAnsi="Times New Roman" w:cs="Times New Roman"/>
          <w:sz w:val="28"/>
          <w:szCs w:val="28"/>
          <w:lang w:val="uk-UA"/>
        </w:rPr>
        <w:t xml:space="preserve">. ред.) та ін. – Тернопіль: </w:t>
      </w:r>
      <w:proofErr w:type="spellStart"/>
      <w:r w:rsidRPr="001A6BDE">
        <w:rPr>
          <w:rFonts w:ascii="Times New Roman" w:eastAsia="Calibri" w:hAnsi="Times New Roman" w:cs="Times New Roman"/>
          <w:sz w:val="28"/>
          <w:szCs w:val="28"/>
          <w:lang w:val="uk-UA"/>
        </w:rPr>
        <w:t>Видавничо</w:t>
      </w:r>
      <w:proofErr w:type="spellEnd"/>
      <w:r w:rsidRPr="001A6BDE">
        <w:rPr>
          <w:rFonts w:ascii="Times New Roman" w:eastAsia="Calibri" w:hAnsi="Times New Roman" w:cs="Times New Roman"/>
          <w:sz w:val="28"/>
          <w:szCs w:val="28"/>
          <w:lang w:val="uk-UA"/>
        </w:rPr>
        <w:t>-поліграфічний центр Тернопільського національного економічного університету «Економічна думка», 2014. Том 18. № 3. С. 56–59.</w:t>
      </w:r>
    </w:p>
    <w:p w:rsidR="00B362B3" w:rsidRPr="001A6BDE" w:rsidRDefault="00B362B3" w:rsidP="00B362B3">
      <w:pPr>
        <w:spacing w:after="0" w:line="240" w:lineRule="auto"/>
        <w:ind w:firstLine="709"/>
        <w:jc w:val="both"/>
        <w:rPr>
          <w:rFonts w:ascii="Times New Roman" w:eastAsia="Calibri" w:hAnsi="Times New Roman" w:cs="Times New Roman"/>
          <w:sz w:val="28"/>
          <w:szCs w:val="28"/>
          <w:lang w:val="uk-UA"/>
        </w:rPr>
      </w:pPr>
      <w:r w:rsidRPr="001A6BDE">
        <w:rPr>
          <w:rFonts w:ascii="Times New Roman" w:eastAsia="Calibri" w:hAnsi="Times New Roman" w:cs="Times New Roman"/>
          <w:sz w:val="28"/>
          <w:szCs w:val="28"/>
          <w:lang w:val="uk-UA"/>
        </w:rPr>
        <w:t xml:space="preserve">2. Фоменко Л. Становлення теорії маркетингу як науки та особливості його використання в малих сільськогосподарських підприємствах. </w:t>
      </w:r>
      <w:r w:rsidRPr="001A6BDE">
        <w:rPr>
          <w:rFonts w:ascii="Times New Roman" w:eastAsia="Calibri" w:hAnsi="Times New Roman" w:cs="Times New Roman"/>
          <w:i/>
          <w:sz w:val="28"/>
          <w:szCs w:val="28"/>
          <w:lang w:val="uk-UA"/>
        </w:rPr>
        <w:t>Вісник Львівського національного аграрного університету</w:t>
      </w:r>
      <w:r w:rsidRPr="001A6BDE">
        <w:rPr>
          <w:rFonts w:ascii="Times New Roman" w:eastAsia="Calibri" w:hAnsi="Times New Roman" w:cs="Times New Roman"/>
          <w:sz w:val="28"/>
          <w:szCs w:val="28"/>
          <w:lang w:val="uk-UA"/>
        </w:rPr>
        <w:t>. Львів: ЛНАУ, 2013. № 20 (1). С. 380–387.</w:t>
      </w:r>
    </w:p>
    <w:p w:rsidR="00B362B3" w:rsidRPr="002555DE" w:rsidRDefault="00B362B3" w:rsidP="00B362B3">
      <w:pPr>
        <w:spacing w:after="0" w:line="240" w:lineRule="auto"/>
        <w:ind w:firstLine="709"/>
        <w:rPr>
          <w:rFonts w:ascii="Times New Roman" w:hAnsi="Times New Roman" w:cs="Times New Roman"/>
          <w:sz w:val="28"/>
          <w:szCs w:val="28"/>
          <w:lang w:val="uk-UA"/>
        </w:rPr>
      </w:pPr>
    </w:p>
    <w:p w:rsidR="008F0E5E" w:rsidRDefault="00B362B3" w:rsidP="00B362B3"/>
    <w:sectPr w:rsidR="008F0E5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altName w:val="Palatino Linotype"/>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62B3"/>
    <w:rsid w:val="002C1E92"/>
    <w:rsid w:val="003073D9"/>
    <w:rsid w:val="0037074F"/>
    <w:rsid w:val="00466FD8"/>
    <w:rsid w:val="004A0DD2"/>
    <w:rsid w:val="00545295"/>
    <w:rsid w:val="005F64BD"/>
    <w:rsid w:val="007434A1"/>
    <w:rsid w:val="007F0226"/>
    <w:rsid w:val="007F4EC2"/>
    <w:rsid w:val="008C27E6"/>
    <w:rsid w:val="008D0177"/>
    <w:rsid w:val="008D2D58"/>
    <w:rsid w:val="008F5A8C"/>
    <w:rsid w:val="009432F1"/>
    <w:rsid w:val="009F2BAE"/>
    <w:rsid w:val="00A6569F"/>
    <w:rsid w:val="00AE35B3"/>
    <w:rsid w:val="00B26883"/>
    <w:rsid w:val="00B362B3"/>
    <w:rsid w:val="00B73004"/>
    <w:rsid w:val="00B93E86"/>
    <w:rsid w:val="00CD58D4"/>
    <w:rsid w:val="00D63D75"/>
    <w:rsid w:val="00E875FD"/>
    <w:rsid w:val="00FF171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CDC994D-B9E4-427F-AAD7-8575510867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8"/>
        <w:lang w:val="ru-RU" w:eastAsia="en-US" w:bidi="ar-SA"/>
      </w:rPr>
    </w:rPrDefault>
    <w:pPrDefault>
      <w:pPr>
        <w:spacing w:line="360" w:lineRule="auto"/>
        <w:ind w:firstLine="709"/>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362B3"/>
    <w:pPr>
      <w:spacing w:after="160" w:line="259" w:lineRule="auto"/>
      <w:ind w:firstLine="0"/>
      <w:jc w:val="left"/>
    </w:pPr>
    <w:rPr>
      <w:rFonts w:asciiTheme="minorHAnsi" w:hAnsiTheme="minorHAnsi" w:cstheme="minorBidi"/>
      <w:sz w:val="22"/>
      <w:szCs w:val="22"/>
    </w:rPr>
  </w:style>
  <w:style w:type="paragraph" w:styleId="1">
    <w:name w:val="heading 1"/>
    <w:basedOn w:val="2"/>
    <w:next w:val="a"/>
    <w:link w:val="10"/>
    <w:uiPriority w:val="9"/>
    <w:qFormat/>
    <w:rsid w:val="00B362B3"/>
    <w:pPr>
      <w:keepNext w:val="0"/>
      <w:keepLines w:val="0"/>
      <w:widowControl w:val="0"/>
      <w:shd w:val="clear" w:color="auto" w:fill="FCFFFF"/>
      <w:spacing w:before="0" w:line="240" w:lineRule="auto"/>
      <w:ind w:firstLine="709"/>
      <w:jc w:val="right"/>
      <w:outlineLvl w:val="0"/>
    </w:pPr>
    <w:rPr>
      <w:rFonts w:ascii="Times New Roman" w:eastAsia="Times New Roman" w:hAnsi="Times New Roman" w:cs="Times New Roman"/>
      <w:bCs/>
      <w:i/>
      <w:color w:val="auto"/>
      <w:sz w:val="28"/>
      <w:szCs w:val="28"/>
      <w:lang w:val="uk-UA" w:eastAsia="ru-RU"/>
    </w:rPr>
  </w:style>
  <w:style w:type="paragraph" w:styleId="2">
    <w:name w:val="heading 2"/>
    <w:basedOn w:val="a"/>
    <w:next w:val="a"/>
    <w:link w:val="20"/>
    <w:uiPriority w:val="9"/>
    <w:semiHidden/>
    <w:unhideWhenUsed/>
    <w:qFormat/>
    <w:rsid w:val="00B362B3"/>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B362B3"/>
    <w:pPr>
      <w:spacing w:line="240" w:lineRule="auto"/>
      <w:ind w:firstLine="0"/>
      <w:jc w:val="left"/>
    </w:pPr>
    <w:rPr>
      <w:rFonts w:eastAsia="Times New Roman"/>
      <w:sz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B362B3"/>
    <w:rPr>
      <w:rFonts w:eastAsia="Times New Roman"/>
      <w:bCs/>
      <w:i/>
      <w:szCs w:val="28"/>
      <w:shd w:val="clear" w:color="auto" w:fill="FCFFFF"/>
      <w:lang w:val="uk-UA" w:eastAsia="ru-RU"/>
    </w:rPr>
  </w:style>
  <w:style w:type="character" w:customStyle="1" w:styleId="20">
    <w:name w:val="Заголовок 2 Знак"/>
    <w:basedOn w:val="a0"/>
    <w:link w:val="2"/>
    <w:uiPriority w:val="9"/>
    <w:semiHidden/>
    <w:rsid w:val="00B362B3"/>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4</Pages>
  <Words>749</Words>
  <Characters>4272</Characters>
  <Application>Microsoft Office Word</Application>
  <DocSecurity>0</DocSecurity>
  <Lines>35</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5011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1</cp:revision>
  <dcterms:created xsi:type="dcterms:W3CDTF">2020-01-31T09:27:00Z</dcterms:created>
  <dcterms:modified xsi:type="dcterms:W3CDTF">2020-01-31T09:31:00Z</dcterms:modified>
</cp:coreProperties>
</file>