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0172" w:rsidRPr="00B515F4" w:rsidRDefault="000C0172" w:rsidP="000C0172">
      <w:pPr>
        <w:widowControl w:val="0"/>
        <w:jc w:val="center"/>
        <w:rPr>
          <w:b/>
          <w:color w:val="000000"/>
          <w:sz w:val="28"/>
          <w:szCs w:val="28"/>
          <w:lang w:val="uk-UA"/>
        </w:rPr>
      </w:pPr>
      <w:r w:rsidRPr="00B515F4">
        <w:rPr>
          <w:b/>
          <w:color w:val="000000"/>
          <w:sz w:val="28"/>
          <w:szCs w:val="28"/>
          <w:lang w:val="uk-UA"/>
        </w:rPr>
        <w:t>ПОЛТАВСЬКА ДЕРЖАВНА АГРАРНА АКАДЕМІЯ</w:t>
      </w:r>
    </w:p>
    <w:p w:rsidR="000C0172" w:rsidRPr="00B515F4" w:rsidRDefault="000C0172" w:rsidP="000C0172">
      <w:pPr>
        <w:widowControl w:val="0"/>
        <w:jc w:val="center"/>
        <w:rPr>
          <w:b/>
          <w:color w:val="000000"/>
          <w:sz w:val="28"/>
          <w:szCs w:val="28"/>
          <w:lang w:val="uk-UA"/>
        </w:rPr>
      </w:pPr>
      <w:r w:rsidRPr="00B515F4">
        <w:rPr>
          <w:b/>
          <w:color w:val="000000"/>
          <w:sz w:val="28"/>
          <w:szCs w:val="28"/>
          <w:lang w:val="uk-UA"/>
        </w:rPr>
        <w:t>ФАКУЛЬТЕТ ЕКОНОМІКИ ТА МЕНЕДЖМЕНТУ</w:t>
      </w:r>
    </w:p>
    <w:p w:rsidR="000C0172" w:rsidRPr="00B515F4" w:rsidRDefault="000C0172" w:rsidP="000C0172">
      <w:pPr>
        <w:widowControl w:val="0"/>
        <w:jc w:val="center"/>
        <w:rPr>
          <w:b/>
          <w:color w:val="000000"/>
          <w:sz w:val="28"/>
          <w:szCs w:val="28"/>
          <w:lang w:val="uk-UA"/>
        </w:rPr>
      </w:pPr>
      <w:r w:rsidRPr="00B515F4">
        <w:rPr>
          <w:b/>
          <w:color w:val="000000"/>
          <w:sz w:val="28"/>
          <w:szCs w:val="28"/>
          <w:lang w:val="uk-UA"/>
        </w:rPr>
        <w:t xml:space="preserve">КАФЕДРА </w:t>
      </w:r>
      <w:r>
        <w:rPr>
          <w:b/>
          <w:color w:val="000000"/>
          <w:sz w:val="28"/>
          <w:szCs w:val="28"/>
          <w:lang w:val="uk-UA"/>
        </w:rPr>
        <w:t xml:space="preserve">МЕНЕДЖМЕНТУ </w:t>
      </w:r>
    </w:p>
    <w:p w:rsidR="000C0172" w:rsidRPr="00B515F4" w:rsidRDefault="000C0172" w:rsidP="000C0172">
      <w:pPr>
        <w:widowControl w:val="0"/>
        <w:jc w:val="center"/>
        <w:rPr>
          <w:b/>
          <w:bCs/>
          <w:color w:val="000000"/>
          <w:sz w:val="28"/>
          <w:szCs w:val="28"/>
          <w:lang w:val="uk-UA"/>
        </w:rPr>
      </w:pPr>
    </w:p>
    <w:p w:rsidR="000C0172" w:rsidRPr="00B515F4" w:rsidRDefault="000C0172" w:rsidP="000C0172">
      <w:pPr>
        <w:widowControl w:val="0"/>
        <w:jc w:val="right"/>
        <w:rPr>
          <w:color w:val="000000"/>
          <w:sz w:val="28"/>
          <w:szCs w:val="28"/>
          <w:lang w:val="uk-UA"/>
        </w:rPr>
      </w:pPr>
    </w:p>
    <w:p w:rsidR="000C0172" w:rsidRPr="00B515F4" w:rsidRDefault="000C0172" w:rsidP="000C0172">
      <w:pPr>
        <w:widowControl w:val="0"/>
        <w:jc w:val="right"/>
        <w:rPr>
          <w:color w:val="000000"/>
          <w:sz w:val="28"/>
          <w:szCs w:val="28"/>
          <w:lang w:val="uk-UA"/>
        </w:rPr>
      </w:pPr>
    </w:p>
    <w:p w:rsidR="000C0172" w:rsidRPr="00B515F4" w:rsidRDefault="000C0172" w:rsidP="000C0172">
      <w:pPr>
        <w:widowControl w:val="0"/>
        <w:jc w:val="right"/>
        <w:rPr>
          <w:color w:val="000000"/>
          <w:sz w:val="28"/>
          <w:szCs w:val="28"/>
          <w:lang w:val="uk-UA"/>
        </w:rPr>
      </w:pPr>
    </w:p>
    <w:p w:rsidR="000C0172" w:rsidRPr="00B515F4" w:rsidRDefault="000C0172" w:rsidP="000C0172">
      <w:pPr>
        <w:widowControl w:val="0"/>
        <w:rPr>
          <w:color w:val="000000"/>
          <w:sz w:val="28"/>
          <w:szCs w:val="28"/>
          <w:lang w:val="uk-UA"/>
        </w:rPr>
      </w:pPr>
      <w:bookmarkStart w:id="0" w:name="bookmark0"/>
    </w:p>
    <w:bookmarkEnd w:id="0"/>
    <w:p w:rsidR="000C0172" w:rsidRDefault="000C0172" w:rsidP="000C0172">
      <w:pPr>
        <w:widowControl w:val="0"/>
        <w:jc w:val="center"/>
        <w:rPr>
          <w:color w:val="000000"/>
          <w:sz w:val="28"/>
          <w:szCs w:val="28"/>
          <w:lang w:val="uk-UA"/>
        </w:rPr>
      </w:pPr>
      <w:proofErr w:type="spellStart"/>
      <w:r>
        <w:rPr>
          <w:color w:val="000000"/>
          <w:sz w:val="28"/>
          <w:szCs w:val="28"/>
          <w:lang w:val="uk-UA"/>
        </w:rPr>
        <w:t>Баруздін</w:t>
      </w:r>
      <w:proofErr w:type="spellEnd"/>
      <w:r>
        <w:rPr>
          <w:color w:val="000000"/>
          <w:sz w:val="28"/>
          <w:szCs w:val="28"/>
          <w:lang w:val="uk-UA"/>
        </w:rPr>
        <w:t xml:space="preserve"> Артем Андрійович   </w:t>
      </w:r>
    </w:p>
    <w:p w:rsidR="000C0172" w:rsidRPr="00B515F4" w:rsidRDefault="000C0172" w:rsidP="000C0172">
      <w:pPr>
        <w:widowControl w:val="0"/>
        <w:jc w:val="center"/>
        <w:rPr>
          <w:color w:val="000000"/>
          <w:sz w:val="28"/>
          <w:szCs w:val="28"/>
          <w:lang w:val="uk-UA"/>
        </w:rPr>
      </w:pPr>
    </w:p>
    <w:p w:rsidR="000C0172" w:rsidRPr="00B515F4" w:rsidRDefault="000C0172" w:rsidP="000C0172">
      <w:pPr>
        <w:widowControl w:val="0"/>
        <w:jc w:val="center"/>
        <w:rPr>
          <w:color w:val="000000"/>
          <w:sz w:val="28"/>
          <w:szCs w:val="28"/>
          <w:lang w:val="uk-UA"/>
        </w:rPr>
      </w:pPr>
    </w:p>
    <w:p w:rsidR="000C0172" w:rsidRPr="009E5571" w:rsidRDefault="000C0172" w:rsidP="000C0172">
      <w:pPr>
        <w:widowControl w:val="0"/>
        <w:ind w:right="140"/>
        <w:jc w:val="center"/>
        <w:rPr>
          <w:b/>
          <w:color w:val="000000"/>
          <w:sz w:val="40"/>
          <w:szCs w:val="28"/>
          <w:lang w:val="uk-UA"/>
        </w:rPr>
      </w:pPr>
      <w:r>
        <w:rPr>
          <w:b/>
          <w:color w:val="000000"/>
          <w:sz w:val="28"/>
          <w:szCs w:val="28"/>
          <w:lang w:val="uk-UA"/>
        </w:rPr>
        <w:t>РОЗВИТОК</w:t>
      </w:r>
      <w:r w:rsidRPr="009E5571">
        <w:rPr>
          <w:b/>
          <w:color w:val="000000"/>
          <w:sz w:val="28"/>
          <w:szCs w:val="28"/>
          <w:lang w:val="uk-UA"/>
        </w:rPr>
        <w:t xml:space="preserve"> СИСТЕМИ </w:t>
      </w:r>
      <w:r>
        <w:rPr>
          <w:b/>
          <w:color w:val="000000"/>
          <w:sz w:val="28"/>
          <w:szCs w:val="28"/>
          <w:lang w:val="uk-UA"/>
        </w:rPr>
        <w:br/>
        <w:t xml:space="preserve">УПРАВЛІННЯ ЗБУТОВОЮ </w:t>
      </w:r>
      <w:r w:rsidRPr="009E5571">
        <w:rPr>
          <w:b/>
          <w:color w:val="000000"/>
          <w:sz w:val="28"/>
          <w:szCs w:val="28"/>
          <w:lang w:val="uk-UA"/>
        </w:rPr>
        <w:t xml:space="preserve"> ДІЯЛЬН</w:t>
      </w:r>
      <w:r>
        <w:rPr>
          <w:b/>
          <w:color w:val="000000"/>
          <w:sz w:val="28"/>
          <w:szCs w:val="28"/>
          <w:lang w:val="uk-UA"/>
        </w:rPr>
        <w:t>І</w:t>
      </w:r>
      <w:r w:rsidRPr="009E5571">
        <w:rPr>
          <w:b/>
          <w:color w:val="000000"/>
          <w:sz w:val="28"/>
          <w:szCs w:val="28"/>
          <w:lang w:val="uk-UA"/>
        </w:rPr>
        <w:t>СТ</w:t>
      </w:r>
      <w:r>
        <w:rPr>
          <w:b/>
          <w:color w:val="000000"/>
          <w:sz w:val="28"/>
          <w:szCs w:val="28"/>
          <w:lang w:val="uk-UA"/>
        </w:rPr>
        <w:t>Ю</w:t>
      </w:r>
      <w:r w:rsidRPr="009E5571">
        <w:rPr>
          <w:b/>
          <w:color w:val="000000"/>
          <w:sz w:val="28"/>
          <w:szCs w:val="28"/>
          <w:lang w:val="uk-UA"/>
        </w:rPr>
        <w:t xml:space="preserve"> ПІДПРИЄМСТВА</w:t>
      </w:r>
      <w:r w:rsidRPr="009E5571">
        <w:rPr>
          <w:b/>
          <w:bCs/>
          <w:color w:val="000000"/>
          <w:sz w:val="28"/>
          <w:szCs w:val="28"/>
          <w:lang w:val="uk-UA"/>
        </w:rPr>
        <w:t xml:space="preserve"> </w:t>
      </w:r>
      <w:r>
        <w:rPr>
          <w:b/>
          <w:bCs/>
          <w:color w:val="000000"/>
          <w:sz w:val="28"/>
          <w:szCs w:val="28"/>
          <w:lang w:val="uk-UA"/>
        </w:rPr>
        <w:br/>
      </w:r>
      <w:r w:rsidRPr="009E5571">
        <w:rPr>
          <w:b/>
          <w:bCs/>
          <w:color w:val="000000"/>
          <w:sz w:val="28"/>
          <w:szCs w:val="28"/>
          <w:lang w:val="uk-UA"/>
        </w:rPr>
        <w:t xml:space="preserve">(НА МАТЕРІАЛАХ </w:t>
      </w:r>
      <w:r w:rsidRPr="009E5571">
        <w:rPr>
          <w:b/>
          <w:color w:val="000000"/>
          <w:sz w:val="28"/>
          <w:szCs w:val="28"/>
          <w:lang w:val="uk-UA"/>
        </w:rPr>
        <w:t>ТОВ</w:t>
      </w:r>
      <w:r>
        <w:rPr>
          <w:b/>
          <w:color w:val="000000"/>
          <w:sz w:val="28"/>
          <w:szCs w:val="28"/>
          <w:lang w:val="uk-UA"/>
        </w:rPr>
        <w:t> </w:t>
      </w:r>
      <w:r w:rsidRPr="00AD2A8C">
        <w:rPr>
          <w:b/>
          <w:color w:val="000000"/>
          <w:sz w:val="28"/>
          <w:szCs w:val="28"/>
          <w:lang w:val="uk-UA"/>
        </w:rPr>
        <w:t>«</w:t>
      </w:r>
      <w:r>
        <w:rPr>
          <w:b/>
          <w:color w:val="000000"/>
          <w:sz w:val="28"/>
          <w:szCs w:val="28"/>
          <w:lang w:val="uk-UA"/>
        </w:rPr>
        <w:t>РОСТ АГРО</w:t>
      </w:r>
      <w:r w:rsidRPr="00AD2A8C">
        <w:rPr>
          <w:b/>
          <w:color w:val="000000"/>
          <w:sz w:val="28"/>
          <w:szCs w:val="28"/>
          <w:lang w:val="uk-UA"/>
        </w:rPr>
        <w:t xml:space="preserve">» </w:t>
      </w:r>
      <w:r w:rsidRPr="00AD2A8C">
        <w:rPr>
          <w:b/>
          <w:color w:val="000000"/>
          <w:sz w:val="28"/>
          <w:szCs w:val="28"/>
          <w:lang w:val="uk-UA"/>
        </w:rPr>
        <w:br/>
      </w:r>
      <w:r>
        <w:rPr>
          <w:b/>
          <w:color w:val="000000"/>
          <w:sz w:val="28"/>
          <w:szCs w:val="28"/>
          <w:lang w:val="uk-UA"/>
        </w:rPr>
        <w:t>ГЛОБИНСЬКОГО</w:t>
      </w:r>
      <w:r w:rsidRPr="00AD2A8C">
        <w:rPr>
          <w:b/>
          <w:color w:val="000000"/>
          <w:sz w:val="28"/>
          <w:szCs w:val="28"/>
          <w:lang w:val="uk-UA"/>
        </w:rPr>
        <w:t xml:space="preserve"> </w:t>
      </w:r>
      <w:r w:rsidRPr="009E5571">
        <w:rPr>
          <w:b/>
          <w:color w:val="000000"/>
          <w:sz w:val="28"/>
          <w:szCs w:val="28"/>
          <w:lang w:val="uk-UA"/>
        </w:rPr>
        <w:t>РАЙОНУ)</w:t>
      </w:r>
    </w:p>
    <w:p w:rsidR="000C0172" w:rsidRDefault="000C0172" w:rsidP="000C0172">
      <w:pPr>
        <w:widowControl w:val="0"/>
        <w:jc w:val="center"/>
        <w:rPr>
          <w:color w:val="000000"/>
          <w:sz w:val="40"/>
          <w:szCs w:val="28"/>
          <w:lang w:val="uk-UA"/>
        </w:rPr>
      </w:pPr>
    </w:p>
    <w:p w:rsidR="000C0172" w:rsidRPr="007D2D3D" w:rsidRDefault="000C0172" w:rsidP="000C0172">
      <w:pPr>
        <w:widowControl w:val="0"/>
        <w:jc w:val="center"/>
        <w:rPr>
          <w:color w:val="000000"/>
          <w:sz w:val="40"/>
          <w:szCs w:val="28"/>
          <w:lang w:val="uk-UA"/>
        </w:rPr>
      </w:pPr>
    </w:p>
    <w:p w:rsidR="000C0172" w:rsidRPr="00B515F4" w:rsidRDefault="000C0172" w:rsidP="000C0172">
      <w:pPr>
        <w:widowControl w:val="0"/>
        <w:jc w:val="center"/>
        <w:rPr>
          <w:color w:val="000000"/>
          <w:sz w:val="28"/>
          <w:szCs w:val="32"/>
          <w:lang w:val="uk-UA"/>
        </w:rPr>
      </w:pPr>
    </w:p>
    <w:p w:rsidR="000C0172" w:rsidRPr="00B515F4" w:rsidRDefault="000C0172" w:rsidP="000C0172">
      <w:pPr>
        <w:widowControl w:val="0"/>
        <w:jc w:val="center"/>
        <w:rPr>
          <w:color w:val="000000"/>
          <w:sz w:val="28"/>
          <w:szCs w:val="28"/>
          <w:lang w:val="uk-UA"/>
        </w:rPr>
      </w:pPr>
      <w:r w:rsidRPr="00B515F4">
        <w:rPr>
          <w:color w:val="000000"/>
          <w:sz w:val="28"/>
          <w:szCs w:val="28"/>
          <w:lang w:val="uk-UA"/>
        </w:rPr>
        <w:t xml:space="preserve">Освітньо-професійна програма </w:t>
      </w:r>
      <w:r>
        <w:rPr>
          <w:color w:val="000000"/>
          <w:sz w:val="28"/>
          <w:szCs w:val="28"/>
          <w:lang w:val="uk-UA"/>
        </w:rPr>
        <w:t xml:space="preserve">Менеджмент організацій </w:t>
      </w:r>
    </w:p>
    <w:p w:rsidR="000C0172" w:rsidRPr="00B515F4" w:rsidRDefault="000C0172" w:rsidP="000C0172">
      <w:pPr>
        <w:pStyle w:val="1"/>
        <w:widowControl w:val="0"/>
        <w:spacing w:line="240" w:lineRule="auto"/>
        <w:rPr>
          <w:b w:val="0"/>
          <w:bCs/>
          <w:color w:val="000000"/>
          <w:szCs w:val="28"/>
          <w:lang w:val="uk-UA"/>
        </w:rPr>
      </w:pPr>
      <w:r w:rsidRPr="00B515F4">
        <w:rPr>
          <w:b w:val="0"/>
          <w:caps w:val="0"/>
          <w:color w:val="000000"/>
          <w:szCs w:val="28"/>
          <w:lang w:val="uk-UA"/>
        </w:rPr>
        <w:t>Спеціальність 0</w:t>
      </w:r>
      <w:r w:rsidRPr="00B515F4">
        <w:rPr>
          <w:b w:val="0"/>
          <w:color w:val="000000"/>
          <w:szCs w:val="28"/>
          <w:lang w:val="uk-UA"/>
        </w:rPr>
        <w:t>73 </w:t>
      </w:r>
      <w:r w:rsidRPr="00B515F4">
        <w:rPr>
          <w:b w:val="0"/>
          <w:caps w:val="0"/>
          <w:color w:val="000000"/>
          <w:szCs w:val="28"/>
          <w:lang w:val="uk-UA"/>
        </w:rPr>
        <w:t>Менеджмент</w:t>
      </w:r>
    </w:p>
    <w:p w:rsidR="000C0172" w:rsidRPr="00B515F4" w:rsidRDefault="000C0172" w:rsidP="000C0172">
      <w:pPr>
        <w:widowControl w:val="0"/>
        <w:jc w:val="center"/>
        <w:rPr>
          <w:color w:val="000000"/>
          <w:sz w:val="28"/>
          <w:szCs w:val="28"/>
          <w:lang w:val="uk-UA"/>
        </w:rPr>
      </w:pPr>
      <w:r w:rsidRPr="00B515F4">
        <w:rPr>
          <w:bCs/>
          <w:sz w:val="28"/>
          <w:szCs w:val="28"/>
          <w:lang w:val="uk-UA"/>
        </w:rPr>
        <w:t>Ступінь вищої освіти Магістр</w:t>
      </w:r>
    </w:p>
    <w:p w:rsidR="000C0172" w:rsidRPr="00B515F4" w:rsidRDefault="000C0172" w:rsidP="000C0172">
      <w:pPr>
        <w:widowControl w:val="0"/>
        <w:jc w:val="center"/>
        <w:rPr>
          <w:color w:val="000000"/>
          <w:sz w:val="28"/>
          <w:szCs w:val="28"/>
          <w:lang w:val="uk-UA"/>
        </w:rPr>
      </w:pPr>
    </w:p>
    <w:p w:rsidR="000C0172" w:rsidRPr="00B515F4" w:rsidRDefault="000C0172" w:rsidP="000C0172">
      <w:pPr>
        <w:widowControl w:val="0"/>
        <w:jc w:val="center"/>
        <w:rPr>
          <w:b/>
          <w:color w:val="000000"/>
          <w:sz w:val="28"/>
          <w:szCs w:val="28"/>
          <w:lang w:val="uk-UA"/>
        </w:rPr>
      </w:pPr>
    </w:p>
    <w:p w:rsidR="000C0172" w:rsidRDefault="000C0172" w:rsidP="000C0172">
      <w:pPr>
        <w:widowControl w:val="0"/>
        <w:jc w:val="center"/>
        <w:rPr>
          <w:b/>
          <w:color w:val="000000"/>
          <w:sz w:val="28"/>
          <w:szCs w:val="28"/>
          <w:lang w:val="uk-UA"/>
        </w:rPr>
      </w:pPr>
    </w:p>
    <w:p w:rsidR="000C0172" w:rsidRPr="00B515F4" w:rsidRDefault="000C0172" w:rsidP="000C0172">
      <w:pPr>
        <w:widowControl w:val="0"/>
        <w:jc w:val="center"/>
        <w:rPr>
          <w:b/>
          <w:color w:val="000000"/>
          <w:sz w:val="28"/>
          <w:szCs w:val="28"/>
          <w:lang w:val="uk-UA"/>
        </w:rPr>
      </w:pPr>
    </w:p>
    <w:p w:rsidR="000C0172" w:rsidRPr="00B515F4" w:rsidRDefault="000C0172" w:rsidP="000C0172">
      <w:pPr>
        <w:widowControl w:val="0"/>
        <w:jc w:val="center"/>
        <w:rPr>
          <w:b/>
          <w:color w:val="000000"/>
          <w:sz w:val="28"/>
          <w:szCs w:val="28"/>
          <w:lang w:val="uk-UA"/>
        </w:rPr>
      </w:pPr>
    </w:p>
    <w:p w:rsidR="000C0172" w:rsidRPr="00B515F4" w:rsidRDefault="000C0172" w:rsidP="000C0172">
      <w:pPr>
        <w:widowControl w:val="0"/>
        <w:jc w:val="center"/>
        <w:rPr>
          <w:b/>
          <w:color w:val="000000"/>
          <w:sz w:val="28"/>
          <w:szCs w:val="28"/>
          <w:lang w:val="uk-UA"/>
        </w:rPr>
      </w:pPr>
    </w:p>
    <w:p w:rsidR="000C0172" w:rsidRPr="00B515F4" w:rsidRDefault="000C0172" w:rsidP="000C0172">
      <w:pPr>
        <w:widowControl w:val="0"/>
        <w:jc w:val="center"/>
        <w:rPr>
          <w:color w:val="000000"/>
          <w:sz w:val="28"/>
          <w:szCs w:val="28"/>
          <w:lang w:val="uk-UA"/>
        </w:rPr>
      </w:pPr>
      <w:r w:rsidRPr="00B515F4">
        <w:rPr>
          <w:color w:val="000000"/>
          <w:sz w:val="28"/>
          <w:szCs w:val="28"/>
          <w:lang w:val="uk-UA"/>
        </w:rPr>
        <w:t>РЕФЕРАТ</w:t>
      </w:r>
    </w:p>
    <w:p w:rsidR="000C0172" w:rsidRPr="00B515F4" w:rsidRDefault="000C0172" w:rsidP="000C0172">
      <w:pPr>
        <w:widowControl w:val="0"/>
        <w:jc w:val="center"/>
        <w:rPr>
          <w:color w:val="000000"/>
          <w:sz w:val="28"/>
          <w:szCs w:val="28"/>
          <w:lang w:val="uk-UA"/>
        </w:rPr>
      </w:pPr>
      <w:r w:rsidRPr="00B515F4">
        <w:rPr>
          <w:color w:val="000000"/>
          <w:sz w:val="28"/>
          <w:szCs w:val="28"/>
          <w:lang w:val="uk-UA"/>
        </w:rPr>
        <w:t xml:space="preserve">магістерської дипломної роботи на здобуття кваліфікації </w:t>
      </w:r>
      <w:r w:rsidRPr="00B515F4">
        <w:rPr>
          <w:i/>
          <w:color w:val="000000"/>
          <w:sz w:val="24"/>
          <w:szCs w:val="24"/>
          <w:lang w:val="uk-UA"/>
        </w:rPr>
        <w:t>–</w:t>
      </w:r>
      <w:r w:rsidRPr="00B515F4">
        <w:rPr>
          <w:color w:val="000000"/>
          <w:sz w:val="28"/>
          <w:szCs w:val="28"/>
          <w:lang w:val="uk-UA"/>
        </w:rPr>
        <w:t xml:space="preserve"> </w:t>
      </w:r>
      <w:r w:rsidRPr="00B515F4">
        <w:rPr>
          <w:color w:val="000000"/>
          <w:sz w:val="28"/>
          <w:szCs w:val="28"/>
          <w:lang w:val="uk-UA"/>
        </w:rPr>
        <w:br/>
        <w:t>магістр менеджменту</w:t>
      </w:r>
    </w:p>
    <w:p w:rsidR="000C0172" w:rsidRPr="00B515F4" w:rsidRDefault="000C0172" w:rsidP="000C0172">
      <w:pPr>
        <w:widowControl w:val="0"/>
        <w:rPr>
          <w:color w:val="000000"/>
          <w:lang w:val="uk-UA"/>
        </w:rPr>
      </w:pPr>
    </w:p>
    <w:p w:rsidR="000C0172" w:rsidRPr="00B515F4" w:rsidRDefault="000C0172" w:rsidP="000C0172">
      <w:pPr>
        <w:widowControl w:val="0"/>
        <w:rPr>
          <w:color w:val="000000"/>
          <w:lang w:val="uk-UA"/>
        </w:rPr>
      </w:pPr>
    </w:p>
    <w:p w:rsidR="000C0172" w:rsidRPr="00B515F4" w:rsidRDefault="000C0172" w:rsidP="000C0172">
      <w:pPr>
        <w:widowControl w:val="0"/>
        <w:rPr>
          <w:color w:val="000000"/>
          <w:lang w:val="uk-UA"/>
        </w:rPr>
      </w:pPr>
    </w:p>
    <w:p w:rsidR="000C0172" w:rsidRPr="00B515F4" w:rsidRDefault="000C0172" w:rsidP="000C0172">
      <w:pPr>
        <w:widowControl w:val="0"/>
        <w:rPr>
          <w:color w:val="000000"/>
          <w:lang w:val="uk-UA"/>
        </w:rPr>
      </w:pPr>
    </w:p>
    <w:p w:rsidR="000C0172" w:rsidRPr="00B515F4" w:rsidRDefault="000C0172" w:rsidP="000C0172">
      <w:pPr>
        <w:widowControl w:val="0"/>
        <w:rPr>
          <w:color w:val="000000"/>
          <w:lang w:val="uk-UA"/>
        </w:rPr>
      </w:pPr>
    </w:p>
    <w:p w:rsidR="000C0172" w:rsidRPr="00B515F4" w:rsidRDefault="000C0172" w:rsidP="000C0172">
      <w:pPr>
        <w:widowControl w:val="0"/>
        <w:rPr>
          <w:color w:val="000000"/>
          <w:lang w:val="uk-UA"/>
        </w:rPr>
      </w:pPr>
    </w:p>
    <w:p w:rsidR="000C0172" w:rsidRPr="00B515F4" w:rsidRDefault="000C0172" w:rsidP="000C0172">
      <w:pPr>
        <w:widowControl w:val="0"/>
        <w:rPr>
          <w:color w:val="000000"/>
          <w:lang w:val="uk-UA"/>
        </w:rPr>
      </w:pPr>
    </w:p>
    <w:p w:rsidR="000C0172" w:rsidRDefault="000C0172" w:rsidP="000C0172">
      <w:pPr>
        <w:widowControl w:val="0"/>
        <w:jc w:val="center"/>
        <w:rPr>
          <w:b/>
          <w:color w:val="000000"/>
          <w:sz w:val="28"/>
          <w:szCs w:val="28"/>
          <w:lang w:val="uk-UA"/>
        </w:rPr>
      </w:pPr>
    </w:p>
    <w:p w:rsidR="000C0172" w:rsidRPr="00B515F4" w:rsidRDefault="000C0172" w:rsidP="000C0172">
      <w:pPr>
        <w:widowControl w:val="0"/>
        <w:jc w:val="center"/>
        <w:rPr>
          <w:b/>
          <w:color w:val="000000"/>
          <w:sz w:val="28"/>
          <w:szCs w:val="28"/>
          <w:lang w:val="uk-UA"/>
        </w:rPr>
      </w:pPr>
    </w:p>
    <w:p w:rsidR="000C0172" w:rsidRPr="00B515F4" w:rsidRDefault="000C0172" w:rsidP="000C0172">
      <w:pPr>
        <w:widowControl w:val="0"/>
        <w:jc w:val="center"/>
        <w:rPr>
          <w:b/>
          <w:color w:val="000000"/>
          <w:sz w:val="28"/>
          <w:szCs w:val="28"/>
          <w:lang w:val="uk-UA"/>
        </w:rPr>
      </w:pPr>
    </w:p>
    <w:p w:rsidR="000C0172" w:rsidRPr="00B515F4" w:rsidRDefault="000C0172" w:rsidP="000C0172">
      <w:pPr>
        <w:widowControl w:val="0"/>
        <w:jc w:val="center"/>
        <w:rPr>
          <w:b/>
          <w:color w:val="000000"/>
          <w:sz w:val="28"/>
          <w:szCs w:val="28"/>
          <w:lang w:val="uk-UA"/>
        </w:rPr>
      </w:pPr>
    </w:p>
    <w:p w:rsidR="000C0172" w:rsidRPr="00B515F4" w:rsidRDefault="000C0172" w:rsidP="000C0172">
      <w:pPr>
        <w:widowControl w:val="0"/>
        <w:jc w:val="center"/>
        <w:rPr>
          <w:b/>
          <w:color w:val="000000"/>
          <w:sz w:val="28"/>
          <w:szCs w:val="28"/>
          <w:lang w:val="uk-UA"/>
        </w:rPr>
      </w:pPr>
    </w:p>
    <w:p w:rsidR="000C0172" w:rsidRPr="00B515F4" w:rsidRDefault="000C0172" w:rsidP="000C0172">
      <w:pPr>
        <w:widowControl w:val="0"/>
        <w:jc w:val="center"/>
        <w:rPr>
          <w:b/>
          <w:color w:val="000000"/>
          <w:sz w:val="28"/>
          <w:szCs w:val="28"/>
          <w:lang w:val="uk-UA"/>
        </w:rPr>
      </w:pPr>
    </w:p>
    <w:p w:rsidR="000C0172" w:rsidRDefault="000C0172" w:rsidP="000C0172">
      <w:pPr>
        <w:widowControl w:val="0"/>
        <w:jc w:val="center"/>
        <w:rPr>
          <w:color w:val="000000"/>
          <w:sz w:val="28"/>
          <w:szCs w:val="28"/>
          <w:lang w:val="uk-UA"/>
        </w:rPr>
      </w:pPr>
      <w:r w:rsidRPr="00B515F4">
        <w:rPr>
          <w:color w:val="000000"/>
          <w:sz w:val="28"/>
          <w:szCs w:val="28"/>
          <w:lang w:val="uk-UA"/>
        </w:rPr>
        <w:t>Полтава – 2018 року</w:t>
      </w:r>
    </w:p>
    <w:p w:rsidR="000C0172" w:rsidRDefault="000C0172" w:rsidP="000C0172">
      <w:pPr>
        <w:widowControl w:val="0"/>
        <w:jc w:val="center"/>
        <w:rPr>
          <w:color w:val="000000"/>
          <w:sz w:val="28"/>
          <w:szCs w:val="28"/>
          <w:lang w:val="uk-UA"/>
        </w:rPr>
      </w:pPr>
    </w:p>
    <w:p w:rsidR="000C0172" w:rsidRDefault="000C0172" w:rsidP="000C0172">
      <w:pPr>
        <w:spacing w:line="360" w:lineRule="auto"/>
        <w:jc w:val="both"/>
        <w:rPr>
          <w:rFonts w:eastAsia="Times New Roman"/>
          <w:sz w:val="28"/>
          <w:szCs w:val="28"/>
          <w:lang w:val="uk-UA" w:eastAsia="uk-UA"/>
        </w:rPr>
      </w:pPr>
      <w:bookmarkStart w:id="1" w:name="_GoBack"/>
      <w:bookmarkEnd w:id="1"/>
      <w:r>
        <w:rPr>
          <w:rFonts w:eastAsia="Times New Roman"/>
          <w:sz w:val="28"/>
          <w:szCs w:val="28"/>
          <w:lang w:val="uk-UA" w:eastAsia="uk-UA"/>
        </w:rPr>
        <w:br w:type="page"/>
      </w:r>
    </w:p>
    <w:p w:rsidR="007D2D3D" w:rsidRPr="00652F0D" w:rsidRDefault="007D2D3D" w:rsidP="003E787C">
      <w:pPr>
        <w:ind w:firstLine="709"/>
        <w:jc w:val="both"/>
        <w:rPr>
          <w:rFonts w:eastAsia="Times New Roman"/>
          <w:sz w:val="28"/>
          <w:szCs w:val="28"/>
          <w:lang w:val="uk-UA"/>
        </w:rPr>
      </w:pPr>
      <w:r w:rsidRPr="00652F0D">
        <w:rPr>
          <w:rFonts w:eastAsia="Times New Roman"/>
          <w:sz w:val="28"/>
          <w:szCs w:val="28"/>
          <w:lang w:val="uk-UA" w:eastAsia="uk-UA"/>
        </w:rPr>
        <w:lastRenderedPageBreak/>
        <w:t>Магістерська дипломна робота складається зі вступу, 3 розділів, висновків, списку використаних джерел (</w:t>
      </w:r>
      <w:r w:rsidR="00507649" w:rsidRPr="00507649">
        <w:rPr>
          <w:rFonts w:eastAsia="Times New Roman"/>
          <w:sz w:val="28"/>
          <w:szCs w:val="28"/>
          <w:lang w:eastAsia="uk-UA"/>
        </w:rPr>
        <w:t>80</w:t>
      </w:r>
      <w:r w:rsidRPr="00652F0D">
        <w:rPr>
          <w:rFonts w:eastAsia="Times New Roman"/>
          <w:sz w:val="28"/>
          <w:szCs w:val="28"/>
          <w:lang w:val="uk-UA" w:eastAsia="uk-UA"/>
        </w:rPr>
        <w:t xml:space="preserve"> найменування), </w:t>
      </w:r>
      <w:r w:rsidR="00507649" w:rsidRPr="00507649">
        <w:rPr>
          <w:rFonts w:eastAsia="Times New Roman"/>
          <w:sz w:val="28"/>
          <w:szCs w:val="28"/>
          <w:lang w:eastAsia="uk-UA"/>
        </w:rPr>
        <w:t>7</w:t>
      </w:r>
      <w:r w:rsidR="00840291" w:rsidRPr="00652F0D">
        <w:rPr>
          <w:rFonts w:eastAsia="Times New Roman"/>
          <w:sz w:val="28"/>
          <w:szCs w:val="28"/>
          <w:lang w:val="uk-UA" w:eastAsia="uk-UA"/>
        </w:rPr>
        <w:t> </w:t>
      </w:r>
      <w:r w:rsidRPr="00652F0D">
        <w:rPr>
          <w:rFonts w:eastAsia="Times New Roman"/>
          <w:sz w:val="28"/>
          <w:szCs w:val="28"/>
          <w:lang w:val="uk-UA" w:eastAsia="uk-UA"/>
        </w:rPr>
        <w:t xml:space="preserve">додатків. Магістерська дипломна робота містить </w:t>
      </w:r>
      <w:r w:rsidR="00507649">
        <w:rPr>
          <w:rFonts w:eastAsia="Times New Roman"/>
          <w:sz w:val="28"/>
          <w:szCs w:val="28"/>
          <w:lang w:val="en-US" w:eastAsia="uk-UA"/>
        </w:rPr>
        <w:t>29</w:t>
      </w:r>
      <w:r w:rsidRPr="00652F0D">
        <w:rPr>
          <w:rFonts w:eastAsia="Times New Roman"/>
          <w:sz w:val="28"/>
          <w:szCs w:val="28"/>
          <w:lang w:val="uk-UA" w:eastAsia="uk-UA"/>
        </w:rPr>
        <w:t xml:space="preserve"> таблиць, </w:t>
      </w:r>
      <w:r w:rsidR="00507649">
        <w:rPr>
          <w:rFonts w:eastAsia="Times New Roman"/>
          <w:sz w:val="28"/>
          <w:szCs w:val="28"/>
          <w:lang w:val="en-US" w:eastAsia="uk-UA"/>
        </w:rPr>
        <w:t>4</w:t>
      </w:r>
      <w:r w:rsidR="00507649">
        <w:rPr>
          <w:rFonts w:eastAsia="Times New Roman"/>
          <w:sz w:val="28"/>
          <w:szCs w:val="28"/>
          <w:lang w:val="uk-UA" w:eastAsia="uk-UA"/>
        </w:rPr>
        <w:t xml:space="preserve"> рисунки</w:t>
      </w:r>
      <w:r w:rsidRPr="00652F0D">
        <w:rPr>
          <w:rFonts w:eastAsia="Times New Roman"/>
          <w:sz w:val="28"/>
          <w:szCs w:val="28"/>
          <w:lang w:val="uk-UA" w:eastAsia="uk-UA"/>
        </w:rPr>
        <w:t>, викладена на 10</w:t>
      </w:r>
      <w:r w:rsidR="00507649">
        <w:rPr>
          <w:rFonts w:eastAsia="Times New Roman"/>
          <w:sz w:val="28"/>
          <w:szCs w:val="28"/>
          <w:lang w:val="en-US" w:eastAsia="uk-UA"/>
        </w:rPr>
        <w:t>6</w:t>
      </w:r>
      <w:r w:rsidR="005F0F9B">
        <w:rPr>
          <w:rFonts w:eastAsia="Times New Roman"/>
          <w:sz w:val="28"/>
          <w:szCs w:val="28"/>
          <w:lang w:val="uk-UA" w:eastAsia="uk-UA"/>
        </w:rPr>
        <w:t xml:space="preserve"> сторінці</w:t>
      </w:r>
      <w:r w:rsidRPr="00652F0D">
        <w:rPr>
          <w:rFonts w:eastAsia="Times New Roman"/>
          <w:sz w:val="28"/>
          <w:szCs w:val="28"/>
          <w:lang w:val="uk-UA" w:eastAsia="uk-UA"/>
        </w:rPr>
        <w:t>.</w:t>
      </w:r>
    </w:p>
    <w:p w:rsidR="007D2D3D" w:rsidRPr="00652F0D" w:rsidRDefault="007D2D3D" w:rsidP="003E787C">
      <w:pPr>
        <w:ind w:firstLine="709"/>
        <w:jc w:val="center"/>
        <w:rPr>
          <w:rFonts w:eastAsia="Times New Roman"/>
          <w:b/>
          <w:bCs/>
          <w:sz w:val="28"/>
          <w:szCs w:val="28"/>
          <w:lang w:val="uk-UA" w:eastAsia="uk-UA"/>
        </w:rPr>
      </w:pPr>
      <w:r w:rsidRPr="00652F0D">
        <w:rPr>
          <w:rFonts w:eastAsia="Times New Roman"/>
          <w:b/>
          <w:bCs/>
          <w:sz w:val="28"/>
          <w:szCs w:val="28"/>
          <w:lang w:val="uk-UA" w:eastAsia="uk-UA"/>
        </w:rPr>
        <w:t>Основний зміст роботи</w:t>
      </w:r>
    </w:p>
    <w:p w:rsidR="007D2D3D" w:rsidRPr="00652F0D" w:rsidRDefault="007D2D3D" w:rsidP="003E787C">
      <w:pPr>
        <w:ind w:firstLine="709"/>
        <w:jc w:val="both"/>
        <w:rPr>
          <w:rFonts w:eastAsia="Times New Roman"/>
          <w:sz w:val="28"/>
          <w:szCs w:val="28"/>
          <w:lang w:val="uk-UA"/>
        </w:rPr>
      </w:pPr>
      <w:r w:rsidRPr="00652F0D">
        <w:rPr>
          <w:rFonts w:eastAsia="Times New Roman"/>
          <w:sz w:val="28"/>
          <w:szCs w:val="28"/>
          <w:lang w:val="uk-UA" w:eastAsia="uk-UA"/>
        </w:rPr>
        <w:t>У першому розділі «</w:t>
      </w:r>
      <w:r w:rsidR="0081279F" w:rsidRPr="00C249A3">
        <w:rPr>
          <w:sz w:val="28"/>
          <w:szCs w:val="28"/>
          <w:lang w:val="uk-UA"/>
        </w:rPr>
        <w:t>Теоретико-методологічні основи системи управління збутовою діяльністю підприємства</w:t>
      </w:r>
      <w:r w:rsidRPr="00652F0D">
        <w:rPr>
          <w:rFonts w:eastAsia="Times New Roman"/>
          <w:b/>
          <w:bCs/>
          <w:sz w:val="28"/>
          <w:szCs w:val="28"/>
          <w:lang w:val="uk-UA" w:eastAsia="uk-UA"/>
        </w:rPr>
        <w:t>»</w:t>
      </w:r>
      <w:r w:rsidRPr="00652F0D">
        <w:rPr>
          <w:rFonts w:eastAsia="Times New Roman"/>
          <w:sz w:val="28"/>
          <w:szCs w:val="28"/>
          <w:lang w:val="uk-UA" w:eastAsia="uk-UA"/>
        </w:rPr>
        <w:t xml:space="preserve"> </w:t>
      </w:r>
      <w:r w:rsidR="003023CC" w:rsidRPr="00652F0D">
        <w:rPr>
          <w:sz w:val="28"/>
          <w:szCs w:val="28"/>
          <w:lang w:val="uk-UA"/>
        </w:rPr>
        <w:t xml:space="preserve">включає критичну оцінку автора та узагальнення наукових підходів до визначення сутності </w:t>
      </w:r>
      <w:r w:rsidR="0081279F">
        <w:rPr>
          <w:sz w:val="28"/>
          <w:szCs w:val="28"/>
          <w:lang w:val="uk-UA"/>
        </w:rPr>
        <w:t>збутової</w:t>
      </w:r>
      <w:r w:rsidR="005F0F9B" w:rsidRPr="00BF0FA2">
        <w:rPr>
          <w:sz w:val="28"/>
          <w:szCs w:val="28"/>
          <w:lang w:val="uk-UA"/>
        </w:rPr>
        <w:t xml:space="preserve"> діяльності</w:t>
      </w:r>
      <w:r w:rsidR="0069664D" w:rsidRPr="00652F0D">
        <w:rPr>
          <w:sz w:val="28"/>
          <w:szCs w:val="28"/>
          <w:lang w:val="uk-UA"/>
        </w:rPr>
        <w:t xml:space="preserve">, </w:t>
      </w:r>
      <w:r w:rsidR="005F0F9B" w:rsidRPr="00507649">
        <w:rPr>
          <w:sz w:val="28"/>
          <w:szCs w:val="28"/>
          <w:lang w:val="uk-UA"/>
        </w:rPr>
        <w:t xml:space="preserve">виявлення перспектив і проблем </w:t>
      </w:r>
      <w:r w:rsidR="0081279F" w:rsidRPr="00507649">
        <w:rPr>
          <w:sz w:val="28"/>
          <w:szCs w:val="28"/>
          <w:lang w:val="uk-UA"/>
        </w:rPr>
        <w:t xml:space="preserve">системи </w:t>
      </w:r>
      <w:r w:rsidR="005F0F9B" w:rsidRPr="00507649">
        <w:rPr>
          <w:sz w:val="28"/>
          <w:szCs w:val="28"/>
          <w:lang w:val="uk-UA"/>
        </w:rPr>
        <w:t xml:space="preserve">управління виробничо-комерційної </w:t>
      </w:r>
      <w:r w:rsidR="0081279F">
        <w:rPr>
          <w:sz w:val="28"/>
          <w:szCs w:val="28"/>
          <w:lang w:val="uk-UA"/>
        </w:rPr>
        <w:t xml:space="preserve">збутовою </w:t>
      </w:r>
      <w:r w:rsidR="005F0F9B" w:rsidRPr="00507649">
        <w:rPr>
          <w:sz w:val="28"/>
          <w:szCs w:val="28"/>
          <w:lang w:val="uk-UA"/>
        </w:rPr>
        <w:t>діяльн</w:t>
      </w:r>
      <w:r w:rsidR="0081279F">
        <w:rPr>
          <w:sz w:val="28"/>
          <w:szCs w:val="28"/>
          <w:lang w:val="uk-UA"/>
        </w:rPr>
        <w:t>і</w:t>
      </w:r>
      <w:r w:rsidR="005F0F9B" w:rsidRPr="00507649">
        <w:rPr>
          <w:sz w:val="28"/>
          <w:szCs w:val="28"/>
          <w:lang w:val="uk-UA"/>
        </w:rPr>
        <w:t>ст</w:t>
      </w:r>
      <w:r w:rsidR="0081279F">
        <w:rPr>
          <w:sz w:val="28"/>
          <w:szCs w:val="28"/>
          <w:lang w:val="uk-UA"/>
        </w:rPr>
        <w:t>ю</w:t>
      </w:r>
      <w:r w:rsidR="005F0F9B" w:rsidRPr="00507649">
        <w:rPr>
          <w:sz w:val="28"/>
          <w:szCs w:val="28"/>
          <w:lang w:val="uk-UA"/>
        </w:rPr>
        <w:t xml:space="preserve"> тощо</w:t>
      </w:r>
      <w:r w:rsidRPr="00652F0D">
        <w:rPr>
          <w:rFonts w:eastAsia="Times New Roman"/>
          <w:sz w:val="28"/>
          <w:szCs w:val="28"/>
          <w:lang w:val="uk-UA" w:eastAsia="uk-UA"/>
        </w:rPr>
        <w:t>.</w:t>
      </w:r>
    </w:p>
    <w:p w:rsidR="007D2D3D" w:rsidRPr="00652F0D" w:rsidRDefault="007D2D3D" w:rsidP="003E787C">
      <w:pPr>
        <w:ind w:firstLine="709"/>
        <w:jc w:val="both"/>
        <w:rPr>
          <w:rFonts w:eastAsia="Times New Roman"/>
          <w:sz w:val="28"/>
          <w:szCs w:val="28"/>
          <w:lang w:val="uk-UA"/>
        </w:rPr>
      </w:pPr>
      <w:r w:rsidRPr="00652F0D">
        <w:rPr>
          <w:rFonts w:eastAsia="Times New Roman"/>
          <w:sz w:val="28"/>
          <w:szCs w:val="28"/>
          <w:lang w:val="uk-UA" w:eastAsia="uk-UA"/>
        </w:rPr>
        <w:t>У другому розділі «</w:t>
      </w:r>
      <w:r w:rsidR="0081279F" w:rsidRPr="00C249A3">
        <w:rPr>
          <w:color w:val="000000"/>
          <w:sz w:val="28"/>
          <w:szCs w:val="28"/>
          <w:lang w:val="uk-UA"/>
        </w:rPr>
        <w:t>Аналіз системи управління збутовою діяльністю підприємства</w:t>
      </w:r>
      <w:r w:rsidRPr="00652F0D">
        <w:rPr>
          <w:rFonts w:eastAsia="Times New Roman"/>
          <w:sz w:val="28"/>
          <w:szCs w:val="28"/>
          <w:lang w:val="uk-UA" w:eastAsia="uk-UA"/>
        </w:rPr>
        <w:t xml:space="preserve">» здійснено організаційно-економічну оцінку </w:t>
      </w:r>
      <w:r w:rsidR="005A453E">
        <w:rPr>
          <w:rFonts w:eastAsia="Times New Roman"/>
          <w:sz w:val="28"/>
          <w:szCs w:val="28"/>
          <w:lang w:val="uk-UA" w:eastAsia="uk-UA"/>
        </w:rPr>
        <w:t xml:space="preserve">досліджуваного </w:t>
      </w:r>
      <w:r w:rsidR="003023CC" w:rsidRPr="00652F0D">
        <w:rPr>
          <w:rFonts w:eastAsia="Times New Roman"/>
          <w:sz w:val="28"/>
          <w:szCs w:val="28"/>
          <w:lang w:val="uk-UA" w:eastAsia="uk-UA"/>
        </w:rPr>
        <w:t>ТОВ</w:t>
      </w:r>
      <w:r w:rsidR="00DB0350" w:rsidRPr="00652F0D">
        <w:rPr>
          <w:rFonts w:eastAsia="Times New Roman"/>
          <w:sz w:val="28"/>
          <w:szCs w:val="28"/>
          <w:lang w:val="uk-UA" w:eastAsia="uk-UA"/>
        </w:rPr>
        <w:t> </w:t>
      </w:r>
      <w:r w:rsidRPr="00652F0D">
        <w:rPr>
          <w:rFonts w:eastAsia="Times New Roman"/>
          <w:sz w:val="28"/>
          <w:szCs w:val="28"/>
          <w:lang w:val="uk-UA" w:eastAsia="uk-UA"/>
        </w:rPr>
        <w:t>«</w:t>
      </w:r>
      <w:r w:rsidR="0081279F">
        <w:rPr>
          <w:rFonts w:eastAsia="Times New Roman"/>
          <w:sz w:val="28"/>
          <w:szCs w:val="28"/>
          <w:lang w:val="uk-UA" w:eastAsia="uk-UA"/>
        </w:rPr>
        <w:t>РОСТ</w:t>
      </w:r>
      <w:r w:rsidR="005A453E">
        <w:rPr>
          <w:rFonts w:eastAsia="Times New Roman"/>
          <w:sz w:val="28"/>
          <w:szCs w:val="28"/>
          <w:lang w:val="uk-UA" w:eastAsia="uk-UA"/>
        </w:rPr>
        <w:t> </w:t>
      </w:r>
      <w:r w:rsidR="0081279F">
        <w:rPr>
          <w:rFonts w:eastAsia="Times New Roman"/>
          <w:sz w:val="28"/>
          <w:szCs w:val="28"/>
          <w:lang w:val="uk-UA" w:eastAsia="uk-UA"/>
        </w:rPr>
        <w:t>АГРО</w:t>
      </w:r>
      <w:r w:rsidRPr="00652F0D">
        <w:rPr>
          <w:rFonts w:eastAsia="Times New Roman"/>
          <w:sz w:val="28"/>
          <w:szCs w:val="28"/>
          <w:lang w:val="uk-UA" w:eastAsia="uk-UA"/>
        </w:rPr>
        <w:t xml:space="preserve">» </w:t>
      </w:r>
      <w:r w:rsidR="0081279F">
        <w:rPr>
          <w:rFonts w:eastAsia="Times New Roman"/>
          <w:sz w:val="28"/>
          <w:szCs w:val="28"/>
          <w:lang w:val="uk-UA" w:eastAsia="uk-UA"/>
        </w:rPr>
        <w:t>Глобинського</w:t>
      </w:r>
      <w:r w:rsidRPr="00652F0D">
        <w:rPr>
          <w:rFonts w:eastAsia="Times New Roman"/>
          <w:sz w:val="28"/>
          <w:szCs w:val="28"/>
          <w:lang w:val="uk-UA" w:eastAsia="uk-UA"/>
        </w:rPr>
        <w:t xml:space="preserve"> району, </w:t>
      </w:r>
      <w:r w:rsidR="003023CC" w:rsidRPr="00652F0D">
        <w:rPr>
          <w:sz w:val="28"/>
          <w:szCs w:val="28"/>
          <w:lang w:val="uk-UA"/>
        </w:rPr>
        <w:t>з’яс</w:t>
      </w:r>
      <w:r w:rsidR="00C85C07" w:rsidRPr="00652F0D">
        <w:rPr>
          <w:sz w:val="28"/>
          <w:szCs w:val="28"/>
          <w:lang w:val="uk-UA"/>
        </w:rPr>
        <w:t>о</w:t>
      </w:r>
      <w:r w:rsidR="003023CC" w:rsidRPr="00652F0D">
        <w:rPr>
          <w:sz w:val="28"/>
          <w:szCs w:val="28"/>
          <w:lang w:val="uk-UA"/>
        </w:rPr>
        <w:t xml:space="preserve">вано </w:t>
      </w:r>
      <w:r w:rsidR="00652F0D" w:rsidRPr="00652F0D">
        <w:rPr>
          <w:sz w:val="28"/>
          <w:szCs w:val="28"/>
          <w:lang w:val="uk-UA"/>
        </w:rPr>
        <w:t xml:space="preserve">стан </w:t>
      </w:r>
      <w:r w:rsidR="0081279F">
        <w:rPr>
          <w:color w:val="000000"/>
          <w:sz w:val="28"/>
          <w:szCs w:val="28"/>
          <w:lang w:val="uk-UA"/>
        </w:rPr>
        <w:t>збутової</w:t>
      </w:r>
      <w:r w:rsidR="005F0F9B" w:rsidRPr="00507649">
        <w:rPr>
          <w:color w:val="000000"/>
          <w:sz w:val="28"/>
          <w:szCs w:val="28"/>
          <w:lang w:val="uk-UA"/>
        </w:rPr>
        <w:t xml:space="preserve"> діяльності досліджуваного суб’єкта господарювання</w:t>
      </w:r>
      <w:r w:rsidRPr="00652F0D">
        <w:rPr>
          <w:rFonts w:eastAsia="Times New Roman"/>
          <w:sz w:val="28"/>
          <w:szCs w:val="28"/>
          <w:lang w:val="uk-UA" w:eastAsia="uk-UA"/>
        </w:rPr>
        <w:t>.</w:t>
      </w:r>
    </w:p>
    <w:p w:rsidR="007D2D3D" w:rsidRPr="00992345" w:rsidRDefault="007D2D3D" w:rsidP="003E787C">
      <w:pPr>
        <w:ind w:firstLine="709"/>
        <w:jc w:val="both"/>
        <w:rPr>
          <w:rFonts w:eastAsia="Times New Roman"/>
          <w:sz w:val="28"/>
          <w:szCs w:val="28"/>
          <w:lang w:val="uk-UA"/>
        </w:rPr>
      </w:pPr>
      <w:r w:rsidRPr="00652F0D">
        <w:rPr>
          <w:rFonts w:eastAsia="Times New Roman"/>
          <w:sz w:val="28"/>
          <w:szCs w:val="28"/>
          <w:lang w:val="uk-UA" w:eastAsia="uk-UA"/>
        </w:rPr>
        <w:t>У третьому розділі «</w:t>
      </w:r>
      <w:r w:rsidR="003E787C" w:rsidRPr="00C249A3">
        <w:rPr>
          <w:sz w:val="28"/>
          <w:szCs w:val="28"/>
          <w:lang w:val="uk-UA"/>
        </w:rPr>
        <w:t>Напрями розвитку системи управління збутовою діяльністю підприємства</w:t>
      </w:r>
      <w:r w:rsidRPr="00652F0D">
        <w:rPr>
          <w:rFonts w:eastAsia="Times New Roman"/>
          <w:sz w:val="28"/>
          <w:szCs w:val="28"/>
          <w:lang w:val="uk-UA" w:eastAsia="uk-UA"/>
        </w:rPr>
        <w:t xml:space="preserve">» обґрунтовано </w:t>
      </w:r>
      <w:r w:rsidR="005F0F9B" w:rsidRPr="00507649">
        <w:rPr>
          <w:sz w:val="28"/>
          <w:szCs w:val="28"/>
          <w:lang w:val="uk-UA"/>
        </w:rPr>
        <w:t xml:space="preserve">заходи </w:t>
      </w:r>
      <w:proofErr w:type="spellStart"/>
      <w:r w:rsidR="003E787C" w:rsidRPr="003E787C">
        <w:rPr>
          <w:sz w:val="28"/>
          <w:szCs w:val="28"/>
          <w:lang w:val="uk-UA"/>
        </w:rPr>
        <w:t>заходи</w:t>
      </w:r>
      <w:proofErr w:type="spellEnd"/>
      <w:r w:rsidR="003E787C" w:rsidRPr="003E787C">
        <w:rPr>
          <w:sz w:val="28"/>
          <w:szCs w:val="28"/>
          <w:lang w:val="uk-UA"/>
        </w:rPr>
        <w:t xml:space="preserve"> щодо розвитку та підвищення ефективності управління збутовою діяльністю, зокрема, за рахунок формування системи стратегічного управління збутом на принципах маркетингу, удосконалення відділу збуту та внесення його до загальної структури управління тощо</w:t>
      </w:r>
      <w:r w:rsidRPr="00992345">
        <w:rPr>
          <w:rFonts w:eastAsia="Times New Roman"/>
          <w:sz w:val="28"/>
          <w:szCs w:val="28"/>
          <w:lang w:val="uk-UA" w:eastAsia="uk-UA"/>
        </w:rPr>
        <w:t>.</w:t>
      </w:r>
    </w:p>
    <w:p w:rsidR="007D2D3D" w:rsidRDefault="007D2D3D" w:rsidP="003E787C">
      <w:pPr>
        <w:keepNext/>
        <w:keepLines/>
        <w:ind w:firstLine="709"/>
        <w:jc w:val="center"/>
        <w:outlineLvl w:val="0"/>
        <w:rPr>
          <w:rFonts w:eastAsia="Times New Roman"/>
          <w:b/>
          <w:bCs/>
          <w:sz w:val="28"/>
          <w:szCs w:val="28"/>
          <w:lang w:val="uk-UA" w:eastAsia="uk-UA"/>
        </w:rPr>
      </w:pPr>
      <w:r w:rsidRPr="00992345">
        <w:rPr>
          <w:rFonts w:eastAsia="Times New Roman"/>
          <w:b/>
          <w:bCs/>
          <w:sz w:val="28"/>
          <w:szCs w:val="28"/>
          <w:lang w:val="uk-UA" w:eastAsia="uk-UA"/>
        </w:rPr>
        <w:t>Висновки</w:t>
      </w:r>
    </w:p>
    <w:p w:rsidR="0068450F" w:rsidRPr="002D4DD8" w:rsidRDefault="0068450F" w:rsidP="003E787C">
      <w:pPr>
        <w:widowControl w:val="0"/>
        <w:ind w:firstLine="709"/>
        <w:jc w:val="both"/>
        <w:rPr>
          <w:sz w:val="28"/>
          <w:szCs w:val="28"/>
          <w:lang w:val="uk-UA"/>
        </w:rPr>
      </w:pPr>
      <w:r w:rsidRPr="002D4DD8">
        <w:rPr>
          <w:sz w:val="28"/>
          <w:szCs w:val="28"/>
          <w:lang w:val="uk-UA"/>
        </w:rPr>
        <w:t>1. Доведено, що система управління збутовою діяльністю є складним і багатогранним процесом, тому вимагає постійного аналізу й удосконалювання. Розробка пропозицій щодо вдосконалення управління збутовою діяльністю аграрних підприємств на основі врахування особливостей обслуговування різних категорій споживачів та поліпшення договірної роботи залишається актуальним питанням. Впровадження в практику збутової діяльності підприємств запропонованих заходів сприятиме підвищенню ефективності управління збутової діяльності, а відтак і прибутковості діяльності та досягнення поставлених стратегічних цілей.</w:t>
      </w:r>
    </w:p>
    <w:p w:rsidR="0068450F" w:rsidRPr="002D4DD8" w:rsidRDefault="003E787C" w:rsidP="003E787C">
      <w:pPr>
        <w:widowControl w:val="0"/>
        <w:autoSpaceDE w:val="0"/>
        <w:ind w:firstLine="709"/>
        <w:jc w:val="both"/>
        <w:rPr>
          <w:sz w:val="28"/>
          <w:szCs w:val="28"/>
          <w:lang w:val="uk-UA"/>
        </w:rPr>
      </w:pPr>
      <w:r>
        <w:rPr>
          <w:sz w:val="28"/>
          <w:szCs w:val="28"/>
          <w:lang w:val="uk-UA"/>
        </w:rPr>
        <w:t>2</w:t>
      </w:r>
      <w:r w:rsidR="0068450F" w:rsidRPr="002D4DD8">
        <w:rPr>
          <w:sz w:val="28"/>
          <w:szCs w:val="28"/>
          <w:lang w:val="uk-UA"/>
        </w:rPr>
        <w:t>. Визначено, що ТОВ «РОСТ АГРО» орієнтується на виробництво в переважній мірі зерново-технічних культур. Зокрема, питома вага надходжень від реалізації кукурудзи на зерно досягає 79,0 %, соняшнику – 7,5 %, озимої пшениці – 5,6 % від загального обсягу надходжень відповідно</w:t>
      </w:r>
    </w:p>
    <w:p w:rsidR="0068450F" w:rsidRPr="002D4DD8" w:rsidRDefault="003E787C" w:rsidP="003E787C">
      <w:pPr>
        <w:widowControl w:val="0"/>
        <w:autoSpaceDE w:val="0"/>
        <w:ind w:firstLine="709"/>
        <w:jc w:val="both"/>
        <w:rPr>
          <w:sz w:val="28"/>
          <w:szCs w:val="28"/>
          <w:lang w:val="uk-UA"/>
        </w:rPr>
      </w:pPr>
      <w:r>
        <w:rPr>
          <w:sz w:val="28"/>
          <w:szCs w:val="28"/>
          <w:lang w:val="uk-UA"/>
        </w:rPr>
        <w:t>3</w:t>
      </w:r>
      <w:r w:rsidR="0068450F" w:rsidRPr="002D4DD8">
        <w:rPr>
          <w:sz w:val="28"/>
          <w:szCs w:val="28"/>
          <w:lang w:val="uk-UA"/>
        </w:rPr>
        <w:t>. Розраховано, що протягом аналізованого періоду відбулося зростання реалізації інших зернових та зернобобових, озимої пшениці, сої зросли – у 151,3 рази, на 56,7 % та у 1,8 рази відповідно.</w:t>
      </w:r>
    </w:p>
    <w:p w:rsidR="0068450F" w:rsidRPr="002D4DD8" w:rsidRDefault="003E787C" w:rsidP="003E787C">
      <w:pPr>
        <w:widowControl w:val="0"/>
        <w:autoSpaceDE w:val="0"/>
        <w:ind w:firstLine="709"/>
        <w:jc w:val="both"/>
        <w:rPr>
          <w:sz w:val="28"/>
          <w:szCs w:val="28"/>
          <w:lang w:val="uk-UA"/>
        </w:rPr>
      </w:pPr>
      <w:r>
        <w:rPr>
          <w:sz w:val="28"/>
          <w:szCs w:val="28"/>
          <w:lang w:val="uk-UA"/>
        </w:rPr>
        <w:t>4</w:t>
      </w:r>
      <w:r w:rsidR="0068450F" w:rsidRPr="002D4DD8">
        <w:rPr>
          <w:sz w:val="28"/>
          <w:szCs w:val="28"/>
          <w:lang w:val="uk-UA"/>
        </w:rPr>
        <w:t>. ТОВ «РОСТ АГРО»</w:t>
      </w:r>
      <w:r w:rsidR="0068450F" w:rsidRPr="002D4DD8">
        <w:rPr>
          <w:spacing w:val="-1"/>
          <w:sz w:val="28"/>
          <w:szCs w:val="28"/>
          <w:lang w:val="uk-UA"/>
        </w:rPr>
        <w:t xml:space="preserve"> співпрацює з такими підприємствами: </w:t>
      </w:r>
      <w:r w:rsidR="0068450F" w:rsidRPr="002D4DD8">
        <w:rPr>
          <w:rStyle w:val="apple-style-span"/>
          <w:color w:val="000000"/>
          <w:sz w:val="28"/>
          <w:szCs w:val="28"/>
          <w:lang w:val="uk-UA"/>
        </w:rPr>
        <w:t>ТОВ «</w:t>
      </w:r>
      <w:proofErr w:type="spellStart"/>
      <w:r w:rsidR="0068450F" w:rsidRPr="002D4DD8">
        <w:rPr>
          <w:rStyle w:val="apple-style-span"/>
          <w:color w:val="000000"/>
          <w:sz w:val="28"/>
          <w:szCs w:val="28"/>
          <w:lang w:val="uk-UA"/>
        </w:rPr>
        <w:t>Полтавазернопродукт</w:t>
      </w:r>
      <w:proofErr w:type="spellEnd"/>
      <w:r w:rsidR="0068450F" w:rsidRPr="002D4DD8">
        <w:rPr>
          <w:sz w:val="28"/>
          <w:szCs w:val="28"/>
          <w:lang w:val="uk-UA"/>
        </w:rPr>
        <w:t>», ВП «</w:t>
      </w:r>
      <w:r w:rsidR="0068450F" w:rsidRPr="002D4DD8">
        <w:rPr>
          <w:rStyle w:val="apple-style-span"/>
          <w:color w:val="000000"/>
          <w:sz w:val="28"/>
          <w:szCs w:val="28"/>
          <w:lang w:val="uk-UA"/>
        </w:rPr>
        <w:t>Глобинський цукровий завод»</w:t>
      </w:r>
      <w:r w:rsidR="0068450F" w:rsidRPr="002D4DD8">
        <w:rPr>
          <w:spacing w:val="-1"/>
          <w:sz w:val="28"/>
          <w:szCs w:val="28"/>
          <w:lang w:val="uk-UA"/>
        </w:rPr>
        <w:t xml:space="preserve">, </w:t>
      </w:r>
      <w:r w:rsidR="0068450F" w:rsidRPr="002D4DD8">
        <w:rPr>
          <w:rStyle w:val="apple-style-span"/>
          <w:bCs/>
          <w:sz w:val="28"/>
          <w:szCs w:val="28"/>
          <w:lang w:val="uk-UA"/>
        </w:rPr>
        <w:t>ПАТ «Кернел </w:t>
      </w:r>
      <w:proofErr w:type="spellStart"/>
      <w:r w:rsidR="0068450F" w:rsidRPr="002D4DD8">
        <w:rPr>
          <w:rStyle w:val="apple-style-span"/>
          <w:bCs/>
          <w:sz w:val="28"/>
          <w:szCs w:val="28"/>
          <w:lang w:val="uk-UA"/>
        </w:rPr>
        <w:t>Групп</w:t>
      </w:r>
      <w:proofErr w:type="spellEnd"/>
      <w:r w:rsidR="0068450F" w:rsidRPr="002D4DD8">
        <w:rPr>
          <w:rStyle w:val="apple-style-span"/>
          <w:bCs/>
          <w:sz w:val="28"/>
          <w:szCs w:val="28"/>
          <w:lang w:val="uk-UA"/>
        </w:rPr>
        <w:t xml:space="preserve">», </w:t>
      </w:r>
      <w:r w:rsidR="0068450F" w:rsidRPr="002D4DD8">
        <w:rPr>
          <w:sz w:val="28"/>
          <w:szCs w:val="28"/>
          <w:lang w:val="uk-UA"/>
        </w:rPr>
        <w:t>ТОВ «</w:t>
      </w:r>
      <w:proofErr w:type="spellStart"/>
      <w:r w:rsidR="0068450F" w:rsidRPr="002D4DD8">
        <w:rPr>
          <w:sz w:val="28"/>
          <w:szCs w:val="28"/>
          <w:lang w:val="uk-UA"/>
        </w:rPr>
        <w:t>Хорольський</w:t>
      </w:r>
      <w:proofErr w:type="spellEnd"/>
      <w:r w:rsidR="0068450F" w:rsidRPr="002D4DD8">
        <w:rPr>
          <w:sz w:val="28"/>
          <w:szCs w:val="28"/>
          <w:lang w:val="uk-UA"/>
        </w:rPr>
        <w:t xml:space="preserve"> комбікормовий завод», ТОВ СП «НІБУЛОН» ТОВ «</w:t>
      </w:r>
      <w:proofErr w:type="spellStart"/>
      <w:r w:rsidR="0068450F" w:rsidRPr="002D4DD8">
        <w:rPr>
          <w:sz w:val="28"/>
          <w:szCs w:val="28"/>
          <w:lang w:val="uk-UA"/>
        </w:rPr>
        <w:t>Полтаваекопродукт</w:t>
      </w:r>
      <w:proofErr w:type="spellEnd"/>
      <w:r w:rsidR="0068450F" w:rsidRPr="002D4DD8">
        <w:rPr>
          <w:sz w:val="28"/>
          <w:szCs w:val="28"/>
          <w:lang w:val="uk-UA"/>
        </w:rPr>
        <w:t>»</w:t>
      </w:r>
      <w:r w:rsidR="0068450F" w:rsidRPr="002D4DD8">
        <w:rPr>
          <w:spacing w:val="-1"/>
          <w:sz w:val="28"/>
          <w:szCs w:val="28"/>
          <w:lang w:val="uk-UA"/>
        </w:rPr>
        <w:t xml:space="preserve"> </w:t>
      </w:r>
      <w:r w:rsidR="0068450F" w:rsidRPr="002D4DD8">
        <w:rPr>
          <w:sz w:val="28"/>
          <w:szCs w:val="28"/>
          <w:lang w:val="uk-UA"/>
        </w:rPr>
        <w:t xml:space="preserve">тощо. Переважна більшість продукції рослинництва господарство направляє на переробні підприємства або реалізовує через посередницькі, комерційні організації. </w:t>
      </w:r>
    </w:p>
    <w:p w:rsidR="0068450F" w:rsidRPr="002D4DD8" w:rsidRDefault="003E787C" w:rsidP="003E787C">
      <w:pPr>
        <w:widowControl w:val="0"/>
        <w:autoSpaceDE w:val="0"/>
        <w:ind w:firstLine="709"/>
        <w:jc w:val="both"/>
        <w:rPr>
          <w:sz w:val="28"/>
          <w:szCs w:val="28"/>
          <w:lang w:val="uk-UA"/>
        </w:rPr>
      </w:pPr>
      <w:r>
        <w:rPr>
          <w:sz w:val="28"/>
          <w:szCs w:val="28"/>
          <w:lang w:val="uk-UA"/>
        </w:rPr>
        <w:t>5</w:t>
      </w:r>
      <w:r w:rsidR="0068450F" w:rsidRPr="002D4DD8">
        <w:rPr>
          <w:sz w:val="28"/>
          <w:szCs w:val="28"/>
          <w:lang w:val="uk-UA"/>
        </w:rPr>
        <w:t xml:space="preserve">. Виявлено, що з кожним роком витрати на утримання відділу збуту зростають, так, протягом 2013-2017 рр. витрати зросли на 78,59 тис. грн </w:t>
      </w:r>
      <w:r w:rsidR="0068450F" w:rsidRPr="002D4DD8">
        <w:rPr>
          <w:sz w:val="28"/>
          <w:szCs w:val="28"/>
          <w:lang w:val="uk-UA"/>
        </w:rPr>
        <w:lastRenderedPageBreak/>
        <w:t xml:space="preserve">(94,5 %). Найбільше коштів витрачається на персонал, чисельність відділу складає 3 особи станом на 2016 р., – 134,50 тис. грн, представницькі витрати зросли у 3,1 рази відповідно. Зросли витрати на користування мережею Інтернет – на 94,3 %, що можна пояснити зростанням вартості послуги. </w:t>
      </w:r>
    </w:p>
    <w:p w:rsidR="0068450F" w:rsidRPr="002D4DD8" w:rsidRDefault="003E787C" w:rsidP="003E787C">
      <w:pPr>
        <w:autoSpaceDE w:val="0"/>
        <w:ind w:firstLine="709"/>
        <w:jc w:val="both"/>
        <w:rPr>
          <w:sz w:val="28"/>
          <w:szCs w:val="28"/>
          <w:lang w:val="uk-UA"/>
        </w:rPr>
      </w:pPr>
      <w:r>
        <w:rPr>
          <w:sz w:val="28"/>
          <w:szCs w:val="28"/>
          <w:lang w:val="uk-UA"/>
        </w:rPr>
        <w:t>6</w:t>
      </w:r>
      <w:r w:rsidR="0068450F" w:rsidRPr="002D4DD8">
        <w:rPr>
          <w:sz w:val="28"/>
          <w:szCs w:val="28"/>
          <w:lang w:val="uk-UA"/>
        </w:rPr>
        <w:t xml:space="preserve">. Необхідно зазначити, що частка нереалізованої основної продукції в загальному обсязі товарної маси незначна. Отже, підприємство реалізує практично всю товарну продукцію. Перехідні залишки становлять лише незначну її частку. Коефіцієнт забезпеченості складськими приміщеннями показує, яку частку власної товарної продукції підприємство може зберігати з дотриманням належних умов впродовж тривалого терміну. Необхідно зазначити, що протягом 2013-2017 р. значення показника зросло на 25,0 %, проте його абсолютне значення не відповідає виробничим </w:t>
      </w:r>
      <w:proofErr w:type="spellStart"/>
      <w:r w:rsidR="0068450F" w:rsidRPr="002D4DD8">
        <w:rPr>
          <w:sz w:val="28"/>
          <w:szCs w:val="28"/>
          <w:lang w:val="uk-UA"/>
        </w:rPr>
        <w:t>потужностям</w:t>
      </w:r>
      <w:proofErr w:type="spellEnd"/>
      <w:r w:rsidR="0068450F" w:rsidRPr="002D4DD8">
        <w:rPr>
          <w:sz w:val="28"/>
          <w:szCs w:val="28"/>
          <w:lang w:val="uk-UA"/>
        </w:rPr>
        <w:t xml:space="preserve"> підприємства. Тобто підприємство може зберігати на власних складах лише 40-50 % урожаю, а решту змушене реалізовувати переробним і торгівельним підприємствам в стислі терміни. </w:t>
      </w:r>
    </w:p>
    <w:p w:rsidR="0068450F" w:rsidRPr="002D4DD8" w:rsidRDefault="003E787C" w:rsidP="003E787C">
      <w:pPr>
        <w:autoSpaceDE w:val="0"/>
        <w:ind w:firstLine="709"/>
        <w:jc w:val="both"/>
        <w:rPr>
          <w:sz w:val="28"/>
          <w:szCs w:val="28"/>
          <w:lang w:val="uk-UA"/>
        </w:rPr>
      </w:pPr>
      <w:r>
        <w:rPr>
          <w:sz w:val="28"/>
          <w:szCs w:val="28"/>
          <w:shd w:val="clear" w:color="auto" w:fill="FFFFFF"/>
          <w:lang w:val="uk-UA"/>
        </w:rPr>
        <w:t>7</w:t>
      </w:r>
      <w:r w:rsidR="0068450F" w:rsidRPr="002D4DD8">
        <w:rPr>
          <w:sz w:val="28"/>
          <w:szCs w:val="28"/>
          <w:shd w:val="clear" w:color="auto" w:fill="FFFFFF"/>
          <w:lang w:val="uk-UA"/>
        </w:rPr>
        <w:t xml:space="preserve">. Коефіцієнт оборотності дебіторської заборгованості вказує на інтенсивність обертання заборгованості дебіторів перед підприємством. Високе значення показника свідчить про ефективну політику управління відносинами з постачальниками. Так, низька сума заборгованості може свідчити, що підприємство надає комерційні кредити лише надійним клієнтам, вибудувало ефективні відносини з державними органами, оптимізувало інші сфери, в яких виникає дебіторська заборгованість. Позитивним є підвищення значення показника. Проте, розрахувавши даний показник за 2013-2017 рр. з’ясовано, що існує негативна тенденція – його зниження складає 13,9 </w:t>
      </w:r>
      <w:proofErr w:type="spellStart"/>
      <w:r w:rsidR="0068450F" w:rsidRPr="002D4DD8">
        <w:rPr>
          <w:sz w:val="28"/>
          <w:szCs w:val="28"/>
          <w:shd w:val="clear" w:color="auto" w:fill="FFFFFF"/>
          <w:lang w:val="uk-UA"/>
        </w:rPr>
        <w:t>п.п</w:t>
      </w:r>
      <w:proofErr w:type="spellEnd"/>
      <w:r w:rsidR="0068450F" w:rsidRPr="002D4DD8">
        <w:rPr>
          <w:sz w:val="28"/>
          <w:szCs w:val="28"/>
          <w:shd w:val="clear" w:color="auto" w:fill="FFFFFF"/>
          <w:lang w:val="uk-UA"/>
        </w:rPr>
        <w:t>.</w:t>
      </w:r>
    </w:p>
    <w:p w:rsidR="0068450F" w:rsidRDefault="003E787C" w:rsidP="003E787C">
      <w:pPr>
        <w:widowControl w:val="0"/>
        <w:tabs>
          <w:tab w:val="left" w:pos="720"/>
          <w:tab w:val="left" w:pos="1080"/>
        </w:tabs>
        <w:ind w:firstLine="709"/>
        <w:jc w:val="both"/>
        <w:rPr>
          <w:sz w:val="28"/>
          <w:szCs w:val="28"/>
          <w:lang w:val="uk-UA"/>
        </w:rPr>
      </w:pPr>
      <w:r>
        <w:rPr>
          <w:sz w:val="28"/>
          <w:szCs w:val="28"/>
          <w:lang w:val="uk-UA"/>
        </w:rPr>
        <w:t>8</w:t>
      </w:r>
      <w:r w:rsidR="0068450F">
        <w:rPr>
          <w:sz w:val="28"/>
          <w:szCs w:val="28"/>
          <w:lang w:val="uk-UA"/>
        </w:rPr>
        <w:t>. </w:t>
      </w:r>
      <w:r w:rsidR="0068450F" w:rsidRPr="002D4DD8">
        <w:rPr>
          <w:sz w:val="28"/>
          <w:szCs w:val="28"/>
          <w:lang w:val="uk-UA"/>
        </w:rPr>
        <w:t xml:space="preserve">SWOT-аналіз показав, що, як сильну сторону діяльності ТОВ «РОСТ АГРО» можна виділити освоєння резервів зростання прибутку на наявних </w:t>
      </w:r>
      <w:proofErr w:type="spellStart"/>
      <w:r w:rsidR="0068450F" w:rsidRPr="002D4DD8">
        <w:rPr>
          <w:sz w:val="28"/>
          <w:szCs w:val="28"/>
          <w:lang w:val="uk-UA"/>
        </w:rPr>
        <w:t>потужностях</w:t>
      </w:r>
      <w:proofErr w:type="spellEnd"/>
      <w:r w:rsidR="0068450F" w:rsidRPr="002D4DD8">
        <w:rPr>
          <w:sz w:val="28"/>
          <w:szCs w:val="28"/>
          <w:lang w:val="uk-UA"/>
        </w:rPr>
        <w:t xml:space="preserve"> без додаткових капіталовкладень, а отже без збільшення суми постійних витрат, що дозволить не тільки збільшити рентабельність роботи підприємства, але й запас його фінансової міцності. </w:t>
      </w:r>
    </w:p>
    <w:p w:rsidR="0068450F" w:rsidRPr="002D4DD8" w:rsidRDefault="003E787C" w:rsidP="003E787C">
      <w:pPr>
        <w:widowControl w:val="0"/>
        <w:tabs>
          <w:tab w:val="left" w:pos="720"/>
          <w:tab w:val="left" w:pos="1080"/>
        </w:tabs>
        <w:ind w:firstLine="709"/>
        <w:jc w:val="both"/>
        <w:rPr>
          <w:sz w:val="28"/>
          <w:szCs w:val="28"/>
          <w:lang w:val="uk-UA"/>
        </w:rPr>
      </w:pPr>
      <w:r>
        <w:rPr>
          <w:sz w:val="28"/>
          <w:szCs w:val="28"/>
          <w:lang w:val="uk-UA"/>
        </w:rPr>
        <w:t>9</w:t>
      </w:r>
      <w:r w:rsidR="0068450F">
        <w:rPr>
          <w:sz w:val="28"/>
          <w:szCs w:val="28"/>
          <w:lang w:val="uk-UA"/>
        </w:rPr>
        <w:t>. </w:t>
      </w:r>
      <w:r w:rsidR="0068450F" w:rsidRPr="002D4DD8">
        <w:rPr>
          <w:sz w:val="28"/>
          <w:szCs w:val="28"/>
          <w:lang w:val="uk-UA"/>
        </w:rPr>
        <w:t>Запропоновано удосконалити організаційну структуру відділу збуту, що направлена на підвищення ефективності, проведення діяльності підприємства на новому рівні, адже в її основі лежить орієнтація на ринок, споживача, досягнення високих економічних результатів. Запропоновано відокремити маркетингові та збутові функції, тим самим зменшивши їх дублювання та підвищивши продуктивність праці співробітників відділу.</w:t>
      </w:r>
    </w:p>
    <w:p w:rsidR="0068450F" w:rsidRPr="002D4DD8" w:rsidRDefault="0068450F" w:rsidP="003E787C">
      <w:pPr>
        <w:widowControl w:val="0"/>
        <w:tabs>
          <w:tab w:val="left" w:pos="720"/>
          <w:tab w:val="left" w:pos="1080"/>
        </w:tabs>
        <w:ind w:firstLine="709"/>
        <w:jc w:val="both"/>
        <w:rPr>
          <w:sz w:val="28"/>
          <w:szCs w:val="28"/>
          <w:lang w:val="uk-UA"/>
        </w:rPr>
      </w:pPr>
      <w:r>
        <w:rPr>
          <w:bCs/>
          <w:color w:val="000000"/>
          <w:sz w:val="28"/>
          <w:szCs w:val="28"/>
          <w:lang w:val="uk-UA" w:eastAsia="uk-UA"/>
        </w:rPr>
        <w:t>1</w:t>
      </w:r>
      <w:r w:rsidR="003E787C">
        <w:rPr>
          <w:bCs/>
          <w:color w:val="000000"/>
          <w:sz w:val="28"/>
          <w:szCs w:val="28"/>
          <w:lang w:val="uk-UA" w:eastAsia="uk-UA"/>
        </w:rPr>
        <w:t>0</w:t>
      </w:r>
      <w:r>
        <w:rPr>
          <w:bCs/>
          <w:color w:val="000000"/>
          <w:sz w:val="28"/>
          <w:szCs w:val="28"/>
          <w:lang w:val="uk-UA" w:eastAsia="uk-UA"/>
        </w:rPr>
        <w:t>. </w:t>
      </w:r>
      <w:r w:rsidRPr="002D4DD8">
        <w:rPr>
          <w:bCs/>
          <w:color w:val="000000"/>
          <w:sz w:val="28"/>
          <w:szCs w:val="28"/>
          <w:lang w:val="uk-UA" w:eastAsia="uk-UA"/>
        </w:rPr>
        <w:t xml:space="preserve">Розглянуто функціональну системи стратегічного управління збутовою </w:t>
      </w:r>
      <w:r w:rsidRPr="002D4DD8">
        <w:rPr>
          <w:color w:val="000000"/>
          <w:sz w:val="28"/>
          <w:szCs w:val="28"/>
          <w:lang w:val="uk-UA" w:eastAsia="uk-UA"/>
        </w:rPr>
        <w:t xml:space="preserve">політикою, що включає підсистеми. </w:t>
      </w:r>
      <w:r w:rsidRPr="002D4DD8">
        <w:rPr>
          <w:sz w:val="28"/>
          <w:szCs w:val="28"/>
          <w:lang w:val="uk-UA"/>
        </w:rPr>
        <w:t xml:space="preserve">Однією із провідних підсистем є підсистема стратегічного планування, зокрема у рамках якої запропоновано  </w:t>
      </w:r>
      <w:r w:rsidRPr="002D4DD8">
        <w:rPr>
          <w:sz w:val="28"/>
          <w:szCs w:val="28"/>
          <w:lang w:val="uk-UA" w:eastAsia="uk-UA"/>
        </w:rPr>
        <w:t>провести зміни в сферах: і</w:t>
      </w:r>
      <w:r w:rsidRPr="002D4DD8">
        <w:rPr>
          <w:color w:val="000000"/>
          <w:sz w:val="28"/>
          <w:szCs w:val="28"/>
          <w:lang w:val="uk-UA" w:eastAsia="uk-UA"/>
        </w:rPr>
        <w:t xml:space="preserve">нформування і мотивація збутового персоналу (розробка програми стимулювання працівників); лідерство і стиль менеджменту (делегування повноважень; надання більших повноважень працівникам середнього рівня управління); базові цінності, корпоративна культура (впроваджувати технології управління збутовою політикою; проводити раціоналізацію організації управлінської праці; механізувати й автоматизувати процес управління; підвищення зручності користування </w:t>
      </w:r>
      <w:r w:rsidRPr="002D4DD8">
        <w:rPr>
          <w:color w:val="000000"/>
          <w:sz w:val="28"/>
          <w:szCs w:val="28"/>
          <w:lang w:val="uk-UA" w:eastAsia="uk-UA"/>
        </w:rPr>
        <w:lastRenderedPageBreak/>
        <w:t>документами шляхом їхньої комп’ютеризації); компетенція і навички (семінари з проблем управління) тощо.</w:t>
      </w:r>
      <w:r w:rsidRPr="002D4DD8">
        <w:rPr>
          <w:sz w:val="28"/>
          <w:szCs w:val="28"/>
          <w:lang w:val="uk-UA"/>
        </w:rPr>
        <w:t xml:space="preserve"> </w:t>
      </w:r>
    </w:p>
    <w:p w:rsidR="0068450F" w:rsidRPr="002D4DD8" w:rsidRDefault="0068450F" w:rsidP="003E787C">
      <w:pPr>
        <w:widowControl w:val="0"/>
        <w:tabs>
          <w:tab w:val="left" w:pos="720"/>
          <w:tab w:val="left" w:pos="1080"/>
        </w:tabs>
        <w:ind w:firstLine="709"/>
        <w:jc w:val="both"/>
        <w:rPr>
          <w:sz w:val="28"/>
          <w:szCs w:val="28"/>
          <w:lang w:val="uk-UA"/>
        </w:rPr>
      </w:pPr>
      <w:r>
        <w:rPr>
          <w:sz w:val="28"/>
          <w:szCs w:val="28"/>
          <w:lang w:val="uk-UA"/>
        </w:rPr>
        <w:t>1</w:t>
      </w:r>
      <w:r w:rsidR="003E787C">
        <w:rPr>
          <w:sz w:val="28"/>
          <w:szCs w:val="28"/>
          <w:lang w:val="uk-UA"/>
        </w:rPr>
        <w:t>1</w:t>
      </w:r>
      <w:r>
        <w:rPr>
          <w:sz w:val="28"/>
          <w:szCs w:val="28"/>
          <w:lang w:val="uk-UA"/>
        </w:rPr>
        <w:t>. </w:t>
      </w:r>
      <w:r w:rsidRPr="002D4DD8">
        <w:rPr>
          <w:sz w:val="28"/>
          <w:szCs w:val="28"/>
          <w:lang w:val="uk-UA"/>
        </w:rPr>
        <w:t>Запропоновано план підвищення ефективності збутової діяльності, що розподілені впродовж 2019-2023 рр. з метою досягнення найкращого результату у перспективі.</w:t>
      </w:r>
    </w:p>
    <w:p w:rsidR="0068450F" w:rsidRPr="002D4DD8" w:rsidRDefault="0068450F" w:rsidP="003E787C">
      <w:pPr>
        <w:widowControl w:val="0"/>
        <w:tabs>
          <w:tab w:val="left" w:pos="720"/>
          <w:tab w:val="left" w:pos="1080"/>
        </w:tabs>
        <w:ind w:firstLine="709"/>
        <w:jc w:val="both"/>
        <w:rPr>
          <w:sz w:val="28"/>
          <w:szCs w:val="28"/>
          <w:lang w:val="uk-UA"/>
        </w:rPr>
      </w:pPr>
      <w:r>
        <w:rPr>
          <w:sz w:val="28"/>
          <w:szCs w:val="28"/>
          <w:lang w:val="uk-UA"/>
        </w:rPr>
        <w:t>1</w:t>
      </w:r>
      <w:r w:rsidR="003E787C">
        <w:rPr>
          <w:sz w:val="28"/>
          <w:szCs w:val="28"/>
          <w:lang w:val="uk-UA"/>
        </w:rPr>
        <w:t>2</w:t>
      </w:r>
      <w:r>
        <w:rPr>
          <w:sz w:val="28"/>
          <w:szCs w:val="28"/>
          <w:lang w:val="uk-UA"/>
        </w:rPr>
        <w:t>. </w:t>
      </w:r>
      <w:r w:rsidRPr="002D4DD8">
        <w:rPr>
          <w:sz w:val="28"/>
          <w:szCs w:val="28"/>
          <w:lang w:val="uk-UA"/>
        </w:rPr>
        <w:t xml:space="preserve">Обґрунтовано необхідність використання Інтернет-продажів, які сприятимуть оптимізації каналів розподілу продукції, зниженні витрат на збут, підвищенні ефективності збутової діяльності й рівня прибутку. </w:t>
      </w:r>
    </w:p>
    <w:p w:rsidR="0068450F" w:rsidRPr="002D4DD8" w:rsidRDefault="0068450F" w:rsidP="003E787C">
      <w:pPr>
        <w:widowControl w:val="0"/>
        <w:tabs>
          <w:tab w:val="left" w:pos="720"/>
          <w:tab w:val="left" w:pos="1080"/>
        </w:tabs>
        <w:ind w:firstLine="709"/>
        <w:jc w:val="both"/>
        <w:rPr>
          <w:sz w:val="28"/>
          <w:szCs w:val="28"/>
          <w:lang w:val="uk-UA"/>
        </w:rPr>
      </w:pPr>
      <w:r>
        <w:rPr>
          <w:sz w:val="28"/>
          <w:szCs w:val="28"/>
          <w:lang w:val="uk-UA"/>
        </w:rPr>
        <w:t>1</w:t>
      </w:r>
      <w:r w:rsidR="003E787C">
        <w:rPr>
          <w:sz w:val="28"/>
          <w:szCs w:val="28"/>
          <w:lang w:val="uk-UA"/>
        </w:rPr>
        <w:t>3</w:t>
      </w:r>
      <w:r>
        <w:rPr>
          <w:sz w:val="28"/>
          <w:szCs w:val="28"/>
          <w:lang w:val="uk-UA"/>
        </w:rPr>
        <w:t>. </w:t>
      </w:r>
      <w:r w:rsidRPr="002D4DD8">
        <w:rPr>
          <w:sz w:val="28"/>
          <w:szCs w:val="28"/>
          <w:lang w:val="uk-UA"/>
        </w:rPr>
        <w:t xml:space="preserve">Запропоновано придбання </w:t>
      </w:r>
      <w:r w:rsidRPr="002D4DD8">
        <w:rPr>
          <w:rStyle w:val="115pt"/>
          <w:rFonts w:eastAsia="Calibri"/>
          <w:sz w:val="28"/>
          <w:szCs w:val="28"/>
          <w:lang w:val="uk-UA"/>
        </w:rPr>
        <w:t xml:space="preserve">пакувального пресу </w:t>
      </w:r>
      <w:proofErr w:type="spellStart"/>
      <w:r w:rsidRPr="002D4DD8">
        <w:rPr>
          <w:rStyle w:val="115pt"/>
          <w:rFonts w:eastAsia="Calibri"/>
          <w:sz w:val="28"/>
          <w:szCs w:val="28"/>
          <w:lang w:val="uk-UA"/>
        </w:rPr>
        <w:t>ROmiLL</w:t>
      </w:r>
      <w:proofErr w:type="spellEnd"/>
      <w:r w:rsidRPr="002D4DD8">
        <w:rPr>
          <w:rStyle w:val="115pt"/>
          <w:rFonts w:eastAsia="Calibri"/>
          <w:sz w:val="28"/>
          <w:szCs w:val="28"/>
          <w:lang w:val="uk-UA"/>
        </w:rPr>
        <w:t xml:space="preserve"> </w:t>
      </w:r>
      <w:proofErr w:type="spellStart"/>
      <w:r w:rsidRPr="002D4DD8">
        <w:rPr>
          <w:rStyle w:val="115pt"/>
          <w:rFonts w:eastAsia="Calibri"/>
          <w:sz w:val="28"/>
          <w:szCs w:val="28"/>
          <w:lang w:val="uk-UA"/>
        </w:rPr>
        <w:t>Grain</w:t>
      </w:r>
      <w:proofErr w:type="spellEnd"/>
      <w:r w:rsidRPr="002D4DD8">
        <w:rPr>
          <w:sz w:val="28"/>
          <w:szCs w:val="28"/>
          <w:lang w:val="uk-UA"/>
        </w:rPr>
        <w:t xml:space="preserve"> з метою зберігання продукції з подальшою реалізацією поза межами основного сезону, термін окупності пропозиції складає 0,2 роки, при цьому різниця між фактичним чистим доходом від реалізації кукурудзи на зерно та прогнозним рівнем становить 30834,81 тис. грн або 79,5 %.</w:t>
      </w:r>
    </w:p>
    <w:p w:rsidR="0068450F" w:rsidRPr="002D4DD8" w:rsidRDefault="0068450F" w:rsidP="003E787C">
      <w:pPr>
        <w:widowControl w:val="0"/>
        <w:tabs>
          <w:tab w:val="left" w:pos="720"/>
          <w:tab w:val="left" w:pos="1080"/>
        </w:tabs>
        <w:ind w:firstLine="709"/>
        <w:jc w:val="both"/>
        <w:rPr>
          <w:sz w:val="28"/>
          <w:szCs w:val="28"/>
          <w:lang w:val="uk-UA"/>
        </w:rPr>
      </w:pPr>
      <w:r>
        <w:rPr>
          <w:sz w:val="28"/>
          <w:szCs w:val="28"/>
          <w:lang w:val="uk-UA"/>
        </w:rPr>
        <w:t>1</w:t>
      </w:r>
      <w:r w:rsidR="003E787C">
        <w:rPr>
          <w:sz w:val="28"/>
          <w:szCs w:val="28"/>
          <w:lang w:val="uk-UA"/>
        </w:rPr>
        <w:t>4</w:t>
      </w:r>
      <w:r>
        <w:rPr>
          <w:sz w:val="28"/>
          <w:szCs w:val="28"/>
          <w:lang w:val="uk-UA"/>
        </w:rPr>
        <w:t>. </w:t>
      </w:r>
      <w:r w:rsidRPr="002D4DD8">
        <w:rPr>
          <w:sz w:val="28"/>
          <w:szCs w:val="28"/>
          <w:lang w:val="uk-UA"/>
        </w:rPr>
        <w:t>Оптимізовано розподіл сільськогосподарської продукції, при застосуванні якого ТОВ «РОСТ АГРО» може отримати 184589,80 тис. грн чистого доходу, тоді як в 2017 р. чистий дохід від реалізації того ж набору продукції становив 176084,00 тис. грн, тобто на 8505,80 тис. грн (4,8 %) більше.</w:t>
      </w:r>
    </w:p>
    <w:p w:rsidR="0068450F" w:rsidRPr="002D4DD8" w:rsidRDefault="0068450F" w:rsidP="003E787C">
      <w:pPr>
        <w:widowControl w:val="0"/>
        <w:tabs>
          <w:tab w:val="left" w:pos="720"/>
          <w:tab w:val="left" w:pos="1080"/>
        </w:tabs>
        <w:ind w:firstLine="709"/>
        <w:jc w:val="both"/>
        <w:rPr>
          <w:sz w:val="28"/>
          <w:szCs w:val="28"/>
          <w:lang w:val="uk-UA"/>
        </w:rPr>
      </w:pPr>
      <w:r>
        <w:rPr>
          <w:sz w:val="28"/>
          <w:szCs w:val="28"/>
          <w:lang w:val="uk-UA"/>
        </w:rPr>
        <w:t>1</w:t>
      </w:r>
      <w:r w:rsidR="003E787C">
        <w:rPr>
          <w:sz w:val="28"/>
          <w:szCs w:val="28"/>
          <w:lang w:val="uk-UA"/>
        </w:rPr>
        <w:t>5</w:t>
      </w:r>
      <w:r>
        <w:rPr>
          <w:sz w:val="28"/>
          <w:szCs w:val="28"/>
          <w:lang w:val="uk-UA"/>
        </w:rPr>
        <w:t>.</w:t>
      </w:r>
      <w:r>
        <w:rPr>
          <w:lang w:val="uk-UA"/>
        </w:rPr>
        <w:t> </w:t>
      </w:r>
      <w:r w:rsidRPr="002D4DD8">
        <w:rPr>
          <w:sz w:val="28"/>
          <w:szCs w:val="28"/>
          <w:lang w:val="uk-UA"/>
        </w:rPr>
        <w:t>Розроблена стратегія та заходи щодо її реалізації є ефективними і доцільними до впровадження. Оскільки при можливості мобілізації необхідних фінансових ресурсів, окупність вкладень складе 30,3 %.</w:t>
      </w:r>
    </w:p>
    <w:p w:rsidR="0068450F" w:rsidRPr="002D4DD8" w:rsidRDefault="0068450F" w:rsidP="003E787C">
      <w:pPr>
        <w:ind w:firstLine="709"/>
        <w:rPr>
          <w:sz w:val="28"/>
          <w:szCs w:val="28"/>
          <w:lang w:val="uk-UA"/>
        </w:rPr>
      </w:pPr>
    </w:p>
    <w:p w:rsidR="007D2D3D" w:rsidRPr="00652F0D" w:rsidRDefault="007D2D3D" w:rsidP="003E787C">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28"/>
          <w:szCs w:val="28"/>
          <w:lang w:val="uk-UA"/>
        </w:rPr>
      </w:pPr>
      <w:r w:rsidRPr="00652F0D">
        <w:rPr>
          <w:b/>
          <w:bCs/>
          <w:sz w:val="28"/>
          <w:szCs w:val="28"/>
          <w:lang w:val="uk-UA"/>
        </w:rPr>
        <w:t>Список публікацій здобувача</w:t>
      </w:r>
    </w:p>
    <w:p w:rsidR="003F399E" w:rsidRPr="00D93223" w:rsidRDefault="003F399E" w:rsidP="003E787C">
      <w:pPr>
        <w:widowControl w:val="0"/>
        <w:numPr>
          <w:ilvl w:val="0"/>
          <w:numId w:val="8"/>
        </w:numPr>
        <w:tabs>
          <w:tab w:val="clear" w:pos="1070"/>
          <w:tab w:val="num" w:pos="0"/>
          <w:tab w:val="left" w:pos="1080"/>
        </w:tabs>
        <w:ind w:left="0" w:firstLine="709"/>
        <w:jc w:val="both"/>
        <w:rPr>
          <w:sz w:val="28"/>
          <w:szCs w:val="28"/>
          <w:lang w:val="uk-UA"/>
        </w:rPr>
      </w:pPr>
      <w:r w:rsidRPr="00FC192C">
        <w:rPr>
          <w:sz w:val="28"/>
          <w:szCs w:val="28"/>
          <w:lang w:val="uk-UA"/>
        </w:rPr>
        <w:t>Воронько-Невіднича Т.</w:t>
      </w:r>
      <w:r w:rsidRPr="00FC192C">
        <w:rPr>
          <w:sz w:val="28"/>
          <w:szCs w:val="28"/>
          <w:lang w:val="en-US"/>
        </w:rPr>
        <w:t> </w:t>
      </w:r>
      <w:r w:rsidRPr="00FC192C">
        <w:rPr>
          <w:sz w:val="28"/>
          <w:szCs w:val="28"/>
          <w:lang w:val="uk-UA"/>
        </w:rPr>
        <w:t xml:space="preserve">В. </w:t>
      </w:r>
      <w:r w:rsidRPr="00711E21">
        <w:rPr>
          <w:sz w:val="28"/>
          <w:szCs w:val="28"/>
          <w:lang w:val="uk-UA"/>
        </w:rPr>
        <w:t>Особливості конкурентоспроможності малих аграрних підприємств Полтавської області</w:t>
      </w:r>
      <w:r>
        <w:rPr>
          <w:b/>
          <w:sz w:val="28"/>
          <w:szCs w:val="28"/>
          <w:lang w:val="uk-UA"/>
        </w:rPr>
        <w:t xml:space="preserve"> </w:t>
      </w:r>
      <w:r w:rsidRPr="00095016">
        <w:rPr>
          <w:sz w:val="28"/>
          <w:szCs w:val="28"/>
          <w:lang w:val="uk-UA"/>
        </w:rPr>
        <w:t>[Електронний ресурс] /</w:t>
      </w:r>
      <w:r>
        <w:rPr>
          <w:b/>
          <w:sz w:val="28"/>
          <w:szCs w:val="28"/>
          <w:lang w:val="uk-UA"/>
        </w:rPr>
        <w:t xml:space="preserve"> </w:t>
      </w:r>
      <w:r w:rsidRPr="00711E21">
        <w:rPr>
          <w:sz w:val="28"/>
          <w:szCs w:val="28"/>
          <w:lang w:val="uk-UA"/>
        </w:rPr>
        <w:t xml:space="preserve">Т. В. Воронько-Невіднича, А. А. </w:t>
      </w:r>
      <w:proofErr w:type="spellStart"/>
      <w:r w:rsidRPr="00711E21">
        <w:rPr>
          <w:sz w:val="28"/>
          <w:szCs w:val="28"/>
          <w:lang w:val="uk-UA"/>
        </w:rPr>
        <w:t>Баруздін</w:t>
      </w:r>
      <w:proofErr w:type="spellEnd"/>
      <w:r w:rsidRPr="00711E21">
        <w:rPr>
          <w:sz w:val="28"/>
          <w:szCs w:val="28"/>
          <w:lang w:val="uk-UA"/>
        </w:rPr>
        <w:t xml:space="preserve">, К. О. </w:t>
      </w:r>
      <w:proofErr w:type="spellStart"/>
      <w:r w:rsidRPr="00711E21">
        <w:rPr>
          <w:sz w:val="28"/>
          <w:szCs w:val="28"/>
          <w:lang w:val="uk-UA"/>
        </w:rPr>
        <w:t>Козленя</w:t>
      </w:r>
      <w:proofErr w:type="spellEnd"/>
      <w:r w:rsidRPr="00711E21">
        <w:rPr>
          <w:sz w:val="28"/>
          <w:szCs w:val="28"/>
          <w:lang w:val="uk-UA"/>
        </w:rPr>
        <w:t xml:space="preserve"> //</w:t>
      </w:r>
      <w:r>
        <w:rPr>
          <w:sz w:val="28"/>
          <w:szCs w:val="28"/>
          <w:lang w:val="uk-UA"/>
        </w:rPr>
        <w:t xml:space="preserve"> Інфраструктура ринку. – 2018. – № 15. – </w:t>
      </w:r>
      <w:r w:rsidRPr="00095016">
        <w:rPr>
          <w:sz w:val="28"/>
          <w:szCs w:val="28"/>
          <w:lang w:val="uk-UA"/>
        </w:rPr>
        <w:t>С.</w:t>
      </w:r>
      <w:r w:rsidR="00174909">
        <w:rPr>
          <w:sz w:val="28"/>
          <w:szCs w:val="28"/>
          <w:lang w:val="uk-UA"/>
        </w:rPr>
        <w:t> </w:t>
      </w:r>
      <w:r w:rsidRPr="00095016">
        <w:rPr>
          <w:sz w:val="28"/>
          <w:szCs w:val="28"/>
          <w:lang w:val="uk-UA"/>
        </w:rPr>
        <w:t xml:space="preserve">96-101. – </w:t>
      </w:r>
      <w:r>
        <w:rPr>
          <w:sz w:val="28"/>
          <w:szCs w:val="28"/>
          <w:lang w:val="uk-UA"/>
        </w:rPr>
        <w:t>Режим доступу </w:t>
      </w:r>
      <w:r w:rsidRPr="00D93223">
        <w:rPr>
          <w:sz w:val="28"/>
          <w:szCs w:val="28"/>
          <w:lang w:val="uk-UA"/>
        </w:rPr>
        <w:t xml:space="preserve">: </w:t>
      </w:r>
      <w:hyperlink r:id="rId5" w:history="1">
        <w:r w:rsidR="00D93223" w:rsidRPr="00D93223">
          <w:rPr>
            <w:rStyle w:val="ab"/>
            <w:color w:val="auto"/>
            <w:sz w:val="28"/>
            <w:szCs w:val="28"/>
            <w:u w:val="none"/>
            <w:lang w:val="uk-UA"/>
          </w:rPr>
          <w:t>http://www.market-infr.od.ua/ journals/2018/15_2018_ukr/17.pdf</w:t>
        </w:r>
      </w:hyperlink>
      <w:r w:rsidRPr="00D93223">
        <w:rPr>
          <w:sz w:val="28"/>
          <w:szCs w:val="28"/>
          <w:lang w:val="uk-UA"/>
        </w:rPr>
        <w:t>.</w:t>
      </w:r>
    </w:p>
    <w:p w:rsidR="003F399E" w:rsidRPr="00711E21" w:rsidRDefault="003F399E" w:rsidP="003E787C">
      <w:pPr>
        <w:widowControl w:val="0"/>
        <w:numPr>
          <w:ilvl w:val="0"/>
          <w:numId w:val="8"/>
        </w:numPr>
        <w:tabs>
          <w:tab w:val="clear" w:pos="1070"/>
          <w:tab w:val="num" w:pos="0"/>
          <w:tab w:val="left" w:pos="1080"/>
        </w:tabs>
        <w:ind w:left="0" w:firstLine="709"/>
        <w:jc w:val="both"/>
        <w:rPr>
          <w:sz w:val="28"/>
          <w:szCs w:val="28"/>
          <w:lang w:val="uk-UA"/>
        </w:rPr>
      </w:pPr>
      <w:proofErr w:type="spellStart"/>
      <w:r w:rsidRPr="005A453E">
        <w:rPr>
          <w:sz w:val="28"/>
          <w:szCs w:val="28"/>
          <w:lang w:val="uk-UA"/>
        </w:rPr>
        <w:t>Баруздін</w:t>
      </w:r>
      <w:proofErr w:type="spellEnd"/>
      <w:r w:rsidRPr="005A453E">
        <w:rPr>
          <w:sz w:val="28"/>
          <w:szCs w:val="28"/>
          <w:lang w:val="uk-UA"/>
        </w:rPr>
        <w:t xml:space="preserve"> А. А. Теоретичні засади збутової діяльно</w:t>
      </w:r>
      <w:r w:rsidRPr="00711E21">
        <w:rPr>
          <w:sz w:val="28"/>
          <w:szCs w:val="28"/>
          <w:lang w:val="uk-UA"/>
        </w:rPr>
        <w:t>сті підприємства / А. А. </w:t>
      </w:r>
      <w:proofErr w:type="spellStart"/>
      <w:r w:rsidRPr="00711E21">
        <w:rPr>
          <w:sz w:val="28"/>
          <w:szCs w:val="28"/>
          <w:lang w:val="uk-UA"/>
        </w:rPr>
        <w:t>Баруздін</w:t>
      </w:r>
      <w:proofErr w:type="spellEnd"/>
      <w:r w:rsidRPr="00711E21">
        <w:rPr>
          <w:sz w:val="28"/>
          <w:szCs w:val="28"/>
          <w:lang w:val="uk-UA"/>
        </w:rPr>
        <w:t xml:space="preserve"> // Матеріали студентської</w:t>
      </w:r>
      <w:r w:rsidRPr="00711E21">
        <w:rPr>
          <w:sz w:val="28"/>
          <w:lang w:val="uk-UA"/>
        </w:rPr>
        <w:t xml:space="preserve"> наукової конференції Полтавської державної аграрної академії, 25-26 квітня 2018 р. Том І. – Полтава : РВВ</w:t>
      </w:r>
      <w:r>
        <w:rPr>
          <w:sz w:val="28"/>
          <w:lang w:val="uk-UA"/>
        </w:rPr>
        <w:t> </w:t>
      </w:r>
      <w:r w:rsidRPr="00711E21">
        <w:rPr>
          <w:sz w:val="28"/>
          <w:lang w:val="uk-UA"/>
        </w:rPr>
        <w:t>ПДАА, 2018. – 412 с. – C. 26-27.</w:t>
      </w:r>
    </w:p>
    <w:p w:rsidR="007D2D3D" w:rsidRPr="003E787C" w:rsidRDefault="007D2D3D" w:rsidP="003E787C">
      <w:pPr>
        <w:ind w:firstLine="709"/>
        <w:jc w:val="center"/>
        <w:rPr>
          <w:sz w:val="18"/>
          <w:szCs w:val="28"/>
          <w:lang w:val="uk-UA"/>
        </w:rPr>
      </w:pPr>
    </w:p>
    <w:p w:rsidR="007D2D3D" w:rsidRPr="00652F0D" w:rsidRDefault="007D2D3D" w:rsidP="003E787C">
      <w:pPr>
        <w:ind w:firstLine="709"/>
        <w:jc w:val="center"/>
        <w:rPr>
          <w:b/>
          <w:sz w:val="28"/>
          <w:szCs w:val="28"/>
          <w:lang w:val="uk-UA"/>
        </w:rPr>
      </w:pPr>
      <w:r w:rsidRPr="00652F0D">
        <w:rPr>
          <w:b/>
          <w:sz w:val="28"/>
          <w:szCs w:val="28"/>
          <w:lang w:val="uk-UA"/>
        </w:rPr>
        <w:t>АНОТАЦІЯ</w:t>
      </w:r>
    </w:p>
    <w:p w:rsidR="007D2D3D" w:rsidRPr="002C218F" w:rsidRDefault="003F399E" w:rsidP="003E787C">
      <w:pPr>
        <w:ind w:firstLine="709"/>
        <w:jc w:val="both"/>
        <w:rPr>
          <w:sz w:val="28"/>
          <w:szCs w:val="28"/>
          <w:lang w:val="uk-UA"/>
        </w:rPr>
      </w:pPr>
      <w:proofErr w:type="spellStart"/>
      <w:r>
        <w:rPr>
          <w:sz w:val="28"/>
          <w:szCs w:val="28"/>
          <w:lang w:val="uk-UA"/>
        </w:rPr>
        <w:t>Баруздін</w:t>
      </w:r>
      <w:proofErr w:type="spellEnd"/>
      <w:r>
        <w:rPr>
          <w:sz w:val="28"/>
          <w:szCs w:val="28"/>
          <w:lang w:val="uk-UA"/>
        </w:rPr>
        <w:t xml:space="preserve"> А. А</w:t>
      </w:r>
      <w:r w:rsidR="007D2D3D" w:rsidRPr="00652F0D">
        <w:rPr>
          <w:sz w:val="28"/>
          <w:szCs w:val="28"/>
          <w:lang w:val="uk-UA"/>
        </w:rPr>
        <w:t xml:space="preserve">. </w:t>
      </w:r>
      <w:r>
        <w:rPr>
          <w:color w:val="000000"/>
          <w:sz w:val="28"/>
          <w:szCs w:val="28"/>
          <w:lang w:val="uk-UA"/>
        </w:rPr>
        <w:t>Розвиток</w:t>
      </w:r>
      <w:r w:rsidR="002C218F" w:rsidRPr="002C218F">
        <w:rPr>
          <w:color w:val="000000"/>
          <w:sz w:val="28"/>
          <w:szCs w:val="28"/>
          <w:lang w:val="uk-UA"/>
        </w:rPr>
        <w:t xml:space="preserve"> системи </w:t>
      </w:r>
      <w:r>
        <w:rPr>
          <w:color w:val="000000"/>
          <w:sz w:val="28"/>
          <w:szCs w:val="28"/>
          <w:lang w:val="uk-UA"/>
        </w:rPr>
        <w:t>управління збутовою</w:t>
      </w:r>
      <w:r w:rsidR="002C218F" w:rsidRPr="002C218F">
        <w:rPr>
          <w:color w:val="000000"/>
          <w:sz w:val="28"/>
          <w:szCs w:val="28"/>
          <w:lang w:val="uk-UA"/>
        </w:rPr>
        <w:t xml:space="preserve"> діяльн</w:t>
      </w:r>
      <w:r>
        <w:rPr>
          <w:color w:val="000000"/>
          <w:sz w:val="28"/>
          <w:szCs w:val="28"/>
          <w:lang w:val="uk-UA"/>
        </w:rPr>
        <w:t>і</w:t>
      </w:r>
      <w:r w:rsidR="002C218F" w:rsidRPr="002C218F">
        <w:rPr>
          <w:color w:val="000000"/>
          <w:sz w:val="28"/>
          <w:szCs w:val="28"/>
          <w:lang w:val="uk-UA"/>
        </w:rPr>
        <w:t>с</w:t>
      </w:r>
      <w:r>
        <w:rPr>
          <w:color w:val="000000"/>
          <w:sz w:val="28"/>
          <w:szCs w:val="28"/>
          <w:lang w:val="uk-UA"/>
        </w:rPr>
        <w:t>тю</w:t>
      </w:r>
      <w:r w:rsidR="002C218F" w:rsidRPr="002C218F">
        <w:rPr>
          <w:color w:val="000000"/>
          <w:sz w:val="28"/>
          <w:szCs w:val="28"/>
          <w:lang w:val="uk-UA"/>
        </w:rPr>
        <w:t xml:space="preserve"> підприємства</w:t>
      </w:r>
      <w:r w:rsidR="002C218F" w:rsidRPr="002C218F">
        <w:rPr>
          <w:bCs/>
          <w:color w:val="000000"/>
          <w:sz w:val="28"/>
          <w:szCs w:val="28"/>
          <w:lang w:val="uk-UA"/>
        </w:rPr>
        <w:t xml:space="preserve"> (на матеріалах </w:t>
      </w:r>
      <w:r w:rsidR="002C218F" w:rsidRPr="002C218F">
        <w:rPr>
          <w:color w:val="000000"/>
          <w:sz w:val="28"/>
          <w:szCs w:val="28"/>
          <w:lang w:val="uk-UA"/>
        </w:rPr>
        <w:t>ТОВ</w:t>
      </w:r>
      <w:r w:rsidR="002C218F">
        <w:rPr>
          <w:color w:val="000000"/>
          <w:sz w:val="28"/>
          <w:szCs w:val="28"/>
          <w:lang w:val="uk-UA"/>
        </w:rPr>
        <w:t> </w:t>
      </w:r>
      <w:r w:rsidR="002C218F" w:rsidRPr="00507649">
        <w:rPr>
          <w:color w:val="000000"/>
          <w:sz w:val="28"/>
          <w:szCs w:val="28"/>
          <w:lang w:val="uk-UA"/>
        </w:rPr>
        <w:t>«</w:t>
      </w:r>
      <w:r>
        <w:rPr>
          <w:color w:val="000000"/>
          <w:sz w:val="28"/>
          <w:szCs w:val="28"/>
          <w:lang w:val="uk-UA"/>
        </w:rPr>
        <w:t>РОСТ АГРО</w:t>
      </w:r>
      <w:r w:rsidR="002C218F" w:rsidRPr="00507649">
        <w:rPr>
          <w:color w:val="000000"/>
          <w:sz w:val="28"/>
          <w:szCs w:val="28"/>
          <w:lang w:val="uk-UA"/>
        </w:rPr>
        <w:t xml:space="preserve">» </w:t>
      </w:r>
      <w:r>
        <w:rPr>
          <w:color w:val="000000"/>
          <w:sz w:val="28"/>
          <w:szCs w:val="28"/>
          <w:lang w:val="uk-UA"/>
        </w:rPr>
        <w:t>Глобинського</w:t>
      </w:r>
      <w:r w:rsidR="002C218F" w:rsidRPr="00507649">
        <w:rPr>
          <w:color w:val="000000"/>
          <w:sz w:val="28"/>
          <w:szCs w:val="28"/>
          <w:lang w:val="uk-UA"/>
        </w:rPr>
        <w:t xml:space="preserve"> </w:t>
      </w:r>
      <w:r w:rsidR="002C218F" w:rsidRPr="002C218F">
        <w:rPr>
          <w:color w:val="000000"/>
          <w:sz w:val="28"/>
          <w:szCs w:val="28"/>
          <w:lang w:val="uk-UA"/>
        </w:rPr>
        <w:t>району)</w:t>
      </w:r>
      <w:r w:rsidR="007D2D3D" w:rsidRPr="002C218F">
        <w:rPr>
          <w:sz w:val="28"/>
          <w:szCs w:val="28"/>
          <w:lang w:val="uk-UA"/>
        </w:rPr>
        <w:t>. – Кваліфікаційна робота на правах рукопису.</w:t>
      </w:r>
    </w:p>
    <w:p w:rsidR="007D2D3D" w:rsidRPr="00652F0D" w:rsidRDefault="007D2D3D" w:rsidP="003E787C">
      <w:pPr>
        <w:ind w:firstLine="709"/>
        <w:jc w:val="both"/>
        <w:rPr>
          <w:sz w:val="28"/>
          <w:szCs w:val="28"/>
          <w:lang w:val="uk-UA"/>
        </w:rPr>
      </w:pPr>
      <w:r w:rsidRPr="002C218F">
        <w:rPr>
          <w:sz w:val="28"/>
          <w:szCs w:val="28"/>
          <w:lang w:val="uk-UA"/>
        </w:rPr>
        <w:t>Магістерська дипломна</w:t>
      </w:r>
      <w:r w:rsidRPr="00652F0D">
        <w:rPr>
          <w:sz w:val="28"/>
          <w:szCs w:val="28"/>
          <w:lang w:val="uk-UA"/>
        </w:rPr>
        <w:t xml:space="preserve"> робота на здобуття ступеня вищої освіти магістр за освітньо-професійною програмою Менеджмент організацій спеціальністю 073 Менеджмент. – Полтавська державна аграрна академія, Полтава, 2018.</w:t>
      </w:r>
    </w:p>
    <w:p w:rsidR="007D2D3D" w:rsidRPr="00652F0D" w:rsidRDefault="007D2D3D" w:rsidP="003E787C">
      <w:pPr>
        <w:ind w:firstLine="709"/>
        <w:jc w:val="both"/>
        <w:rPr>
          <w:sz w:val="28"/>
          <w:szCs w:val="28"/>
          <w:lang w:val="uk-UA"/>
        </w:rPr>
      </w:pPr>
      <w:r w:rsidRPr="00652F0D">
        <w:rPr>
          <w:sz w:val="28"/>
          <w:szCs w:val="28"/>
          <w:lang w:val="uk-UA"/>
        </w:rPr>
        <w:t xml:space="preserve">Досліджено теоретичні, методологічні та прикладні питання </w:t>
      </w:r>
      <w:r w:rsidR="002C218F" w:rsidRPr="00652F0D">
        <w:rPr>
          <w:sz w:val="28"/>
          <w:szCs w:val="28"/>
          <w:lang w:val="uk-UA"/>
        </w:rPr>
        <w:t xml:space="preserve">сутності </w:t>
      </w:r>
      <w:r w:rsidR="003F399E">
        <w:rPr>
          <w:sz w:val="28"/>
          <w:szCs w:val="28"/>
          <w:lang w:val="uk-UA"/>
        </w:rPr>
        <w:t>управління збутовою</w:t>
      </w:r>
      <w:r w:rsidR="002C218F" w:rsidRPr="00BF0FA2">
        <w:rPr>
          <w:sz w:val="28"/>
          <w:szCs w:val="28"/>
          <w:lang w:val="uk-UA"/>
        </w:rPr>
        <w:t xml:space="preserve"> діяльн</w:t>
      </w:r>
      <w:r w:rsidR="003F399E">
        <w:rPr>
          <w:sz w:val="28"/>
          <w:szCs w:val="28"/>
          <w:lang w:val="uk-UA"/>
        </w:rPr>
        <w:t>і</w:t>
      </w:r>
      <w:r w:rsidR="002C218F" w:rsidRPr="00BF0FA2">
        <w:rPr>
          <w:sz w:val="28"/>
          <w:szCs w:val="28"/>
          <w:lang w:val="uk-UA"/>
        </w:rPr>
        <w:t>ст</w:t>
      </w:r>
      <w:r w:rsidR="003F399E">
        <w:rPr>
          <w:sz w:val="28"/>
          <w:szCs w:val="28"/>
          <w:lang w:val="uk-UA"/>
        </w:rPr>
        <w:t>ю</w:t>
      </w:r>
      <w:r w:rsidR="002C218F" w:rsidRPr="00652F0D">
        <w:rPr>
          <w:sz w:val="28"/>
          <w:szCs w:val="28"/>
          <w:lang w:val="uk-UA"/>
        </w:rPr>
        <w:t xml:space="preserve">, </w:t>
      </w:r>
      <w:r w:rsidR="002C218F" w:rsidRPr="00507649">
        <w:rPr>
          <w:sz w:val="28"/>
          <w:szCs w:val="28"/>
          <w:lang w:val="uk-UA"/>
        </w:rPr>
        <w:t>виявлен</w:t>
      </w:r>
      <w:r w:rsidR="00F83FC4">
        <w:rPr>
          <w:sz w:val="28"/>
          <w:szCs w:val="28"/>
          <w:lang w:val="uk-UA"/>
        </w:rPr>
        <w:t>о</w:t>
      </w:r>
      <w:r w:rsidR="002C218F" w:rsidRPr="00507649">
        <w:rPr>
          <w:sz w:val="28"/>
          <w:szCs w:val="28"/>
          <w:lang w:val="uk-UA"/>
        </w:rPr>
        <w:t xml:space="preserve"> перспектив і проблем управління </w:t>
      </w:r>
      <w:r w:rsidR="00F83FC4">
        <w:rPr>
          <w:sz w:val="28"/>
          <w:szCs w:val="28"/>
          <w:lang w:val="uk-UA"/>
        </w:rPr>
        <w:t>збутовою</w:t>
      </w:r>
      <w:r w:rsidR="002C218F" w:rsidRPr="00507649">
        <w:rPr>
          <w:sz w:val="28"/>
          <w:szCs w:val="28"/>
          <w:lang w:val="uk-UA"/>
        </w:rPr>
        <w:t xml:space="preserve"> діяльн</w:t>
      </w:r>
      <w:r w:rsidR="00F83FC4">
        <w:rPr>
          <w:sz w:val="28"/>
          <w:szCs w:val="28"/>
          <w:lang w:val="uk-UA"/>
        </w:rPr>
        <w:t>і</w:t>
      </w:r>
      <w:r w:rsidR="002C218F" w:rsidRPr="00507649">
        <w:rPr>
          <w:sz w:val="28"/>
          <w:szCs w:val="28"/>
          <w:lang w:val="uk-UA"/>
        </w:rPr>
        <w:t>ст</w:t>
      </w:r>
      <w:r w:rsidR="00F83FC4">
        <w:rPr>
          <w:sz w:val="28"/>
          <w:szCs w:val="28"/>
          <w:lang w:val="uk-UA"/>
        </w:rPr>
        <w:t>ю агроформування</w:t>
      </w:r>
      <w:r w:rsidR="002C218F" w:rsidRPr="00507649">
        <w:rPr>
          <w:sz w:val="28"/>
          <w:szCs w:val="28"/>
          <w:lang w:val="uk-UA"/>
        </w:rPr>
        <w:t xml:space="preserve"> тощо</w:t>
      </w:r>
      <w:r w:rsidRPr="00652F0D">
        <w:rPr>
          <w:sz w:val="28"/>
          <w:szCs w:val="28"/>
          <w:lang w:val="uk-UA"/>
        </w:rPr>
        <w:t>.</w:t>
      </w:r>
    </w:p>
    <w:p w:rsidR="007D2D3D" w:rsidRPr="00652F0D" w:rsidRDefault="007D2D3D" w:rsidP="003E787C">
      <w:pPr>
        <w:ind w:firstLine="709"/>
        <w:jc w:val="both"/>
        <w:rPr>
          <w:sz w:val="28"/>
          <w:szCs w:val="28"/>
          <w:lang w:val="uk-UA"/>
        </w:rPr>
      </w:pPr>
      <w:r w:rsidRPr="00652F0D">
        <w:rPr>
          <w:sz w:val="28"/>
          <w:szCs w:val="28"/>
          <w:lang w:val="uk-UA"/>
        </w:rPr>
        <w:t xml:space="preserve">Обґрунтовано </w:t>
      </w:r>
      <w:r w:rsidR="002C218F" w:rsidRPr="00507649">
        <w:rPr>
          <w:sz w:val="28"/>
          <w:szCs w:val="28"/>
          <w:lang w:val="uk-UA"/>
        </w:rPr>
        <w:t xml:space="preserve">заходи </w:t>
      </w:r>
      <w:r w:rsidR="00F83FC4" w:rsidRPr="00F83FC4">
        <w:rPr>
          <w:sz w:val="28"/>
          <w:szCs w:val="28"/>
          <w:lang w:val="uk-UA"/>
        </w:rPr>
        <w:t xml:space="preserve">щодо розвитку та підвищення ефективності управління збутовою діяльністю, зокрема, за рахунок формування системи </w:t>
      </w:r>
      <w:r w:rsidR="00F83FC4" w:rsidRPr="00F83FC4">
        <w:rPr>
          <w:sz w:val="28"/>
          <w:szCs w:val="28"/>
          <w:lang w:val="uk-UA"/>
        </w:rPr>
        <w:lastRenderedPageBreak/>
        <w:t>стратегічного управління збутом на принципах маркетингу, удосконалення відділу збуту та внесення його до загальної структури управління тощо</w:t>
      </w:r>
      <w:r w:rsidRPr="00652F0D">
        <w:rPr>
          <w:sz w:val="28"/>
          <w:szCs w:val="28"/>
          <w:lang w:val="uk-UA"/>
        </w:rPr>
        <w:t>.</w:t>
      </w:r>
    </w:p>
    <w:p w:rsidR="007D2D3D" w:rsidRPr="00652F0D" w:rsidRDefault="007D2D3D" w:rsidP="003E787C">
      <w:pPr>
        <w:ind w:firstLine="709"/>
        <w:jc w:val="both"/>
        <w:rPr>
          <w:sz w:val="28"/>
          <w:szCs w:val="28"/>
          <w:lang w:val="uk-UA"/>
        </w:rPr>
      </w:pPr>
      <w:r w:rsidRPr="00652F0D">
        <w:rPr>
          <w:i/>
          <w:sz w:val="28"/>
          <w:szCs w:val="28"/>
          <w:lang w:val="uk-UA"/>
        </w:rPr>
        <w:t>Ключові слова:</w:t>
      </w:r>
      <w:r w:rsidR="00F21676" w:rsidRPr="00652F0D">
        <w:rPr>
          <w:sz w:val="28"/>
          <w:szCs w:val="28"/>
          <w:lang w:val="uk-UA"/>
        </w:rPr>
        <w:t xml:space="preserve"> </w:t>
      </w:r>
      <w:r w:rsidRPr="00652F0D">
        <w:rPr>
          <w:sz w:val="28"/>
          <w:szCs w:val="28"/>
          <w:lang w:val="uk-UA"/>
        </w:rPr>
        <w:t xml:space="preserve">управління, </w:t>
      </w:r>
      <w:r w:rsidR="00F83FC4">
        <w:rPr>
          <w:sz w:val="28"/>
          <w:szCs w:val="28"/>
          <w:lang w:val="uk-UA"/>
        </w:rPr>
        <w:t>збут, збутова</w:t>
      </w:r>
      <w:r w:rsidR="002C218F">
        <w:rPr>
          <w:sz w:val="28"/>
          <w:szCs w:val="28"/>
          <w:lang w:val="uk-UA"/>
        </w:rPr>
        <w:t xml:space="preserve"> діяльність,</w:t>
      </w:r>
      <w:r w:rsidR="00F21676" w:rsidRPr="00652F0D">
        <w:rPr>
          <w:color w:val="000000"/>
          <w:sz w:val="28"/>
          <w:szCs w:val="28"/>
          <w:lang w:val="uk-UA"/>
        </w:rPr>
        <w:t xml:space="preserve"> </w:t>
      </w:r>
      <w:r w:rsidR="00F83FC4">
        <w:rPr>
          <w:color w:val="000000"/>
          <w:sz w:val="28"/>
          <w:szCs w:val="28"/>
          <w:lang w:val="uk-UA"/>
        </w:rPr>
        <w:t xml:space="preserve">маркетинг, </w:t>
      </w:r>
      <w:r w:rsidR="00F21676" w:rsidRPr="00652F0D">
        <w:rPr>
          <w:sz w:val="28"/>
          <w:szCs w:val="28"/>
          <w:lang w:val="uk-UA"/>
        </w:rPr>
        <w:t>підприємство</w:t>
      </w:r>
      <w:r w:rsidR="00A41D5B" w:rsidRPr="00652F0D">
        <w:rPr>
          <w:sz w:val="28"/>
          <w:szCs w:val="28"/>
          <w:lang w:val="uk-UA"/>
        </w:rPr>
        <w:t xml:space="preserve">, </w:t>
      </w:r>
      <w:r w:rsidR="002C218F">
        <w:rPr>
          <w:sz w:val="28"/>
          <w:szCs w:val="28"/>
          <w:lang w:val="uk-UA"/>
        </w:rPr>
        <w:t>продукція</w:t>
      </w:r>
      <w:r w:rsidRPr="00652F0D">
        <w:rPr>
          <w:sz w:val="28"/>
          <w:szCs w:val="28"/>
          <w:lang w:val="uk-UA"/>
        </w:rPr>
        <w:t>.</w:t>
      </w:r>
    </w:p>
    <w:p w:rsidR="007D2D3D" w:rsidRPr="003E787C" w:rsidRDefault="007D2D3D" w:rsidP="003E787C">
      <w:pPr>
        <w:ind w:firstLine="709"/>
        <w:jc w:val="center"/>
        <w:rPr>
          <w:color w:val="FF0000"/>
          <w:sz w:val="16"/>
          <w:szCs w:val="28"/>
          <w:lang w:val="uk-UA"/>
        </w:rPr>
      </w:pPr>
      <w:bookmarkStart w:id="2" w:name="bookmark1"/>
    </w:p>
    <w:p w:rsidR="007D2D3D" w:rsidRPr="00652F0D" w:rsidRDefault="007D2D3D" w:rsidP="003E787C">
      <w:pPr>
        <w:ind w:firstLine="709"/>
        <w:jc w:val="center"/>
        <w:rPr>
          <w:b/>
          <w:sz w:val="28"/>
          <w:szCs w:val="28"/>
          <w:lang w:val="uk-UA"/>
        </w:rPr>
      </w:pPr>
      <w:r w:rsidRPr="00652F0D">
        <w:rPr>
          <w:b/>
          <w:sz w:val="28"/>
          <w:szCs w:val="28"/>
          <w:lang w:val="uk-UA"/>
        </w:rPr>
        <w:t>АННОТАЦИЯ</w:t>
      </w:r>
      <w:bookmarkEnd w:id="2"/>
    </w:p>
    <w:p w:rsidR="007D2D3D" w:rsidRPr="00F83FC4" w:rsidRDefault="00F83FC4" w:rsidP="003E787C">
      <w:pPr>
        <w:pStyle w:val="HTML"/>
        <w:shd w:val="clear" w:color="auto" w:fill="FFFFFF"/>
        <w:ind w:firstLine="709"/>
        <w:jc w:val="both"/>
        <w:rPr>
          <w:rFonts w:ascii="Times New Roman" w:hAnsi="Times New Roman" w:cs="Times New Roman"/>
          <w:sz w:val="28"/>
          <w:szCs w:val="28"/>
        </w:rPr>
      </w:pPr>
      <w:proofErr w:type="spellStart"/>
      <w:r w:rsidRPr="00F83FC4">
        <w:rPr>
          <w:rFonts w:ascii="Times New Roman" w:hAnsi="Times New Roman" w:cs="Times New Roman"/>
          <w:sz w:val="28"/>
          <w:szCs w:val="28"/>
        </w:rPr>
        <w:t>Баруздин</w:t>
      </w:r>
      <w:proofErr w:type="spellEnd"/>
      <w:r w:rsidRPr="00F83FC4">
        <w:rPr>
          <w:rFonts w:ascii="Times New Roman" w:hAnsi="Times New Roman" w:cs="Times New Roman"/>
          <w:sz w:val="28"/>
          <w:szCs w:val="28"/>
        </w:rPr>
        <w:t xml:space="preserve"> А. А</w:t>
      </w:r>
      <w:r w:rsidR="00A41D5B" w:rsidRPr="00F83FC4">
        <w:rPr>
          <w:rFonts w:ascii="Times New Roman" w:hAnsi="Times New Roman" w:cs="Times New Roman"/>
          <w:sz w:val="28"/>
          <w:szCs w:val="28"/>
        </w:rPr>
        <w:t xml:space="preserve">. </w:t>
      </w:r>
      <w:r w:rsidRPr="00F83FC4">
        <w:rPr>
          <w:rFonts w:ascii="Times New Roman" w:hAnsi="Times New Roman" w:cs="Times New Roman"/>
          <w:sz w:val="28"/>
          <w:szCs w:val="28"/>
          <w:lang w:val="ru-RU"/>
        </w:rPr>
        <w:t xml:space="preserve">Развитие системы управления сбытовой деятельностью предприятия (на примере ООО «РОСТ АГРО» </w:t>
      </w:r>
      <w:proofErr w:type="spellStart"/>
      <w:r w:rsidRPr="00F83FC4">
        <w:rPr>
          <w:rFonts w:ascii="Times New Roman" w:hAnsi="Times New Roman" w:cs="Times New Roman"/>
          <w:sz w:val="28"/>
          <w:szCs w:val="28"/>
          <w:lang w:val="ru-RU"/>
        </w:rPr>
        <w:t>Глобинского</w:t>
      </w:r>
      <w:proofErr w:type="spellEnd"/>
      <w:r w:rsidRPr="00F83FC4">
        <w:rPr>
          <w:rFonts w:ascii="Times New Roman" w:hAnsi="Times New Roman" w:cs="Times New Roman"/>
          <w:sz w:val="28"/>
          <w:szCs w:val="28"/>
          <w:lang w:val="ru-RU"/>
        </w:rPr>
        <w:t xml:space="preserve"> района)</w:t>
      </w:r>
      <w:r w:rsidR="007D2D3D" w:rsidRPr="00F83FC4">
        <w:rPr>
          <w:rFonts w:ascii="Times New Roman" w:hAnsi="Times New Roman" w:cs="Times New Roman"/>
          <w:sz w:val="28"/>
          <w:szCs w:val="28"/>
        </w:rPr>
        <w:t xml:space="preserve">. – </w:t>
      </w:r>
      <w:proofErr w:type="spellStart"/>
      <w:r w:rsidR="007D2D3D" w:rsidRPr="00F83FC4">
        <w:rPr>
          <w:rFonts w:ascii="Times New Roman" w:hAnsi="Times New Roman" w:cs="Times New Roman"/>
          <w:sz w:val="28"/>
          <w:szCs w:val="28"/>
        </w:rPr>
        <w:t>Квалификационная</w:t>
      </w:r>
      <w:proofErr w:type="spellEnd"/>
      <w:r w:rsidR="007D2D3D" w:rsidRPr="00F83FC4">
        <w:rPr>
          <w:rFonts w:ascii="Times New Roman" w:hAnsi="Times New Roman" w:cs="Times New Roman"/>
          <w:sz w:val="28"/>
          <w:szCs w:val="28"/>
        </w:rPr>
        <w:t xml:space="preserve"> </w:t>
      </w:r>
      <w:proofErr w:type="spellStart"/>
      <w:r w:rsidR="007D2D3D" w:rsidRPr="00F83FC4">
        <w:rPr>
          <w:rFonts w:ascii="Times New Roman" w:hAnsi="Times New Roman" w:cs="Times New Roman"/>
          <w:sz w:val="28"/>
          <w:szCs w:val="28"/>
        </w:rPr>
        <w:t>работа</w:t>
      </w:r>
      <w:proofErr w:type="spellEnd"/>
      <w:r w:rsidR="007D2D3D" w:rsidRPr="00F83FC4">
        <w:rPr>
          <w:rFonts w:ascii="Times New Roman" w:hAnsi="Times New Roman" w:cs="Times New Roman"/>
          <w:sz w:val="28"/>
          <w:szCs w:val="28"/>
        </w:rPr>
        <w:t xml:space="preserve"> на правах рукописи.</w:t>
      </w:r>
    </w:p>
    <w:p w:rsidR="00A41D5B" w:rsidRPr="00F83FC4" w:rsidRDefault="00A41D5B" w:rsidP="003E787C">
      <w:pPr>
        <w:pStyle w:val="HTML"/>
        <w:shd w:val="clear" w:color="auto" w:fill="FFFFFF"/>
        <w:ind w:firstLine="709"/>
        <w:jc w:val="both"/>
        <w:rPr>
          <w:rFonts w:ascii="Times New Roman" w:hAnsi="Times New Roman" w:cs="Times New Roman"/>
          <w:sz w:val="28"/>
          <w:szCs w:val="28"/>
        </w:rPr>
      </w:pPr>
      <w:bookmarkStart w:id="3" w:name="bookmark2"/>
      <w:proofErr w:type="spellStart"/>
      <w:r w:rsidRPr="00F83FC4">
        <w:rPr>
          <w:rFonts w:ascii="Times New Roman" w:hAnsi="Times New Roman" w:cs="Times New Roman"/>
          <w:sz w:val="28"/>
          <w:szCs w:val="28"/>
        </w:rPr>
        <w:t>Магистерская</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дипломная</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работа</w:t>
      </w:r>
      <w:proofErr w:type="spellEnd"/>
      <w:r w:rsidRPr="00F83FC4">
        <w:rPr>
          <w:rFonts w:ascii="Times New Roman" w:hAnsi="Times New Roman" w:cs="Times New Roman"/>
          <w:sz w:val="28"/>
          <w:szCs w:val="28"/>
        </w:rPr>
        <w:t xml:space="preserve"> на </w:t>
      </w:r>
      <w:proofErr w:type="spellStart"/>
      <w:r w:rsidRPr="00F83FC4">
        <w:rPr>
          <w:rFonts w:ascii="Times New Roman" w:hAnsi="Times New Roman" w:cs="Times New Roman"/>
          <w:sz w:val="28"/>
          <w:szCs w:val="28"/>
        </w:rPr>
        <w:t>соискание</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степени</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высшего</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образования</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магистр</w:t>
      </w:r>
      <w:proofErr w:type="spellEnd"/>
      <w:r w:rsidRPr="00F83FC4">
        <w:rPr>
          <w:rFonts w:ascii="Times New Roman" w:hAnsi="Times New Roman" w:cs="Times New Roman"/>
          <w:sz w:val="28"/>
          <w:szCs w:val="28"/>
        </w:rPr>
        <w:t xml:space="preserve"> по </w:t>
      </w:r>
      <w:proofErr w:type="spellStart"/>
      <w:r w:rsidRPr="00F83FC4">
        <w:rPr>
          <w:rFonts w:ascii="Times New Roman" w:hAnsi="Times New Roman" w:cs="Times New Roman"/>
          <w:sz w:val="28"/>
          <w:szCs w:val="28"/>
        </w:rPr>
        <w:t>образовательно-профессиональной</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программе</w:t>
      </w:r>
      <w:proofErr w:type="spellEnd"/>
      <w:r w:rsidRPr="00F83FC4">
        <w:rPr>
          <w:rFonts w:ascii="Times New Roman" w:hAnsi="Times New Roman" w:cs="Times New Roman"/>
          <w:sz w:val="28"/>
          <w:szCs w:val="28"/>
        </w:rPr>
        <w:t xml:space="preserve"> Менеджмент </w:t>
      </w:r>
      <w:proofErr w:type="spellStart"/>
      <w:r w:rsidRPr="00F83FC4">
        <w:rPr>
          <w:rFonts w:ascii="Times New Roman" w:hAnsi="Times New Roman" w:cs="Times New Roman"/>
          <w:sz w:val="28"/>
          <w:szCs w:val="28"/>
        </w:rPr>
        <w:t>организаций</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специальности</w:t>
      </w:r>
      <w:proofErr w:type="spellEnd"/>
      <w:r w:rsidRPr="00F83FC4">
        <w:rPr>
          <w:rFonts w:ascii="Times New Roman" w:hAnsi="Times New Roman" w:cs="Times New Roman"/>
          <w:sz w:val="28"/>
          <w:szCs w:val="28"/>
        </w:rPr>
        <w:t xml:space="preserve"> 073 Менеджмент. – </w:t>
      </w:r>
      <w:proofErr w:type="spellStart"/>
      <w:r w:rsidRPr="00F83FC4">
        <w:rPr>
          <w:rFonts w:ascii="Times New Roman" w:hAnsi="Times New Roman" w:cs="Times New Roman"/>
          <w:sz w:val="28"/>
          <w:szCs w:val="28"/>
        </w:rPr>
        <w:t>Полтавская</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государственная</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аграрная</w:t>
      </w:r>
      <w:proofErr w:type="spellEnd"/>
      <w:r w:rsidRPr="00F83FC4">
        <w:rPr>
          <w:rFonts w:ascii="Times New Roman" w:hAnsi="Times New Roman" w:cs="Times New Roman"/>
          <w:sz w:val="28"/>
          <w:szCs w:val="28"/>
        </w:rPr>
        <w:t xml:space="preserve"> </w:t>
      </w:r>
      <w:proofErr w:type="spellStart"/>
      <w:r w:rsidRPr="00F83FC4">
        <w:rPr>
          <w:rFonts w:ascii="Times New Roman" w:hAnsi="Times New Roman" w:cs="Times New Roman"/>
          <w:sz w:val="28"/>
          <w:szCs w:val="28"/>
        </w:rPr>
        <w:t>академия</w:t>
      </w:r>
      <w:proofErr w:type="spellEnd"/>
      <w:r w:rsidRPr="00F83FC4">
        <w:rPr>
          <w:rFonts w:ascii="Times New Roman" w:hAnsi="Times New Roman" w:cs="Times New Roman"/>
          <w:sz w:val="28"/>
          <w:szCs w:val="28"/>
        </w:rPr>
        <w:t>, Полтава, 2018.</w:t>
      </w:r>
    </w:p>
    <w:p w:rsidR="00F83FC4" w:rsidRPr="00F83FC4" w:rsidRDefault="00F83FC4" w:rsidP="003E787C">
      <w:pPr>
        <w:pStyle w:val="HTML"/>
        <w:shd w:val="clear" w:color="auto" w:fill="FFFFFF"/>
        <w:ind w:firstLine="709"/>
        <w:jc w:val="both"/>
        <w:rPr>
          <w:rFonts w:ascii="Times New Roman" w:hAnsi="Times New Roman" w:cs="Times New Roman"/>
          <w:sz w:val="28"/>
          <w:szCs w:val="28"/>
          <w:lang w:val="ru-RU"/>
        </w:rPr>
      </w:pPr>
      <w:r w:rsidRPr="00F83FC4">
        <w:rPr>
          <w:rFonts w:ascii="Times New Roman" w:hAnsi="Times New Roman" w:cs="Times New Roman"/>
          <w:sz w:val="28"/>
          <w:szCs w:val="28"/>
          <w:lang w:val="ru-RU"/>
        </w:rPr>
        <w:t>Исследованы теоретические, методологические и прикладные вопросы сущности управления сбытовой деятельностью, обнаружено перспектив и проблем управления сбытовой деятельностью агроформирования и тому подобное.</w:t>
      </w:r>
    </w:p>
    <w:p w:rsidR="00F83FC4" w:rsidRPr="00F83FC4" w:rsidRDefault="00F83FC4" w:rsidP="003E787C">
      <w:pPr>
        <w:pStyle w:val="HTML"/>
        <w:shd w:val="clear" w:color="auto" w:fill="FFFFFF"/>
        <w:ind w:firstLine="709"/>
        <w:jc w:val="both"/>
        <w:rPr>
          <w:rFonts w:ascii="Times New Roman" w:hAnsi="Times New Roman" w:cs="Times New Roman"/>
          <w:sz w:val="28"/>
          <w:szCs w:val="28"/>
          <w:lang w:val="ru-RU"/>
        </w:rPr>
      </w:pPr>
      <w:r w:rsidRPr="00F83FC4">
        <w:rPr>
          <w:rFonts w:ascii="Times New Roman" w:hAnsi="Times New Roman" w:cs="Times New Roman"/>
          <w:sz w:val="28"/>
          <w:szCs w:val="28"/>
          <w:lang w:val="ru-RU"/>
        </w:rPr>
        <w:t>Обоснованы мероприятия по развитию и повышению эффективности управления сбытовой деятельностью, в частности, за счет формирования системы стратегического управления сбытом на принципах маркетинга, совершенствование отдела сбыта и внесения его в общую структуру управления и тому подобное.</w:t>
      </w:r>
    </w:p>
    <w:p w:rsidR="00A41D5B" w:rsidRPr="00F83FC4" w:rsidRDefault="00F83FC4" w:rsidP="003E787C">
      <w:pPr>
        <w:pStyle w:val="HTML"/>
        <w:shd w:val="clear" w:color="auto" w:fill="FFFFFF"/>
        <w:ind w:firstLine="709"/>
        <w:jc w:val="both"/>
        <w:rPr>
          <w:rFonts w:ascii="Times New Roman" w:hAnsi="Times New Roman" w:cs="Times New Roman"/>
          <w:sz w:val="28"/>
          <w:szCs w:val="28"/>
        </w:rPr>
      </w:pPr>
      <w:r w:rsidRPr="00F83FC4">
        <w:rPr>
          <w:rFonts w:ascii="Times New Roman" w:hAnsi="Times New Roman" w:cs="Times New Roman"/>
          <w:i/>
          <w:sz w:val="28"/>
          <w:szCs w:val="28"/>
          <w:lang w:val="ru-RU"/>
        </w:rPr>
        <w:t>Ключевые слова:</w:t>
      </w:r>
      <w:r w:rsidRPr="00F83FC4">
        <w:rPr>
          <w:rFonts w:ascii="Times New Roman" w:hAnsi="Times New Roman" w:cs="Times New Roman"/>
          <w:sz w:val="28"/>
          <w:szCs w:val="28"/>
          <w:lang w:val="ru-RU"/>
        </w:rPr>
        <w:t xml:space="preserve"> управление, сбыт, сбытовая деятельность, маркетинг, предприятие, продукция</w:t>
      </w:r>
      <w:r w:rsidR="00A41D5B" w:rsidRPr="00F83FC4">
        <w:rPr>
          <w:rFonts w:ascii="Times New Roman" w:hAnsi="Times New Roman" w:cs="Times New Roman"/>
          <w:sz w:val="28"/>
          <w:szCs w:val="28"/>
        </w:rPr>
        <w:t>.</w:t>
      </w:r>
    </w:p>
    <w:p w:rsidR="007D2D3D" w:rsidRPr="003E787C" w:rsidRDefault="007D2D3D" w:rsidP="003E787C">
      <w:pPr>
        <w:ind w:firstLine="709"/>
        <w:jc w:val="center"/>
        <w:rPr>
          <w:color w:val="FF0000"/>
          <w:szCs w:val="28"/>
          <w:lang w:val="uk-UA"/>
        </w:rPr>
      </w:pPr>
    </w:p>
    <w:p w:rsidR="007D2D3D" w:rsidRPr="00F83FC4" w:rsidRDefault="007D2D3D" w:rsidP="003E787C">
      <w:pPr>
        <w:ind w:firstLine="709"/>
        <w:jc w:val="center"/>
        <w:rPr>
          <w:b/>
          <w:sz w:val="28"/>
          <w:szCs w:val="28"/>
          <w:lang w:val="uk-UA"/>
        </w:rPr>
      </w:pPr>
      <w:r w:rsidRPr="00F83FC4">
        <w:rPr>
          <w:b/>
          <w:sz w:val="28"/>
          <w:szCs w:val="28"/>
          <w:lang w:val="uk-UA"/>
        </w:rPr>
        <w:t>ANNOTATION</w:t>
      </w:r>
      <w:bookmarkEnd w:id="3"/>
    </w:p>
    <w:p w:rsidR="007D2D3D" w:rsidRPr="0081279F" w:rsidRDefault="00F83FC4" w:rsidP="003E787C">
      <w:pPr>
        <w:pStyle w:val="HTML"/>
        <w:shd w:val="clear" w:color="auto" w:fill="FFFFFF"/>
        <w:ind w:firstLine="709"/>
        <w:jc w:val="both"/>
        <w:rPr>
          <w:rFonts w:ascii="Times New Roman" w:hAnsi="Times New Roman" w:cs="Times New Roman"/>
          <w:sz w:val="28"/>
          <w:szCs w:val="28"/>
        </w:rPr>
      </w:pPr>
      <w:proofErr w:type="spellStart"/>
      <w:r w:rsidRPr="0081279F">
        <w:rPr>
          <w:rFonts w:ascii="Times New Roman" w:hAnsi="Times New Roman" w:cs="Times New Roman"/>
          <w:sz w:val="28"/>
          <w:szCs w:val="28"/>
          <w:lang w:val="en"/>
        </w:rPr>
        <w:t>Baruzdin</w:t>
      </w:r>
      <w:proofErr w:type="spellEnd"/>
      <w:r w:rsidRPr="0081279F">
        <w:rPr>
          <w:rFonts w:ascii="Times New Roman" w:hAnsi="Times New Roman" w:cs="Times New Roman"/>
          <w:sz w:val="28"/>
          <w:szCs w:val="28"/>
          <w:lang w:val="en"/>
        </w:rPr>
        <w:t xml:space="preserve"> </w:t>
      </w:r>
      <w:proofErr w:type="spellStart"/>
      <w:r w:rsidRPr="0081279F">
        <w:rPr>
          <w:rFonts w:ascii="Times New Roman" w:hAnsi="Times New Roman" w:cs="Times New Roman"/>
          <w:sz w:val="28"/>
          <w:szCs w:val="28"/>
          <w:lang w:val="en"/>
        </w:rPr>
        <w:t>Artem</w:t>
      </w:r>
      <w:proofErr w:type="spellEnd"/>
      <w:r w:rsidRPr="0081279F">
        <w:rPr>
          <w:rFonts w:ascii="Times New Roman" w:hAnsi="Times New Roman" w:cs="Times New Roman"/>
          <w:sz w:val="28"/>
          <w:szCs w:val="28"/>
          <w:lang w:val="en"/>
        </w:rPr>
        <w:t xml:space="preserve">. Development of the management system of sales activities of the enterprise (on materials of </w:t>
      </w:r>
      <w:r w:rsidR="0081279F" w:rsidRPr="0081279F">
        <w:rPr>
          <w:rFonts w:ascii="Times New Roman" w:hAnsi="Times New Roman" w:cs="Times New Roman"/>
          <w:sz w:val="28"/>
          <w:szCs w:val="28"/>
          <w:lang w:val="en"/>
        </w:rPr>
        <w:t>LLC</w:t>
      </w:r>
      <w:r w:rsidR="0081279F" w:rsidRPr="0081279F">
        <w:rPr>
          <w:rFonts w:ascii="Times New Roman" w:hAnsi="Times New Roman" w:cs="Times New Roman"/>
          <w:sz w:val="28"/>
          <w:szCs w:val="28"/>
          <w:lang w:val="en-US"/>
        </w:rPr>
        <w:t xml:space="preserve"> «</w:t>
      </w:r>
      <w:r w:rsidRPr="0081279F">
        <w:rPr>
          <w:rFonts w:ascii="Times New Roman" w:hAnsi="Times New Roman" w:cs="Times New Roman"/>
          <w:sz w:val="28"/>
          <w:szCs w:val="28"/>
          <w:lang w:val="en"/>
        </w:rPr>
        <w:t>ROST AGRO</w:t>
      </w:r>
      <w:r w:rsidRPr="0081279F">
        <w:rPr>
          <w:rFonts w:ascii="Times New Roman" w:hAnsi="Times New Roman" w:cs="Times New Roman"/>
          <w:sz w:val="28"/>
          <w:szCs w:val="28"/>
        </w:rPr>
        <w:t>»</w:t>
      </w:r>
      <w:r w:rsidRPr="0081279F">
        <w:rPr>
          <w:rFonts w:ascii="Times New Roman" w:hAnsi="Times New Roman" w:cs="Times New Roman"/>
          <w:sz w:val="28"/>
          <w:szCs w:val="28"/>
          <w:lang w:val="en"/>
        </w:rPr>
        <w:t xml:space="preserve"> </w:t>
      </w:r>
      <w:proofErr w:type="spellStart"/>
      <w:r w:rsidRPr="0081279F">
        <w:rPr>
          <w:rFonts w:ascii="Times New Roman" w:hAnsi="Times New Roman" w:cs="Times New Roman"/>
          <w:sz w:val="28"/>
          <w:szCs w:val="28"/>
        </w:rPr>
        <w:t>of</w:t>
      </w:r>
      <w:proofErr w:type="spellEnd"/>
      <w:r w:rsidRPr="0081279F">
        <w:rPr>
          <w:rFonts w:ascii="Times New Roman" w:hAnsi="Times New Roman" w:cs="Times New Roman"/>
          <w:sz w:val="28"/>
          <w:szCs w:val="28"/>
        </w:rPr>
        <w:t xml:space="preserve"> </w:t>
      </w:r>
      <w:proofErr w:type="spellStart"/>
      <w:r w:rsidRPr="0081279F">
        <w:rPr>
          <w:rFonts w:ascii="Times New Roman" w:hAnsi="Times New Roman" w:cs="Times New Roman"/>
          <w:sz w:val="28"/>
          <w:szCs w:val="28"/>
          <w:lang w:val="en"/>
        </w:rPr>
        <w:t>Globinsky</w:t>
      </w:r>
      <w:proofErr w:type="spellEnd"/>
      <w:r w:rsidRPr="0081279F">
        <w:rPr>
          <w:rFonts w:ascii="Times New Roman" w:hAnsi="Times New Roman" w:cs="Times New Roman"/>
          <w:sz w:val="28"/>
          <w:szCs w:val="28"/>
          <w:lang w:val="en"/>
        </w:rPr>
        <w:t xml:space="preserve"> District</w:t>
      </w:r>
      <w:r w:rsidR="00992345" w:rsidRPr="0081279F">
        <w:rPr>
          <w:rFonts w:ascii="Times New Roman" w:hAnsi="Times New Roman" w:cs="Times New Roman"/>
          <w:sz w:val="28"/>
          <w:szCs w:val="28"/>
        </w:rPr>
        <w:t>)</w:t>
      </w:r>
      <w:r w:rsidR="00D06E6C" w:rsidRPr="0081279F">
        <w:rPr>
          <w:rFonts w:ascii="Times New Roman" w:hAnsi="Times New Roman" w:cs="Times New Roman"/>
          <w:sz w:val="28"/>
          <w:szCs w:val="28"/>
        </w:rPr>
        <w:t>. </w:t>
      </w:r>
      <w:r w:rsidR="007D2D3D" w:rsidRPr="0081279F">
        <w:rPr>
          <w:rFonts w:ascii="Times New Roman" w:hAnsi="Times New Roman" w:cs="Times New Roman"/>
          <w:sz w:val="28"/>
          <w:szCs w:val="28"/>
        </w:rPr>
        <w:t xml:space="preserve"> – </w:t>
      </w:r>
      <w:proofErr w:type="spellStart"/>
      <w:r w:rsidR="007D2D3D" w:rsidRPr="0081279F">
        <w:rPr>
          <w:rFonts w:ascii="Times New Roman" w:hAnsi="Times New Roman" w:cs="Times New Roman"/>
          <w:sz w:val="28"/>
          <w:szCs w:val="28"/>
        </w:rPr>
        <w:t>Qualifying</w:t>
      </w:r>
      <w:proofErr w:type="spellEnd"/>
      <w:r w:rsidR="007D2D3D" w:rsidRPr="0081279F">
        <w:rPr>
          <w:rFonts w:ascii="Times New Roman" w:hAnsi="Times New Roman" w:cs="Times New Roman"/>
          <w:sz w:val="28"/>
          <w:szCs w:val="28"/>
        </w:rPr>
        <w:t xml:space="preserve"> </w:t>
      </w:r>
      <w:proofErr w:type="spellStart"/>
      <w:r w:rsidR="007D2D3D" w:rsidRPr="0081279F">
        <w:rPr>
          <w:rFonts w:ascii="Times New Roman" w:hAnsi="Times New Roman" w:cs="Times New Roman"/>
          <w:sz w:val="28"/>
          <w:szCs w:val="28"/>
        </w:rPr>
        <w:t>work</w:t>
      </w:r>
      <w:proofErr w:type="spellEnd"/>
      <w:r w:rsidR="007D2D3D" w:rsidRPr="0081279F">
        <w:rPr>
          <w:rFonts w:ascii="Times New Roman" w:hAnsi="Times New Roman" w:cs="Times New Roman"/>
          <w:sz w:val="28"/>
          <w:szCs w:val="28"/>
        </w:rPr>
        <w:t xml:space="preserve"> </w:t>
      </w:r>
      <w:proofErr w:type="spellStart"/>
      <w:r w:rsidR="007D2D3D" w:rsidRPr="0081279F">
        <w:rPr>
          <w:rFonts w:ascii="Times New Roman" w:hAnsi="Times New Roman" w:cs="Times New Roman"/>
          <w:sz w:val="28"/>
          <w:szCs w:val="28"/>
        </w:rPr>
        <w:t>on</w:t>
      </w:r>
      <w:proofErr w:type="spellEnd"/>
      <w:r w:rsidR="007D2D3D" w:rsidRPr="0081279F">
        <w:rPr>
          <w:rFonts w:ascii="Times New Roman" w:hAnsi="Times New Roman" w:cs="Times New Roman"/>
          <w:sz w:val="28"/>
          <w:szCs w:val="28"/>
        </w:rPr>
        <w:t xml:space="preserve"> </w:t>
      </w:r>
      <w:proofErr w:type="spellStart"/>
      <w:r w:rsidR="007D2D3D" w:rsidRPr="0081279F">
        <w:rPr>
          <w:rFonts w:ascii="Times New Roman" w:hAnsi="Times New Roman" w:cs="Times New Roman"/>
          <w:sz w:val="28"/>
          <w:szCs w:val="28"/>
        </w:rPr>
        <w:t>rights</w:t>
      </w:r>
      <w:proofErr w:type="spellEnd"/>
      <w:r w:rsidR="007D2D3D" w:rsidRPr="0081279F">
        <w:rPr>
          <w:rFonts w:ascii="Times New Roman" w:hAnsi="Times New Roman" w:cs="Times New Roman"/>
          <w:sz w:val="28"/>
          <w:szCs w:val="28"/>
        </w:rPr>
        <w:t xml:space="preserve"> </w:t>
      </w:r>
      <w:proofErr w:type="spellStart"/>
      <w:r w:rsidR="007D2D3D" w:rsidRPr="0081279F">
        <w:rPr>
          <w:rFonts w:ascii="Times New Roman" w:hAnsi="Times New Roman" w:cs="Times New Roman"/>
          <w:sz w:val="28"/>
          <w:szCs w:val="28"/>
        </w:rPr>
        <w:t>for</w:t>
      </w:r>
      <w:proofErr w:type="spellEnd"/>
      <w:r w:rsidR="007D2D3D" w:rsidRPr="0081279F">
        <w:rPr>
          <w:rFonts w:ascii="Times New Roman" w:hAnsi="Times New Roman" w:cs="Times New Roman"/>
          <w:sz w:val="28"/>
          <w:szCs w:val="28"/>
        </w:rPr>
        <w:t xml:space="preserve"> a </w:t>
      </w:r>
      <w:proofErr w:type="spellStart"/>
      <w:r w:rsidR="007D2D3D" w:rsidRPr="0081279F">
        <w:rPr>
          <w:rFonts w:ascii="Times New Roman" w:hAnsi="Times New Roman" w:cs="Times New Roman"/>
          <w:sz w:val="28"/>
          <w:szCs w:val="28"/>
        </w:rPr>
        <w:t>manuscript</w:t>
      </w:r>
      <w:proofErr w:type="spellEnd"/>
      <w:r w:rsidR="007D2D3D" w:rsidRPr="0081279F">
        <w:rPr>
          <w:rFonts w:ascii="Times New Roman" w:hAnsi="Times New Roman" w:cs="Times New Roman"/>
          <w:sz w:val="28"/>
          <w:szCs w:val="28"/>
        </w:rPr>
        <w:t>.</w:t>
      </w:r>
    </w:p>
    <w:p w:rsidR="007D2D3D" w:rsidRPr="0081279F" w:rsidRDefault="007D2D3D" w:rsidP="003E787C">
      <w:pPr>
        <w:ind w:firstLine="709"/>
        <w:jc w:val="both"/>
        <w:rPr>
          <w:sz w:val="28"/>
          <w:szCs w:val="28"/>
          <w:lang w:val="uk-UA"/>
        </w:rPr>
      </w:pPr>
      <w:proofErr w:type="spellStart"/>
      <w:r w:rsidRPr="0081279F">
        <w:rPr>
          <w:sz w:val="28"/>
          <w:szCs w:val="28"/>
          <w:shd w:val="clear" w:color="auto" w:fill="FFFFFF"/>
          <w:lang w:val="uk-UA"/>
        </w:rPr>
        <w:t>Master’s</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thesis</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for</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higher</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education</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degree</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Master</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on</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the</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taining</w:t>
      </w:r>
      <w:proofErr w:type="spellEnd"/>
      <w:r w:rsidRPr="0081279F">
        <w:rPr>
          <w:sz w:val="28"/>
          <w:szCs w:val="28"/>
          <w:shd w:val="clear" w:color="auto" w:fill="FFFFFF"/>
          <w:lang w:val="uk-UA"/>
        </w:rPr>
        <w:t xml:space="preserve"> </w:t>
      </w:r>
      <w:proofErr w:type="spellStart"/>
      <w:r w:rsidRPr="0081279F">
        <w:rPr>
          <w:sz w:val="28"/>
          <w:szCs w:val="28"/>
          <w:shd w:val="clear" w:color="auto" w:fill="FFFFFF"/>
          <w:lang w:val="uk-UA"/>
        </w:rPr>
        <w:t>program</w:t>
      </w:r>
      <w:proofErr w:type="spellEnd"/>
      <w:r w:rsidRPr="0081279F">
        <w:rPr>
          <w:sz w:val="28"/>
          <w:szCs w:val="28"/>
          <w:shd w:val="clear" w:color="auto" w:fill="FFFFFF"/>
          <w:lang w:val="uk-UA"/>
        </w:rPr>
        <w:t xml:space="preserve"> </w:t>
      </w:r>
      <w:proofErr w:type="spellStart"/>
      <w:r w:rsidR="00F21676" w:rsidRPr="0081279F">
        <w:rPr>
          <w:sz w:val="28"/>
          <w:szCs w:val="28"/>
          <w:shd w:val="clear" w:color="auto" w:fill="FFFFFF"/>
          <w:lang w:val="uk-UA"/>
        </w:rPr>
        <w:t>Management</w:t>
      </w:r>
      <w:proofErr w:type="spellEnd"/>
      <w:r w:rsidR="00F21676" w:rsidRPr="0081279F">
        <w:rPr>
          <w:sz w:val="28"/>
          <w:szCs w:val="28"/>
          <w:shd w:val="clear" w:color="auto" w:fill="FFFFFF"/>
          <w:lang w:val="uk-UA"/>
        </w:rPr>
        <w:t xml:space="preserve"> </w:t>
      </w:r>
      <w:proofErr w:type="spellStart"/>
      <w:r w:rsidR="00F21676" w:rsidRPr="0081279F">
        <w:rPr>
          <w:sz w:val="28"/>
          <w:szCs w:val="28"/>
          <w:shd w:val="clear" w:color="auto" w:fill="FFFFFF"/>
          <w:lang w:val="uk-UA"/>
        </w:rPr>
        <w:t>of</w:t>
      </w:r>
      <w:proofErr w:type="spellEnd"/>
      <w:r w:rsidR="00F21676" w:rsidRPr="0081279F">
        <w:rPr>
          <w:sz w:val="28"/>
          <w:szCs w:val="28"/>
          <w:shd w:val="clear" w:color="auto" w:fill="FFFFFF"/>
          <w:lang w:val="uk-UA"/>
        </w:rPr>
        <w:t xml:space="preserve"> </w:t>
      </w:r>
      <w:proofErr w:type="spellStart"/>
      <w:r w:rsidR="00F21676" w:rsidRPr="0081279F">
        <w:rPr>
          <w:sz w:val="28"/>
          <w:szCs w:val="28"/>
          <w:shd w:val="clear" w:color="auto" w:fill="FFFFFF"/>
          <w:lang w:val="uk-UA"/>
        </w:rPr>
        <w:t>organizations</w:t>
      </w:r>
      <w:proofErr w:type="spellEnd"/>
      <w:r w:rsidR="00F21676" w:rsidRPr="0081279F">
        <w:rPr>
          <w:sz w:val="28"/>
          <w:szCs w:val="28"/>
          <w:shd w:val="clear" w:color="auto" w:fill="FFFFFF"/>
          <w:lang w:val="uk-UA"/>
        </w:rPr>
        <w:t xml:space="preserve"> </w:t>
      </w:r>
      <w:proofErr w:type="spellStart"/>
      <w:r w:rsidR="00F21676" w:rsidRPr="0081279F">
        <w:rPr>
          <w:sz w:val="28"/>
          <w:szCs w:val="28"/>
          <w:shd w:val="clear" w:color="auto" w:fill="FFFFFF"/>
          <w:lang w:val="uk-UA"/>
        </w:rPr>
        <w:t>by</w:t>
      </w:r>
      <w:proofErr w:type="spellEnd"/>
      <w:r w:rsidR="00F21676" w:rsidRPr="0081279F">
        <w:rPr>
          <w:sz w:val="28"/>
          <w:szCs w:val="28"/>
          <w:shd w:val="clear" w:color="auto" w:fill="FFFFFF"/>
          <w:lang w:val="uk-UA"/>
        </w:rPr>
        <w:t xml:space="preserve"> </w:t>
      </w:r>
      <w:proofErr w:type="spellStart"/>
      <w:r w:rsidR="00F21676" w:rsidRPr="0081279F">
        <w:rPr>
          <w:sz w:val="28"/>
          <w:szCs w:val="28"/>
          <w:shd w:val="clear" w:color="auto" w:fill="FFFFFF"/>
          <w:lang w:val="uk-UA"/>
        </w:rPr>
        <w:t>specialty</w:t>
      </w:r>
      <w:proofErr w:type="spellEnd"/>
      <w:r w:rsidR="00F21676" w:rsidRPr="0081279F">
        <w:rPr>
          <w:sz w:val="28"/>
          <w:szCs w:val="28"/>
          <w:shd w:val="clear" w:color="auto" w:fill="FFFFFF"/>
          <w:lang w:val="uk-UA"/>
        </w:rPr>
        <w:t xml:space="preserve"> 073</w:t>
      </w:r>
      <w:r w:rsidR="008C2534" w:rsidRPr="0081279F">
        <w:rPr>
          <w:sz w:val="28"/>
          <w:szCs w:val="28"/>
          <w:shd w:val="clear" w:color="auto" w:fill="FFFFFF"/>
          <w:lang w:val="uk-UA"/>
        </w:rPr>
        <w:t> </w:t>
      </w:r>
      <w:proofErr w:type="spellStart"/>
      <w:r w:rsidR="00F21676" w:rsidRPr="0081279F">
        <w:rPr>
          <w:sz w:val="28"/>
          <w:szCs w:val="28"/>
          <w:shd w:val="clear" w:color="auto" w:fill="FFFFFF"/>
          <w:lang w:val="uk-UA"/>
        </w:rPr>
        <w:t>Management</w:t>
      </w:r>
      <w:proofErr w:type="spellEnd"/>
      <w:r w:rsidRPr="0081279F">
        <w:rPr>
          <w:sz w:val="28"/>
          <w:szCs w:val="28"/>
          <w:shd w:val="clear" w:color="auto" w:fill="FFFFFF"/>
          <w:lang w:val="uk-UA"/>
        </w:rPr>
        <w:t xml:space="preserve">. </w:t>
      </w:r>
      <w:r w:rsidRPr="0081279F">
        <w:rPr>
          <w:sz w:val="28"/>
          <w:szCs w:val="28"/>
          <w:lang w:val="uk-UA"/>
        </w:rPr>
        <w:t xml:space="preserve">– </w:t>
      </w:r>
      <w:proofErr w:type="spellStart"/>
      <w:r w:rsidRPr="0081279F">
        <w:rPr>
          <w:sz w:val="28"/>
          <w:szCs w:val="28"/>
          <w:lang w:val="uk-UA"/>
        </w:rPr>
        <w:t>Poltava</w:t>
      </w:r>
      <w:proofErr w:type="spellEnd"/>
      <w:r w:rsidRPr="0081279F">
        <w:rPr>
          <w:sz w:val="28"/>
          <w:szCs w:val="28"/>
          <w:lang w:val="uk-UA"/>
        </w:rPr>
        <w:t xml:space="preserve"> </w:t>
      </w:r>
      <w:proofErr w:type="spellStart"/>
      <w:r w:rsidRPr="0081279F">
        <w:rPr>
          <w:sz w:val="28"/>
          <w:szCs w:val="28"/>
          <w:lang w:val="uk-UA"/>
        </w:rPr>
        <w:t>State</w:t>
      </w:r>
      <w:proofErr w:type="spellEnd"/>
      <w:r w:rsidRPr="0081279F">
        <w:rPr>
          <w:sz w:val="28"/>
          <w:szCs w:val="28"/>
          <w:lang w:val="uk-UA"/>
        </w:rPr>
        <w:t xml:space="preserve"> </w:t>
      </w:r>
      <w:proofErr w:type="spellStart"/>
      <w:r w:rsidRPr="0081279F">
        <w:rPr>
          <w:sz w:val="28"/>
          <w:szCs w:val="28"/>
          <w:lang w:val="uk-UA"/>
        </w:rPr>
        <w:t>Agrarian</w:t>
      </w:r>
      <w:proofErr w:type="spellEnd"/>
      <w:r w:rsidRPr="0081279F">
        <w:rPr>
          <w:sz w:val="28"/>
          <w:szCs w:val="28"/>
          <w:lang w:val="uk-UA"/>
        </w:rPr>
        <w:t xml:space="preserve"> </w:t>
      </w:r>
      <w:proofErr w:type="spellStart"/>
      <w:r w:rsidRPr="0081279F">
        <w:rPr>
          <w:sz w:val="28"/>
          <w:szCs w:val="28"/>
          <w:lang w:val="uk-UA"/>
        </w:rPr>
        <w:t>Academy</w:t>
      </w:r>
      <w:proofErr w:type="spellEnd"/>
      <w:r w:rsidRPr="0081279F">
        <w:rPr>
          <w:sz w:val="28"/>
          <w:szCs w:val="28"/>
          <w:lang w:val="uk-UA"/>
        </w:rPr>
        <w:t xml:space="preserve">, </w:t>
      </w:r>
      <w:proofErr w:type="spellStart"/>
      <w:r w:rsidRPr="0081279F">
        <w:rPr>
          <w:sz w:val="28"/>
          <w:szCs w:val="28"/>
          <w:lang w:val="uk-UA"/>
        </w:rPr>
        <w:t>Poltava</w:t>
      </w:r>
      <w:proofErr w:type="spellEnd"/>
      <w:r w:rsidRPr="0081279F">
        <w:rPr>
          <w:sz w:val="28"/>
          <w:szCs w:val="28"/>
          <w:lang w:val="uk-UA"/>
        </w:rPr>
        <w:t>, 2018.</w:t>
      </w:r>
    </w:p>
    <w:p w:rsidR="0081279F" w:rsidRPr="0081279F" w:rsidRDefault="0081279F" w:rsidP="003E787C">
      <w:pPr>
        <w:pStyle w:val="HTML"/>
        <w:shd w:val="clear" w:color="auto" w:fill="FFFFFF"/>
        <w:ind w:firstLine="709"/>
        <w:jc w:val="both"/>
        <w:rPr>
          <w:rFonts w:ascii="Times New Roman" w:hAnsi="Times New Roman" w:cs="Times New Roman"/>
          <w:sz w:val="28"/>
          <w:szCs w:val="28"/>
          <w:lang w:val="en"/>
        </w:rPr>
      </w:pPr>
      <w:r w:rsidRPr="0081279F">
        <w:rPr>
          <w:rFonts w:ascii="Times New Roman" w:hAnsi="Times New Roman" w:cs="Times New Roman"/>
          <w:sz w:val="28"/>
          <w:szCs w:val="28"/>
          <w:lang w:val="en"/>
        </w:rPr>
        <w:t xml:space="preserve">The theoretical, methodological and applied questions of essence of management of sales activity are investigated, prospects and problems of management of sales activity of </w:t>
      </w:r>
      <w:proofErr w:type="spellStart"/>
      <w:r w:rsidRPr="0081279F">
        <w:rPr>
          <w:rFonts w:ascii="Times New Roman" w:hAnsi="Times New Roman" w:cs="Times New Roman"/>
          <w:sz w:val="28"/>
          <w:szCs w:val="28"/>
          <w:lang w:val="en"/>
        </w:rPr>
        <w:t>agroforming</w:t>
      </w:r>
      <w:proofErr w:type="spellEnd"/>
      <w:r w:rsidRPr="0081279F">
        <w:rPr>
          <w:rFonts w:ascii="Times New Roman" w:hAnsi="Times New Roman" w:cs="Times New Roman"/>
          <w:sz w:val="28"/>
          <w:szCs w:val="28"/>
          <w:lang w:val="en"/>
        </w:rPr>
        <w:t xml:space="preserve"> are discovered and the like.</w:t>
      </w:r>
    </w:p>
    <w:p w:rsidR="0081279F" w:rsidRPr="0081279F" w:rsidRDefault="0081279F" w:rsidP="003E787C">
      <w:pPr>
        <w:pStyle w:val="HTML"/>
        <w:shd w:val="clear" w:color="auto" w:fill="FFFFFF"/>
        <w:ind w:firstLine="709"/>
        <w:jc w:val="both"/>
        <w:rPr>
          <w:rFonts w:ascii="Times New Roman" w:hAnsi="Times New Roman" w:cs="Times New Roman"/>
          <w:sz w:val="28"/>
          <w:szCs w:val="28"/>
          <w:lang w:val="en"/>
        </w:rPr>
      </w:pPr>
      <w:r w:rsidRPr="0081279F">
        <w:rPr>
          <w:rFonts w:ascii="Times New Roman" w:hAnsi="Times New Roman" w:cs="Times New Roman"/>
          <w:sz w:val="28"/>
          <w:szCs w:val="28"/>
          <w:lang w:val="en"/>
        </w:rPr>
        <w:t xml:space="preserve">The measures for development and increase of efficiency of sales management </w:t>
      </w:r>
      <w:proofErr w:type="spellStart"/>
      <w:r w:rsidRPr="0081279F">
        <w:rPr>
          <w:rFonts w:ascii="Times New Roman" w:hAnsi="Times New Roman" w:cs="Times New Roman"/>
          <w:sz w:val="28"/>
          <w:szCs w:val="28"/>
          <w:lang w:val="en"/>
        </w:rPr>
        <w:t>management</w:t>
      </w:r>
      <w:proofErr w:type="spellEnd"/>
      <w:r w:rsidRPr="0081279F">
        <w:rPr>
          <w:rFonts w:ascii="Times New Roman" w:hAnsi="Times New Roman" w:cs="Times New Roman"/>
          <w:sz w:val="28"/>
          <w:szCs w:val="28"/>
          <w:lang w:val="en"/>
        </w:rPr>
        <w:t xml:space="preserve"> are substantiated, in particular, due to the formation of the system of strategic sales management on the principles of marketing, improvement of the sales department and its introduction into the general management structure, and the like.</w:t>
      </w:r>
    </w:p>
    <w:p w:rsidR="0081279F" w:rsidRPr="0081279F" w:rsidRDefault="0081279F" w:rsidP="003E787C">
      <w:pPr>
        <w:pStyle w:val="HTML"/>
        <w:shd w:val="clear" w:color="auto" w:fill="FFFFFF"/>
        <w:ind w:firstLine="709"/>
        <w:jc w:val="both"/>
        <w:rPr>
          <w:rFonts w:ascii="Times New Roman" w:hAnsi="Times New Roman" w:cs="Times New Roman"/>
          <w:sz w:val="28"/>
          <w:szCs w:val="28"/>
        </w:rPr>
      </w:pPr>
      <w:r w:rsidRPr="0081279F">
        <w:rPr>
          <w:rFonts w:ascii="Times New Roman" w:hAnsi="Times New Roman" w:cs="Times New Roman"/>
          <w:sz w:val="28"/>
          <w:szCs w:val="28"/>
          <w:lang w:val="en"/>
        </w:rPr>
        <w:t>Key words: management, marketing, sales activity, marketing, enterprise, production.</w:t>
      </w:r>
    </w:p>
    <w:p w:rsidR="00D06E6C" w:rsidRPr="0081279F" w:rsidRDefault="00D06E6C" w:rsidP="003E787C">
      <w:pPr>
        <w:pStyle w:val="HTML"/>
        <w:shd w:val="clear" w:color="auto" w:fill="FFFFFF"/>
        <w:ind w:firstLine="709"/>
        <w:jc w:val="both"/>
        <w:rPr>
          <w:rFonts w:ascii="Times New Roman" w:hAnsi="Times New Roman" w:cs="Times New Roman"/>
          <w:sz w:val="28"/>
          <w:szCs w:val="28"/>
        </w:rPr>
      </w:pPr>
    </w:p>
    <w:p w:rsidR="007D2D3D" w:rsidRPr="0081279F" w:rsidRDefault="007D2D3D" w:rsidP="003E787C">
      <w:pPr>
        <w:ind w:firstLine="709"/>
        <w:jc w:val="both"/>
        <w:rPr>
          <w:sz w:val="28"/>
          <w:szCs w:val="28"/>
          <w:lang w:val="uk-UA"/>
        </w:rPr>
      </w:pPr>
    </w:p>
    <w:sectPr w:rsidR="007D2D3D" w:rsidRPr="0081279F" w:rsidSect="003023CC">
      <w:pgSz w:w="11906" w:h="16838"/>
      <w:pgMar w:top="1077" w:right="851" w:bottom="107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Batang">
    <w:altName w:val="Arial Unicode MS"/>
    <w:panose1 w:val="02030600000101010101"/>
    <w:charset w:val="81"/>
    <w:family w:val="auto"/>
    <w:notTrueType/>
    <w:pitch w:val="fixed"/>
    <w:sig w:usb0="00000001" w:usb1="09060000" w:usb2="00000010" w:usb3="00000000" w:csb0="00080000"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ourier New">
    <w:altName w:val="Arial"/>
    <w:panose1 w:val="02070309020205020404"/>
    <w:charset w:val="CC"/>
    <w:family w:val="modern"/>
    <w:pitch w:val="fixed"/>
    <w:sig w:usb0="E0002EFF" w:usb1="C0007843" w:usb2="00000009" w:usb3="00000000" w:csb0="000001FF" w:csb1="00000000"/>
  </w:font>
  <w:font w:name="Cambria">
    <w:altName w:val="Palatino Linotype"/>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15:restartNumberingAfterBreak="0">
    <w:nsid w:val="1056593B"/>
    <w:multiLevelType w:val="hybridMultilevel"/>
    <w:tmpl w:val="82D2587E"/>
    <w:lvl w:ilvl="0" w:tplc="3A460DCE">
      <w:start w:val="1"/>
      <w:numFmt w:val="decimal"/>
      <w:lvlText w:val="%1."/>
      <w:lvlJc w:val="left"/>
      <w:pPr>
        <w:ind w:left="4188"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F4E3B5B"/>
    <w:multiLevelType w:val="hybridMultilevel"/>
    <w:tmpl w:val="7DF461AC"/>
    <w:lvl w:ilvl="0" w:tplc="0422000F">
      <w:start w:val="1"/>
      <w:numFmt w:val="decimal"/>
      <w:lvlText w:val="%1."/>
      <w:lvlJc w:val="left"/>
      <w:pPr>
        <w:tabs>
          <w:tab w:val="num" w:pos="1729"/>
        </w:tabs>
        <w:ind w:left="1729" w:hanging="1020"/>
      </w:pPr>
      <w:rPr>
        <w:rFonts w:hint="default"/>
      </w:rPr>
    </w:lvl>
    <w:lvl w:ilvl="1" w:tplc="750CB26C">
      <w:start w:val="1"/>
      <w:numFmt w:val="decimal"/>
      <w:lvlText w:val="%2."/>
      <w:lvlJc w:val="left"/>
      <w:pPr>
        <w:tabs>
          <w:tab w:val="num" w:pos="900"/>
        </w:tabs>
        <w:ind w:left="900" w:hanging="360"/>
      </w:pPr>
      <w:rPr>
        <w:rFonts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 w15:restartNumberingAfterBreak="0">
    <w:nsid w:val="2F674C6F"/>
    <w:multiLevelType w:val="hybridMultilevel"/>
    <w:tmpl w:val="F1FE4A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1D57701"/>
    <w:multiLevelType w:val="hybridMultilevel"/>
    <w:tmpl w:val="3D4846C4"/>
    <w:lvl w:ilvl="0" w:tplc="DFA415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32C577A2"/>
    <w:multiLevelType w:val="hybridMultilevel"/>
    <w:tmpl w:val="B5F283E8"/>
    <w:lvl w:ilvl="0" w:tplc="0419000F">
      <w:start w:val="1"/>
      <w:numFmt w:val="decimal"/>
      <w:lvlText w:val="%1."/>
      <w:lvlJc w:val="left"/>
      <w:pPr>
        <w:tabs>
          <w:tab w:val="num" w:pos="1070"/>
        </w:tabs>
        <w:ind w:left="107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492A192F"/>
    <w:multiLevelType w:val="hybridMultilevel"/>
    <w:tmpl w:val="04D4988E"/>
    <w:lvl w:ilvl="0" w:tplc="132E37F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7BF24CAA"/>
    <w:multiLevelType w:val="hybridMultilevel"/>
    <w:tmpl w:val="24E275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7"/>
  </w:num>
  <w:num w:numId="5">
    <w:abstractNumId w:val="6"/>
  </w:num>
  <w:num w:numId="6">
    <w:abstractNumId w:val="2"/>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D3D"/>
    <w:rsid w:val="000B126C"/>
    <w:rsid w:val="000C0172"/>
    <w:rsid w:val="00174909"/>
    <w:rsid w:val="001A637D"/>
    <w:rsid w:val="001C6B46"/>
    <w:rsid w:val="00245287"/>
    <w:rsid w:val="002C1E92"/>
    <w:rsid w:val="002C218F"/>
    <w:rsid w:val="003023CC"/>
    <w:rsid w:val="003073D9"/>
    <w:rsid w:val="0037074F"/>
    <w:rsid w:val="003E787C"/>
    <w:rsid w:val="003F399E"/>
    <w:rsid w:val="00427EAE"/>
    <w:rsid w:val="00432365"/>
    <w:rsid w:val="004A0DD2"/>
    <w:rsid w:val="00507649"/>
    <w:rsid w:val="00542B3D"/>
    <w:rsid w:val="00545295"/>
    <w:rsid w:val="005A453E"/>
    <w:rsid w:val="005E3DDC"/>
    <w:rsid w:val="005F0F9B"/>
    <w:rsid w:val="005F64BD"/>
    <w:rsid w:val="00635145"/>
    <w:rsid w:val="00652F0D"/>
    <w:rsid w:val="0068450F"/>
    <w:rsid w:val="0069664D"/>
    <w:rsid w:val="007879DE"/>
    <w:rsid w:val="007D2D3D"/>
    <w:rsid w:val="007F0226"/>
    <w:rsid w:val="007F4EC2"/>
    <w:rsid w:val="0081279F"/>
    <w:rsid w:val="00840291"/>
    <w:rsid w:val="008C2534"/>
    <w:rsid w:val="008C27E6"/>
    <w:rsid w:val="008D0177"/>
    <w:rsid w:val="008D2D58"/>
    <w:rsid w:val="008F5A8C"/>
    <w:rsid w:val="009432F1"/>
    <w:rsid w:val="00957FA8"/>
    <w:rsid w:val="00992345"/>
    <w:rsid w:val="009968C5"/>
    <w:rsid w:val="009A4A5F"/>
    <w:rsid w:val="009D0BDE"/>
    <w:rsid w:val="009F2BAE"/>
    <w:rsid w:val="00A41D5B"/>
    <w:rsid w:val="00A6569F"/>
    <w:rsid w:val="00AE35B3"/>
    <w:rsid w:val="00B26883"/>
    <w:rsid w:val="00B73004"/>
    <w:rsid w:val="00B93E86"/>
    <w:rsid w:val="00C85C07"/>
    <w:rsid w:val="00CD58D4"/>
    <w:rsid w:val="00D06E6C"/>
    <w:rsid w:val="00D52C36"/>
    <w:rsid w:val="00D63D75"/>
    <w:rsid w:val="00D93223"/>
    <w:rsid w:val="00DB0350"/>
    <w:rsid w:val="00F21676"/>
    <w:rsid w:val="00F83FC4"/>
    <w:rsid w:val="00FD3975"/>
    <w:rsid w:val="00FF1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362BE"/>
  <w15:chartTrackingRefBased/>
  <w15:docId w15:val="{AB9FC1F3-9D4C-4AA7-95D6-AD9EE4E6E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unhideWhenUsed/>
    <w:rsid w:val="009968C5"/>
    <w:pPr>
      <w:spacing w:after="120"/>
      <w:ind w:left="283"/>
    </w:pPr>
    <w:rPr>
      <w:sz w:val="16"/>
      <w:szCs w:val="16"/>
    </w:rPr>
  </w:style>
  <w:style w:type="character" w:customStyle="1" w:styleId="30">
    <w:name w:val="Основной текст с отступом 3 Знак"/>
    <w:basedOn w:val="a0"/>
    <w:link w:val="3"/>
    <w:uiPriority w:val="99"/>
    <w:rsid w:val="009968C5"/>
    <w:rPr>
      <w:rFonts w:eastAsia="Batang"/>
      <w:sz w:val="16"/>
      <w:szCs w:val="16"/>
      <w:lang w:eastAsia="ru-RU"/>
    </w:rPr>
  </w:style>
  <w:style w:type="character" w:customStyle="1" w:styleId="FontStyle12">
    <w:name w:val="Font Style12"/>
    <w:rsid w:val="009968C5"/>
    <w:rPr>
      <w:rFonts w:ascii="Times New Roman" w:hAnsi="Times New Roman" w:cs="Times New Roman"/>
      <w:sz w:val="20"/>
      <w:szCs w:val="20"/>
    </w:rPr>
  </w:style>
  <w:style w:type="paragraph" w:customStyle="1" w:styleId="a9">
    <w:name w:val="Для всего текста"/>
    <w:basedOn w:val="a"/>
    <w:rsid w:val="009968C5"/>
    <w:pPr>
      <w:widowControl w:val="0"/>
      <w:spacing w:line="360" w:lineRule="auto"/>
      <w:ind w:firstLine="346"/>
      <w:jc w:val="both"/>
    </w:pPr>
    <w:rPr>
      <w:rFonts w:eastAsia="Times New Roman"/>
      <w:noProof/>
      <w:sz w:val="24"/>
      <w:szCs w:val="24"/>
    </w:rPr>
  </w:style>
  <w:style w:type="character" w:customStyle="1" w:styleId="apple-converted-space">
    <w:name w:val="apple-converted-space"/>
    <w:rsid w:val="009968C5"/>
  </w:style>
  <w:style w:type="paragraph" w:styleId="aa">
    <w:name w:val="List Paragraph"/>
    <w:basedOn w:val="a"/>
    <w:uiPriority w:val="34"/>
    <w:qFormat/>
    <w:rsid w:val="009968C5"/>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HTML">
    <w:name w:val="HTML Preformatted"/>
    <w:basedOn w:val="a"/>
    <w:link w:val="HTML0"/>
    <w:uiPriority w:val="99"/>
    <w:unhideWhenUsed/>
    <w:rsid w:val="00A41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rsid w:val="00A41D5B"/>
    <w:rPr>
      <w:rFonts w:ascii="Courier New" w:eastAsia="Times New Roman" w:hAnsi="Courier New" w:cs="Courier New"/>
      <w:sz w:val="20"/>
      <w:lang w:val="uk-UA" w:eastAsia="uk-UA"/>
    </w:rPr>
  </w:style>
  <w:style w:type="character" w:customStyle="1" w:styleId="apple-style-span">
    <w:name w:val="apple-style-span"/>
    <w:basedOn w:val="a0"/>
    <w:rsid w:val="0068450F"/>
  </w:style>
  <w:style w:type="character" w:customStyle="1" w:styleId="115pt">
    <w:name w:val="Основной текст + 11;5 pt"/>
    <w:rsid w:val="0068450F"/>
    <w:rPr>
      <w:rFonts w:ascii="Times New Roman" w:eastAsia="Times New Roman" w:hAnsi="Times New Roman" w:cs="Times New Roman"/>
      <w:b w:val="0"/>
      <w:bCs w:val="0"/>
      <w:i w:val="0"/>
      <w:iCs w:val="0"/>
      <w:smallCaps w:val="0"/>
      <w:strike w:val="0"/>
      <w:spacing w:val="0"/>
      <w:sz w:val="23"/>
      <w:szCs w:val="23"/>
    </w:rPr>
  </w:style>
  <w:style w:type="paragraph" w:customStyle="1" w:styleId="12">
    <w:name w:val="1"/>
    <w:basedOn w:val="a"/>
    <w:rsid w:val="003F399E"/>
    <w:rPr>
      <w:rFonts w:ascii="Verdana" w:eastAsia="Times New Roman" w:hAnsi="Verdana" w:cs="Verdana"/>
      <w:lang w:val="en-US" w:eastAsia="en-US"/>
    </w:rPr>
  </w:style>
  <w:style w:type="character" w:styleId="ab">
    <w:name w:val="Hyperlink"/>
    <w:basedOn w:val="a0"/>
    <w:uiPriority w:val="99"/>
    <w:unhideWhenUsed/>
    <w:rsid w:val="003F399E"/>
    <w:rPr>
      <w:color w:val="0000FF" w:themeColor="hyperlink"/>
      <w:u w:val="single"/>
    </w:rPr>
  </w:style>
  <w:style w:type="paragraph" w:customStyle="1" w:styleId="110">
    <w:name w:val="Знак Знак11"/>
    <w:basedOn w:val="a"/>
    <w:rsid w:val="0081279F"/>
    <w:rPr>
      <w:rFonts w:ascii="Verdana" w:eastAsia="Times New Roman" w:hAnsi="Verdana" w:cs="Verdana"/>
      <w:color w:val="00000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309936">
      <w:bodyDiv w:val="1"/>
      <w:marLeft w:val="0"/>
      <w:marRight w:val="0"/>
      <w:marTop w:val="0"/>
      <w:marBottom w:val="0"/>
      <w:divBdr>
        <w:top w:val="none" w:sz="0" w:space="0" w:color="auto"/>
        <w:left w:val="none" w:sz="0" w:space="0" w:color="auto"/>
        <w:bottom w:val="none" w:sz="0" w:space="0" w:color="auto"/>
        <w:right w:val="none" w:sz="0" w:space="0" w:color="auto"/>
      </w:divBdr>
    </w:div>
    <w:div w:id="330958107">
      <w:bodyDiv w:val="1"/>
      <w:marLeft w:val="0"/>
      <w:marRight w:val="0"/>
      <w:marTop w:val="0"/>
      <w:marBottom w:val="0"/>
      <w:divBdr>
        <w:top w:val="none" w:sz="0" w:space="0" w:color="auto"/>
        <w:left w:val="none" w:sz="0" w:space="0" w:color="auto"/>
        <w:bottom w:val="none" w:sz="0" w:space="0" w:color="auto"/>
        <w:right w:val="none" w:sz="0" w:space="0" w:color="auto"/>
      </w:divBdr>
    </w:div>
    <w:div w:id="358972289">
      <w:bodyDiv w:val="1"/>
      <w:marLeft w:val="0"/>
      <w:marRight w:val="0"/>
      <w:marTop w:val="0"/>
      <w:marBottom w:val="0"/>
      <w:divBdr>
        <w:top w:val="none" w:sz="0" w:space="0" w:color="auto"/>
        <w:left w:val="none" w:sz="0" w:space="0" w:color="auto"/>
        <w:bottom w:val="none" w:sz="0" w:space="0" w:color="auto"/>
        <w:right w:val="none" w:sz="0" w:space="0" w:color="auto"/>
      </w:divBdr>
    </w:div>
    <w:div w:id="464348055">
      <w:bodyDiv w:val="1"/>
      <w:marLeft w:val="0"/>
      <w:marRight w:val="0"/>
      <w:marTop w:val="0"/>
      <w:marBottom w:val="0"/>
      <w:divBdr>
        <w:top w:val="none" w:sz="0" w:space="0" w:color="auto"/>
        <w:left w:val="none" w:sz="0" w:space="0" w:color="auto"/>
        <w:bottom w:val="none" w:sz="0" w:space="0" w:color="auto"/>
        <w:right w:val="none" w:sz="0" w:space="0" w:color="auto"/>
      </w:divBdr>
    </w:div>
    <w:div w:id="802693574">
      <w:bodyDiv w:val="1"/>
      <w:marLeft w:val="0"/>
      <w:marRight w:val="0"/>
      <w:marTop w:val="0"/>
      <w:marBottom w:val="0"/>
      <w:divBdr>
        <w:top w:val="none" w:sz="0" w:space="0" w:color="auto"/>
        <w:left w:val="none" w:sz="0" w:space="0" w:color="auto"/>
        <w:bottom w:val="none" w:sz="0" w:space="0" w:color="auto"/>
        <w:right w:val="none" w:sz="0" w:space="0" w:color="auto"/>
      </w:divBdr>
    </w:div>
    <w:div w:id="1226992466">
      <w:bodyDiv w:val="1"/>
      <w:marLeft w:val="0"/>
      <w:marRight w:val="0"/>
      <w:marTop w:val="0"/>
      <w:marBottom w:val="0"/>
      <w:divBdr>
        <w:top w:val="none" w:sz="0" w:space="0" w:color="auto"/>
        <w:left w:val="none" w:sz="0" w:space="0" w:color="auto"/>
        <w:bottom w:val="none" w:sz="0" w:space="0" w:color="auto"/>
        <w:right w:val="none" w:sz="0" w:space="0" w:color="auto"/>
      </w:divBdr>
    </w:div>
    <w:div w:id="1519193724">
      <w:bodyDiv w:val="1"/>
      <w:marLeft w:val="0"/>
      <w:marRight w:val="0"/>
      <w:marTop w:val="0"/>
      <w:marBottom w:val="0"/>
      <w:divBdr>
        <w:top w:val="none" w:sz="0" w:space="0" w:color="auto"/>
        <w:left w:val="none" w:sz="0" w:space="0" w:color="auto"/>
        <w:bottom w:val="none" w:sz="0" w:space="0" w:color="auto"/>
        <w:right w:val="none" w:sz="0" w:space="0" w:color="auto"/>
      </w:divBdr>
    </w:div>
    <w:div w:id="1556546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arket-infr.od.ua/%20journals/2018/15_2018_ukr/17.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129</TotalTime>
  <Pages>5</Pages>
  <Words>1685</Words>
  <Characters>9609</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24</cp:revision>
  <cp:lastPrinted>2018-11-12T11:44:00Z</cp:lastPrinted>
  <dcterms:created xsi:type="dcterms:W3CDTF">2018-11-06T08:31:00Z</dcterms:created>
  <dcterms:modified xsi:type="dcterms:W3CDTF">2019-02-05T14:48:00Z</dcterms:modified>
</cp:coreProperties>
</file>